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B7" w:rsidRPr="008F6651" w:rsidRDefault="008655B7" w:rsidP="00FC222A">
      <w:pPr>
        <w:jc w:val="center"/>
        <w:rPr>
          <w:rFonts w:ascii="Arial" w:hAnsi="Arial" w:cs="Arial"/>
          <w:b/>
          <w:color w:val="000000"/>
          <w:sz w:val="20"/>
          <w:szCs w:val="20"/>
        </w:rPr>
      </w:pPr>
      <w:bookmarkStart w:id="0" w:name="_GoBack"/>
      <w:bookmarkEnd w:id="0"/>
      <w:r>
        <w:rPr>
          <w:rFonts w:ascii="Arial" w:hAnsi="Arial" w:cs="Arial"/>
          <w:b/>
          <w:color w:val="000000"/>
          <w:sz w:val="20"/>
          <w:szCs w:val="20"/>
        </w:rPr>
        <w:t>PROGRAMA DE ASIGNATURA</w:t>
      </w:r>
      <w:r w:rsidR="00BE0843">
        <w:rPr>
          <w:rFonts w:ascii="Arial" w:hAnsi="Arial" w:cs="Arial"/>
          <w:b/>
          <w:color w:val="000000"/>
          <w:sz w:val="20"/>
          <w:szCs w:val="20"/>
        </w:rPr>
        <w:t xml:space="preserve"> </w:t>
      </w:r>
      <w:r w:rsidR="00636964">
        <w:rPr>
          <w:rFonts w:ascii="Arial" w:hAnsi="Arial" w:cs="Arial"/>
          <w:b/>
          <w:color w:val="000000"/>
          <w:sz w:val="20"/>
          <w:szCs w:val="20"/>
        </w:rPr>
        <w:t>– S</w:t>
      </w:r>
      <w:r w:rsidR="00B23D48">
        <w:rPr>
          <w:rFonts w:ascii="Arial" w:hAnsi="Arial" w:cs="Arial"/>
          <w:b/>
          <w:color w:val="000000"/>
          <w:sz w:val="20"/>
          <w:szCs w:val="20"/>
        </w:rPr>
        <w:t>Í</w:t>
      </w:r>
      <w:r w:rsidR="006C493C">
        <w:rPr>
          <w:rFonts w:ascii="Arial" w:hAnsi="Arial" w:cs="Arial"/>
          <w:b/>
          <w:color w:val="000000"/>
          <w:sz w:val="20"/>
          <w:szCs w:val="20"/>
        </w:rPr>
        <w:t>LABO</w:t>
      </w:r>
      <w:r w:rsidR="00BE0843">
        <w:rPr>
          <w:rFonts w:ascii="Arial" w:hAnsi="Arial" w:cs="Arial"/>
          <w:b/>
          <w:color w:val="000000"/>
          <w:sz w:val="20"/>
          <w:szCs w:val="20"/>
        </w:rPr>
        <w:t xml:space="preserve"> </w:t>
      </w:r>
      <w:r w:rsidR="00B96206">
        <w:rPr>
          <w:rFonts w:ascii="Arial" w:hAnsi="Arial" w:cs="Arial"/>
          <w:b/>
          <w:color w:val="000000"/>
          <w:sz w:val="20"/>
          <w:szCs w:val="20"/>
        </w:rPr>
        <w:t>– PRESENCIAL</w:t>
      </w:r>
    </w:p>
    <w:p w:rsidR="008655B7" w:rsidRDefault="008655B7" w:rsidP="008655B7">
      <w:pPr>
        <w:rPr>
          <w:rFonts w:ascii="Arial" w:hAnsi="Arial" w:cs="Arial"/>
          <w:b/>
          <w:color w:val="000000"/>
          <w:sz w:val="20"/>
          <w:szCs w:val="20"/>
        </w:rPr>
      </w:pPr>
    </w:p>
    <w:p w:rsidR="008655B7" w:rsidRPr="00FC4488" w:rsidRDefault="00736707" w:rsidP="00BF0440">
      <w:pPr>
        <w:numPr>
          <w:ilvl w:val="0"/>
          <w:numId w:val="6"/>
        </w:numPr>
        <w:spacing w:after="240"/>
        <w:rPr>
          <w:rFonts w:ascii="Arial" w:hAnsi="Arial" w:cs="Arial"/>
          <w:b/>
          <w:sz w:val="18"/>
          <w:szCs w:val="18"/>
          <w:u w:val="single"/>
        </w:rPr>
      </w:pPr>
      <w:r w:rsidRPr="00FC4488">
        <w:rPr>
          <w:rFonts w:ascii="Arial" w:hAnsi="Arial" w:cs="Arial"/>
          <w:b/>
          <w:sz w:val="18"/>
          <w:szCs w:val="18"/>
          <w:u w:val="single"/>
        </w:rPr>
        <w:t>DATOS INFORMATIVOS</w:t>
      </w:r>
    </w:p>
    <w:tbl>
      <w:tblPr>
        <w:tblW w:w="992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119"/>
        <w:gridCol w:w="1843"/>
        <w:gridCol w:w="1701"/>
        <w:gridCol w:w="1701"/>
        <w:gridCol w:w="1559"/>
      </w:tblGrid>
      <w:tr w:rsidR="004E6546" w:rsidRPr="00CE22DB" w:rsidTr="00A52B76">
        <w:trPr>
          <w:trHeight w:val="495"/>
        </w:trPr>
        <w:tc>
          <w:tcPr>
            <w:tcW w:w="3119" w:type="dxa"/>
            <w:tcBorders>
              <w:top w:val="single" w:sz="12" w:space="0" w:color="auto"/>
              <w:left w:val="single" w:sz="12" w:space="0" w:color="auto"/>
              <w:bottom w:val="single" w:sz="4" w:space="0" w:color="auto"/>
              <w:right w:val="single" w:sz="4" w:space="0" w:color="auto"/>
            </w:tcBorders>
            <w:shd w:val="clear" w:color="auto" w:fill="C6D9F1"/>
          </w:tcPr>
          <w:p w:rsidR="004E6546" w:rsidRPr="00CE22DB" w:rsidRDefault="004E6546" w:rsidP="00751826">
            <w:pPr>
              <w:snapToGrid w:val="0"/>
              <w:rPr>
                <w:rFonts w:ascii="Arial" w:hAnsi="Arial" w:cs="Arial"/>
                <w:b/>
                <w:bCs/>
                <w:color w:val="000000"/>
                <w:sz w:val="18"/>
                <w:szCs w:val="18"/>
              </w:rPr>
            </w:pPr>
            <w:r w:rsidRPr="00CE22DB">
              <w:rPr>
                <w:rFonts w:ascii="Arial" w:hAnsi="Arial" w:cs="Arial"/>
                <w:b/>
                <w:bCs/>
                <w:color w:val="000000"/>
                <w:sz w:val="18"/>
                <w:szCs w:val="18"/>
              </w:rPr>
              <w:t>MODALIDAD:</w:t>
            </w:r>
          </w:p>
          <w:p w:rsidR="00197526" w:rsidRPr="00CE22DB" w:rsidRDefault="00197526" w:rsidP="000544FA">
            <w:pPr>
              <w:snapToGrid w:val="0"/>
              <w:jc w:val="center"/>
              <w:rPr>
                <w:rFonts w:ascii="Arial" w:hAnsi="Arial" w:cs="Arial"/>
                <w:bCs/>
                <w:color w:val="000000"/>
                <w:sz w:val="18"/>
                <w:szCs w:val="18"/>
              </w:rPr>
            </w:pPr>
            <w:r w:rsidRPr="00CE22DB">
              <w:rPr>
                <w:rFonts w:ascii="Arial" w:hAnsi="Arial" w:cs="Arial"/>
                <w:bCs/>
                <w:color w:val="000000"/>
                <w:sz w:val="18"/>
                <w:szCs w:val="18"/>
              </w:rPr>
              <w:t>PRESENCIAL</w:t>
            </w:r>
          </w:p>
        </w:tc>
        <w:tc>
          <w:tcPr>
            <w:tcW w:w="3544" w:type="dxa"/>
            <w:gridSpan w:val="2"/>
            <w:tcBorders>
              <w:top w:val="single" w:sz="12" w:space="0" w:color="auto"/>
              <w:left w:val="single" w:sz="4" w:space="0" w:color="auto"/>
              <w:bottom w:val="single" w:sz="4" w:space="0" w:color="auto"/>
              <w:right w:val="single" w:sz="4" w:space="0" w:color="auto"/>
            </w:tcBorders>
            <w:shd w:val="clear" w:color="auto" w:fill="C6D9F1"/>
          </w:tcPr>
          <w:p w:rsidR="004E6546" w:rsidRPr="00CE22DB" w:rsidRDefault="004E6546" w:rsidP="004E6546">
            <w:pPr>
              <w:snapToGrid w:val="0"/>
              <w:rPr>
                <w:rFonts w:ascii="Arial" w:hAnsi="Arial" w:cs="Arial"/>
                <w:b/>
                <w:bCs/>
                <w:color w:val="000000"/>
                <w:sz w:val="18"/>
                <w:szCs w:val="18"/>
              </w:rPr>
            </w:pPr>
            <w:r w:rsidRPr="00CE22DB">
              <w:rPr>
                <w:rFonts w:ascii="Arial" w:hAnsi="Arial" w:cs="Arial"/>
                <w:b/>
                <w:bCs/>
                <w:color w:val="000000"/>
                <w:sz w:val="18"/>
                <w:szCs w:val="18"/>
              </w:rPr>
              <w:t>DEPARTAMENTO:</w:t>
            </w:r>
          </w:p>
          <w:p w:rsidR="00197526" w:rsidRPr="00CE22DB" w:rsidRDefault="00197526" w:rsidP="000544FA">
            <w:pPr>
              <w:snapToGrid w:val="0"/>
              <w:jc w:val="center"/>
              <w:rPr>
                <w:rFonts w:ascii="Arial" w:hAnsi="Arial" w:cs="Arial"/>
                <w:bCs/>
                <w:color w:val="000000"/>
                <w:sz w:val="18"/>
                <w:szCs w:val="18"/>
              </w:rPr>
            </w:pPr>
            <w:r w:rsidRPr="00CE22DB">
              <w:rPr>
                <w:rFonts w:ascii="Arial" w:hAnsi="Arial" w:cs="Arial"/>
                <w:bCs/>
                <w:color w:val="000000"/>
                <w:sz w:val="18"/>
                <w:szCs w:val="18"/>
              </w:rPr>
              <w:t>CIENCIAS ECONÓMICAS, ADMINISTRATIVAS Y DE COMERCIO</w:t>
            </w:r>
          </w:p>
        </w:tc>
        <w:tc>
          <w:tcPr>
            <w:tcW w:w="3260" w:type="dxa"/>
            <w:gridSpan w:val="2"/>
            <w:tcBorders>
              <w:top w:val="single" w:sz="12" w:space="0" w:color="auto"/>
              <w:left w:val="single" w:sz="4" w:space="0" w:color="auto"/>
              <w:bottom w:val="single" w:sz="4" w:space="0" w:color="auto"/>
              <w:right w:val="single" w:sz="12" w:space="0" w:color="auto"/>
            </w:tcBorders>
            <w:shd w:val="clear" w:color="auto" w:fill="C6D9F1"/>
          </w:tcPr>
          <w:p w:rsidR="004E6546" w:rsidRPr="00CE22DB" w:rsidRDefault="004E6546" w:rsidP="004E6546">
            <w:pPr>
              <w:snapToGrid w:val="0"/>
              <w:rPr>
                <w:rFonts w:ascii="Arial" w:hAnsi="Arial" w:cs="Arial"/>
                <w:b/>
                <w:bCs/>
                <w:color w:val="000000"/>
                <w:sz w:val="18"/>
                <w:szCs w:val="18"/>
              </w:rPr>
            </w:pPr>
            <w:r w:rsidRPr="00CE22DB">
              <w:rPr>
                <w:rFonts w:ascii="Arial" w:hAnsi="Arial" w:cs="Arial"/>
                <w:b/>
                <w:bCs/>
                <w:color w:val="000000"/>
                <w:sz w:val="18"/>
                <w:szCs w:val="18"/>
              </w:rPr>
              <w:t>AREA DE CONOCIMIENTO:</w:t>
            </w:r>
          </w:p>
          <w:p w:rsidR="00197526" w:rsidRPr="00CE22DB" w:rsidRDefault="00197526" w:rsidP="000544FA">
            <w:pPr>
              <w:snapToGrid w:val="0"/>
              <w:jc w:val="center"/>
              <w:rPr>
                <w:rFonts w:ascii="Arial" w:hAnsi="Arial" w:cs="Arial"/>
                <w:bCs/>
                <w:color w:val="000000"/>
                <w:sz w:val="18"/>
                <w:szCs w:val="18"/>
              </w:rPr>
            </w:pPr>
            <w:r w:rsidRPr="00CE22DB">
              <w:rPr>
                <w:rFonts w:ascii="Arial" w:hAnsi="Arial" w:cs="Arial"/>
                <w:bCs/>
                <w:color w:val="000000"/>
                <w:sz w:val="18"/>
                <w:szCs w:val="18"/>
              </w:rPr>
              <w:t>AUDITORÍA</w:t>
            </w:r>
          </w:p>
        </w:tc>
      </w:tr>
      <w:tr w:rsidR="009E0B3D" w:rsidRPr="00CE22DB" w:rsidTr="00A52B76">
        <w:trPr>
          <w:trHeight w:val="495"/>
        </w:trPr>
        <w:tc>
          <w:tcPr>
            <w:tcW w:w="3119" w:type="dxa"/>
            <w:tcBorders>
              <w:top w:val="single" w:sz="12" w:space="0" w:color="auto"/>
              <w:left w:val="single" w:sz="12" w:space="0" w:color="auto"/>
              <w:bottom w:val="single" w:sz="4" w:space="0" w:color="auto"/>
              <w:right w:val="single" w:sz="4" w:space="0" w:color="auto"/>
            </w:tcBorders>
            <w:shd w:val="clear" w:color="auto" w:fill="C6D9F1"/>
          </w:tcPr>
          <w:p w:rsidR="009E0B3D" w:rsidRPr="00CE22DB" w:rsidRDefault="009E0B3D" w:rsidP="00C01BFB">
            <w:pPr>
              <w:snapToGrid w:val="0"/>
              <w:jc w:val="both"/>
              <w:rPr>
                <w:rFonts w:ascii="Arial" w:hAnsi="Arial" w:cs="Arial"/>
                <w:b/>
                <w:bCs/>
                <w:color w:val="000000"/>
                <w:sz w:val="18"/>
                <w:szCs w:val="18"/>
              </w:rPr>
            </w:pPr>
            <w:r w:rsidRPr="00CE22DB">
              <w:rPr>
                <w:rFonts w:ascii="Arial" w:hAnsi="Arial" w:cs="Arial"/>
                <w:b/>
                <w:bCs/>
                <w:color w:val="000000"/>
                <w:sz w:val="18"/>
                <w:szCs w:val="18"/>
              </w:rPr>
              <w:t>CARRERAS:</w:t>
            </w:r>
          </w:p>
          <w:p w:rsidR="009E0B3D" w:rsidRPr="00CE22DB" w:rsidRDefault="00197526" w:rsidP="000544FA">
            <w:pPr>
              <w:snapToGrid w:val="0"/>
              <w:jc w:val="center"/>
              <w:rPr>
                <w:rFonts w:ascii="Arial" w:hAnsi="Arial" w:cs="Arial"/>
                <w:bCs/>
                <w:color w:val="000000"/>
                <w:sz w:val="18"/>
                <w:szCs w:val="18"/>
              </w:rPr>
            </w:pPr>
            <w:r w:rsidRPr="00CE22DB">
              <w:rPr>
                <w:rFonts w:ascii="Arial" w:hAnsi="Arial" w:cs="Arial"/>
                <w:bCs/>
                <w:color w:val="000000"/>
                <w:sz w:val="18"/>
                <w:szCs w:val="18"/>
              </w:rPr>
              <w:t>FINANZAS Y AUDITORÍA</w:t>
            </w:r>
          </w:p>
        </w:tc>
        <w:tc>
          <w:tcPr>
            <w:tcW w:w="3544" w:type="dxa"/>
            <w:gridSpan w:val="2"/>
            <w:tcBorders>
              <w:top w:val="single" w:sz="12" w:space="0" w:color="auto"/>
              <w:left w:val="single" w:sz="4" w:space="0" w:color="auto"/>
              <w:bottom w:val="single" w:sz="4" w:space="0" w:color="auto"/>
              <w:right w:val="single" w:sz="4" w:space="0" w:color="auto"/>
            </w:tcBorders>
            <w:shd w:val="clear" w:color="auto" w:fill="C6D9F1"/>
          </w:tcPr>
          <w:p w:rsidR="009E0B3D" w:rsidRPr="00CE22DB" w:rsidRDefault="009E0B3D" w:rsidP="00C01BFB">
            <w:pPr>
              <w:snapToGrid w:val="0"/>
              <w:rPr>
                <w:rFonts w:ascii="Arial" w:hAnsi="Arial" w:cs="Arial"/>
                <w:b/>
                <w:bCs/>
                <w:color w:val="000000"/>
                <w:sz w:val="18"/>
                <w:szCs w:val="18"/>
              </w:rPr>
            </w:pPr>
            <w:r w:rsidRPr="00CE22DB">
              <w:rPr>
                <w:rFonts w:ascii="Arial" w:hAnsi="Arial" w:cs="Arial"/>
                <w:b/>
                <w:bCs/>
                <w:color w:val="000000"/>
                <w:sz w:val="18"/>
                <w:szCs w:val="18"/>
              </w:rPr>
              <w:t>NOMBRES ASIGNATURA:</w:t>
            </w:r>
          </w:p>
          <w:p w:rsidR="009E0B3D" w:rsidRPr="00CE22DB" w:rsidRDefault="00197526" w:rsidP="00ED1792">
            <w:pPr>
              <w:jc w:val="both"/>
              <w:rPr>
                <w:rFonts w:ascii="Arial" w:hAnsi="Arial" w:cs="Arial"/>
                <w:bCs/>
                <w:color w:val="000000"/>
                <w:sz w:val="18"/>
                <w:szCs w:val="18"/>
              </w:rPr>
            </w:pPr>
            <w:r w:rsidRPr="00CE22DB">
              <w:rPr>
                <w:rFonts w:ascii="Arial" w:hAnsi="Arial" w:cs="Arial"/>
                <w:bCs/>
                <w:color w:val="000000"/>
                <w:sz w:val="18"/>
                <w:szCs w:val="18"/>
              </w:rPr>
              <w:t>AUDITORÍA INTERNA</w:t>
            </w:r>
          </w:p>
        </w:tc>
        <w:tc>
          <w:tcPr>
            <w:tcW w:w="3260" w:type="dxa"/>
            <w:gridSpan w:val="2"/>
            <w:tcBorders>
              <w:top w:val="single" w:sz="12" w:space="0" w:color="auto"/>
              <w:left w:val="single" w:sz="4" w:space="0" w:color="auto"/>
              <w:bottom w:val="single" w:sz="4" w:space="0" w:color="auto"/>
              <w:right w:val="single" w:sz="12" w:space="0" w:color="auto"/>
            </w:tcBorders>
            <w:shd w:val="clear" w:color="auto" w:fill="C6D9F1"/>
          </w:tcPr>
          <w:p w:rsidR="009E0B3D" w:rsidRPr="00CE22DB" w:rsidRDefault="009E0B3D" w:rsidP="00C01BFB">
            <w:pPr>
              <w:snapToGrid w:val="0"/>
              <w:jc w:val="both"/>
              <w:rPr>
                <w:rFonts w:ascii="Arial" w:hAnsi="Arial" w:cs="Arial"/>
                <w:b/>
                <w:bCs/>
                <w:color w:val="000000"/>
                <w:sz w:val="18"/>
                <w:szCs w:val="18"/>
              </w:rPr>
            </w:pPr>
            <w:r w:rsidRPr="00CE22DB">
              <w:rPr>
                <w:rFonts w:ascii="Arial" w:hAnsi="Arial" w:cs="Arial"/>
                <w:b/>
                <w:bCs/>
                <w:color w:val="000000"/>
                <w:sz w:val="18"/>
                <w:szCs w:val="18"/>
              </w:rPr>
              <w:t>PERÍODO ACADÉMICO:</w:t>
            </w:r>
          </w:p>
          <w:p w:rsidR="009E0B3D" w:rsidRPr="00CE22DB" w:rsidRDefault="00C92102" w:rsidP="000544FA">
            <w:pPr>
              <w:jc w:val="center"/>
              <w:rPr>
                <w:rFonts w:ascii="Arial" w:hAnsi="Arial" w:cs="Arial"/>
                <w:bCs/>
                <w:color w:val="000000"/>
                <w:sz w:val="18"/>
                <w:szCs w:val="18"/>
              </w:rPr>
            </w:pPr>
            <w:r>
              <w:rPr>
                <w:rFonts w:ascii="Arial" w:hAnsi="Arial" w:cs="Arial"/>
                <w:bCs/>
                <w:color w:val="000000"/>
                <w:sz w:val="18"/>
                <w:szCs w:val="18"/>
              </w:rPr>
              <w:t>ABRIL - AGOSTO 201</w:t>
            </w:r>
            <w:r w:rsidR="00274CE4">
              <w:rPr>
                <w:rFonts w:ascii="Arial" w:hAnsi="Arial" w:cs="Arial"/>
                <w:bCs/>
                <w:color w:val="000000"/>
                <w:sz w:val="18"/>
                <w:szCs w:val="18"/>
              </w:rPr>
              <w:t>9</w:t>
            </w:r>
          </w:p>
        </w:tc>
      </w:tr>
      <w:tr w:rsidR="009E0B3D" w:rsidRPr="00CE22DB" w:rsidTr="00A52B76">
        <w:trPr>
          <w:trHeight w:val="427"/>
        </w:trPr>
        <w:tc>
          <w:tcPr>
            <w:tcW w:w="3119" w:type="dxa"/>
            <w:tcBorders>
              <w:top w:val="single" w:sz="4" w:space="0" w:color="auto"/>
              <w:left w:val="single" w:sz="12" w:space="0" w:color="auto"/>
              <w:bottom w:val="single" w:sz="4" w:space="0" w:color="auto"/>
              <w:right w:val="single" w:sz="4" w:space="0" w:color="auto"/>
            </w:tcBorders>
            <w:shd w:val="clear" w:color="auto" w:fill="C6D9F1"/>
          </w:tcPr>
          <w:p w:rsidR="009E0B3D" w:rsidRPr="00CE22DB" w:rsidRDefault="009E0B3D" w:rsidP="009E0B3D">
            <w:pPr>
              <w:ind w:left="1631" w:hanging="1631"/>
              <w:rPr>
                <w:rFonts w:ascii="Arial" w:hAnsi="Arial" w:cs="Arial"/>
                <w:b/>
                <w:bCs/>
                <w:sz w:val="18"/>
                <w:szCs w:val="18"/>
              </w:rPr>
            </w:pPr>
            <w:r w:rsidRPr="00CE22DB">
              <w:rPr>
                <w:rFonts w:ascii="Arial" w:hAnsi="Arial" w:cs="Arial"/>
                <w:b/>
                <w:bCs/>
                <w:sz w:val="18"/>
                <w:szCs w:val="18"/>
              </w:rPr>
              <w:t xml:space="preserve">PRE-REQUISITOS: </w:t>
            </w:r>
          </w:p>
          <w:p w:rsidR="00197526" w:rsidRPr="00CE22DB" w:rsidRDefault="00197526" w:rsidP="000544FA">
            <w:pPr>
              <w:snapToGrid w:val="0"/>
              <w:jc w:val="center"/>
              <w:rPr>
                <w:rFonts w:ascii="Arial" w:hAnsi="Arial" w:cs="Arial"/>
                <w:bCs/>
                <w:color w:val="000000"/>
                <w:sz w:val="18"/>
                <w:szCs w:val="18"/>
              </w:rPr>
            </w:pPr>
            <w:r w:rsidRPr="00CE22DB">
              <w:rPr>
                <w:rFonts w:ascii="Arial" w:hAnsi="Arial" w:cs="Arial"/>
                <w:bCs/>
                <w:color w:val="000000"/>
                <w:sz w:val="18"/>
                <w:szCs w:val="18"/>
              </w:rPr>
              <w:t>Auditoría Financiera II (CADM 32022)</w:t>
            </w:r>
          </w:p>
          <w:p w:rsidR="009E0B3D" w:rsidRPr="00CE22DB" w:rsidRDefault="009E0B3D" w:rsidP="009E0B3D">
            <w:pPr>
              <w:snapToGrid w:val="0"/>
              <w:jc w:val="both"/>
              <w:rPr>
                <w:rFonts w:ascii="Arial" w:hAnsi="Arial" w:cs="Arial"/>
                <w:bCs/>
                <w:color w:val="FF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6D9F1"/>
          </w:tcPr>
          <w:p w:rsidR="009E0B3D" w:rsidRPr="00CE22DB" w:rsidRDefault="001C0812" w:rsidP="00ED1792">
            <w:pPr>
              <w:jc w:val="both"/>
              <w:rPr>
                <w:rFonts w:ascii="Arial" w:hAnsi="Arial" w:cs="Arial"/>
                <w:b/>
                <w:bCs/>
                <w:color w:val="000000"/>
                <w:sz w:val="18"/>
                <w:szCs w:val="18"/>
              </w:rPr>
            </w:pPr>
            <w:r w:rsidRPr="00CE22DB">
              <w:rPr>
                <w:rFonts w:ascii="Arial" w:hAnsi="Arial" w:cs="Arial"/>
                <w:b/>
                <w:bCs/>
                <w:color w:val="000000"/>
                <w:sz w:val="18"/>
                <w:szCs w:val="18"/>
              </w:rPr>
              <w:t>CÓ</w:t>
            </w:r>
            <w:r w:rsidR="009E0B3D" w:rsidRPr="00CE22DB">
              <w:rPr>
                <w:rFonts w:ascii="Arial" w:hAnsi="Arial" w:cs="Arial"/>
                <w:b/>
                <w:bCs/>
                <w:color w:val="000000"/>
                <w:sz w:val="18"/>
                <w:szCs w:val="18"/>
              </w:rPr>
              <w:t>DIGO:</w:t>
            </w:r>
          </w:p>
          <w:p w:rsidR="000544FA" w:rsidRDefault="000544FA" w:rsidP="00ED1792">
            <w:pPr>
              <w:jc w:val="both"/>
              <w:rPr>
                <w:rFonts w:ascii="Arial" w:hAnsi="Arial" w:cs="Arial"/>
                <w:bCs/>
                <w:color w:val="000000"/>
                <w:sz w:val="18"/>
                <w:szCs w:val="18"/>
              </w:rPr>
            </w:pPr>
          </w:p>
          <w:p w:rsidR="00197526" w:rsidRPr="000544FA" w:rsidRDefault="00197526" w:rsidP="000544FA">
            <w:pPr>
              <w:jc w:val="center"/>
              <w:rPr>
                <w:rFonts w:ascii="Arial" w:hAnsi="Arial" w:cs="Arial"/>
                <w:bCs/>
                <w:color w:val="000000"/>
                <w:sz w:val="18"/>
                <w:szCs w:val="18"/>
              </w:rPr>
            </w:pPr>
            <w:r w:rsidRPr="000544FA">
              <w:rPr>
                <w:rFonts w:ascii="Arial" w:hAnsi="Arial" w:cs="Arial"/>
                <w:bCs/>
                <w:color w:val="000000"/>
                <w:sz w:val="18"/>
                <w:szCs w:val="18"/>
              </w:rPr>
              <w:t>32020</w:t>
            </w: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9E0B3D" w:rsidRPr="00CE22DB" w:rsidRDefault="009E0B3D" w:rsidP="009E0B3D">
            <w:pPr>
              <w:jc w:val="both"/>
              <w:rPr>
                <w:rFonts w:ascii="Arial" w:hAnsi="Arial" w:cs="Arial"/>
                <w:b/>
                <w:bCs/>
                <w:color w:val="000000"/>
                <w:sz w:val="18"/>
                <w:szCs w:val="18"/>
              </w:rPr>
            </w:pPr>
            <w:r w:rsidRPr="00CE22DB">
              <w:rPr>
                <w:rFonts w:ascii="Arial" w:hAnsi="Arial" w:cs="Arial"/>
                <w:b/>
                <w:bCs/>
                <w:color w:val="000000"/>
                <w:sz w:val="18"/>
                <w:szCs w:val="18"/>
              </w:rPr>
              <w:t>NRC:</w:t>
            </w:r>
          </w:p>
          <w:p w:rsidR="000544FA" w:rsidRDefault="000544FA" w:rsidP="009E0B3D">
            <w:pPr>
              <w:jc w:val="both"/>
              <w:rPr>
                <w:rFonts w:ascii="Arial" w:hAnsi="Arial" w:cs="Arial"/>
                <w:bCs/>
                <w:color w:val="000000"/>
                <w:sz w:val="18"/>
                <w:szCs w:val="18"/>
              </w:rPr>
            </w:pPr>
          </w:p>
          <w:p w:rsidR="00197526" w:rsidRPr="00CE22DB" w:rsidRDefault="00274CE4" w:rsidP="000544FA">
            <w:pPr>
              <w:jc w:val="center"/>
              <w:rPr>
                <w:rFonts w:ascii="Arial" w:hAnsi="Arial" w:cs="Arial"/>
                <w:b/>
                <w:bCs/>
                <w:color w:val="000000"/>
                <w:sz w:val="18"/>
                <w:szCs w:val="18"/>
              </w:rPr>
            </w:pPr>
            <w:r>
              <w:rPr>
                <w:rFonts w:ascii="Arial" w:hAnsi="Arial" w:cs="Arial"/>
                <w:bCs/>
                <w:color w:val="000000"/>
                <w:sz w:val="18"/>
                <w:szCs w:val="18"/>
              </w:rPr>
              <w:t>3170 / 3171</w:t>
            </w: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9E0B3D" w:rsidRPr="00CE22DB" w:rsidRDefault="0063718B" w:rsidP="00C01BFB">
            <w:pPr>
              <w:jc w:val="both"/>
              <w:rPr>
                <w:rFonts w:ascii="Arial" w:hAnsi="Arial" w:cs="Arial"/>
                <w:b/>
                <w:bCs/>
                <w:sz w:val="18"/>
                <w:szCs w:val="18"/>
              </w:rPr>
            </w:pPr>
            <w:r w:rsidRPr="00CE22DB">
              <w:rPr>
                <w:rFonts w:ascii="Arial" w:hAnsi="Arial" w:cs="Arial"/>
                <w:b/>
                <w:bCs/>
                <w:sz w:val="18"/>
                <w:szCs w:val="18"/>
              </w:rPr>
              <w:t xml:space="preserve">No. </w:t>
            </w:r>
            <w:r w:rsidR="009E0B3D" w:rsidRPr="00CE22DB">
              <w:rPr>
                <w:rFonts w:ascii="Arial" w:hAnsi="Arial" w:cs="Arial"/>
                <w:b/>
                <w:bCs/>
                <w:sz w:val="18"/>
                <w:szCs w:val="18"/>
              </w:rPr>
              <w:t xml:space="preserve">CRÉDITOS: </w:t>
            </w:r>
          </w:p>
          <w:p w:rsidR="000544FA" w:rsidRDefault="000544FA" w:rsidP="00ED1792">
            <w:pPr>
              <w:jc w:val="both"/>
              <w:rPr>
                <w:rFonts w:ascii="Arial" w:hAnsi="Arial" w:cs="Arial"/>
                <w:bCs/>
                <w:color w:val="000000"/>
                <w:sz w:val="18"/>
                <w:szCs w:val="18"/>
              </w:rPr>
            </w:pPr>
          </w:p>
          <w:p w:rsidR="009E0B3D" w:rsidRPr="00CE22DB" w:rsidRDefault="00197526" w:rsidP="000544FA">
            <w:pPr>
              <w:jc w:val="center"/>
              <w:rPr>
                <w:rFonts w:ascii="Arial" w:hAnsi="Arial" w:cs="Arial"/>
                <w:bCs/>
                <w:color w:val="000000"/>
                <w:sz w:val="18"/>
                <w:szCs w:val="18"/>
              </w:rPr>
            </w:pPr>
            <w:r w:rsidRPr="00CE22DB">
              <w:rPr>
                <w:rFonts w:ascii="Arial" w:hAnsi="Arial" w:cs="Arial"/>
                <w:bCs/>
                <w:color w:val="000000"/>
                <w:sz w:val="18"/>
                <w:szCs w:val="18"/>
              </w:rPr>
              <w:t>04</w:t>
            </w:r>
          </w:p>
        </w:tc>
        <w:tc>
          <w:tcPr>
            <w:tcW w:w="1559" w:type="dxa"/>
            <w:tcBorders>
              <w:top w:val="single" w:sz="4" w:space="0" w:color="auto"/>
              <w:left w:val="single" w:sz="4" w:space="0" w:color="auto"/>
              <w:bottom w:val="single" w:sz="4" w:space="0" w:color="auto"/>
              <w:right w:val="single" w:sz="12" w:space="0" w:color="auto"/>
            </w:tcBorders>
            <w:shd w:val="clear" w:color="auto" w:fill="C6D9F1"/>
          </w:tcPr>
          <w:p w:rsidR="009E0B3D" w:rsidRPr="00CE22DB" w:rsidRDefault="009E0B3D" w:rsidP="00ED1792">
            <w:pPr>
              <w:jc w:val="both"/>
              <w:rPr>
                <w:rFonts w:ascii="Arial" w:hAnsi="Arial" w:cs="Arial"/>
                <w:b/>
                <w:bCs/>
                <w:color w:val="000000"/>
                <w:sz w:val="18"/>
                <w:szCs w:val="18"/>
              </w:rPr>
            </w:pPr>
            <w:r w:rsidRPr="00CE22DB">
              <w:rPr>
                <w:rFonts w:ascii="Arial" w:hAnsi="Arial" w:cs="Arial"/>
                <w:b/>
                <w:bCs/>
                <w:color w:val="000000"/>
                <w:sz w:val="18"/>
                <w:szCs w:val="18"/>
              </w:rPr>
              <w:t>NIVEL:</w:t>
            </w:r>
          </w:p>
          <w:p w:rsidR="000544FA" w:rsidRDefault="000544FA" w:rsidP="00ED1792">
            <w:pPr>
              <w:jc w:val="both"/>
              <w:rPr>
                <w:rFonts w:ascii="Arial" w:hAnsi="Arial" w:cs="Arial"/>
                <w:bCs/>
                <w:color w:val="000000"/>
                <w:sz w:val="18"/>
                <w:szCs w:val="18"/>
              </w:rPr>
            </w:pPr>
          </w:p>
          <w:p w:rsidR="00197526" w:rsidRPr="00CE22DB" w:rsidRDefault="00197526" w:rsidP="000544FA">
            <w:pPr>
              <w:jc w:val="center"/>
              <w:rPr>
                <w:rFonts w:ascii="Arial" w:hAnsi="Arial" w:cs="Arial"/>
                <w:bCs/>
                <w:color w:val="000000"/>
                <w:sz w:val="18"/>
                <w:szCs w:val="18"/>
              </w:rPr>
            </w:pPr>
            <w:r w:rsidRPr="00CE22DB">
              <w:rPr>
                <w:rFonts w:ascii="Arial" w:hAnsi="Arial" w:cs="Arial"/>
                <w:bCs/>
                <w:color w:val="000000"/>
                <w:sz w:val="18"/>
                <w:szCs w:val="18"/>
              </w:rPr>
              <w:t>SÉPTIMO</w:t>
            </w:r>
          </w:p>
        </w:tc>
      </w:tr>
      <w:tr w:rsidR="00C01BFB" w:rsidRPr="00CE22DB" w:rsidTr="00A52B76">
        <w:trPr>
          <w:trHeight w:val="239"/>
        </w:trPr>
        <w:tc>
          <w:tcPr>
            <w:tcW w:w="3119" w:type="dxa"/>
            <w:vMerge w:val="restart"/>
            <w:tcBorders>
              <w:top w:val="single" w:sz="4" w:space="0" w:color="auto"/>
              <w:left w:val="single" w:sz="12" w:space="0" w:color="auto"/>
              <w:right w:val="single" w:sz="4" w:space="0" w:color="auto"/>
            </w:tcBorders>
            <w:shd w:val="clear" w:color="auto" w:fill="C6D9F1"/>
          </w:tcPr>
          <w:p w:rsidR="008B76DC" w:rsidRPr="00CE22DB" w:rsidRDefault="008B76DC" w:rsidP="008B76DC">
            <w:pPr>
              <w:rPr>
                <w:rFonts w:ascii="Arial" w:hAnsi="Arial" w:cs="Arial"/>
                <w:bCs/>
                <w:sz w:val="18"/>
                <w:szCs w:val="18"/>
              </w:rPr>
            </w:pPr>
            <w:r w:rsidRPr="00CE22DB">
              <w:rPr>
                <w:rFonts w:ascii="Arial" w:hAnsi="Arial" w:cs="Arial"/>
                <w:b/>
                <w:bCs/>
                <w:sz w:val="18"/>
                <w:szCs w:val="18"/>
              </w:rPr>
              <w:t xml:space="preserve">CO-REQUISITOS:  </w:t>
            </w:r>
          </w:p>
          <w:p w:rsidR="00C01BFB" w:rsidRPr="00CE22DB" w:rsidRDefault="00197526" w:rsidP="000544FA">
            <w:pPr>
              <w:snapToGrid w:val="0"/>
              <w:rPr>
                <w:rFonts w:ascii="Arial" w:hAnsi="Arial" w:cs="Arial"/>
                <w:bCs/>
                <w:color w:val="FF0000"/>
                <w:sz w:val="18"/>
                <w:szCs w:val="18"/>
              </w:rPr>
            </w:pPr>
            <w:r w:rsidRPr="00CE22DB">
              <w:rPr>
                <w:rFonts w:ascii="Arial" w:hAnsi="Arial" w:cs="Arial"/>
                <w:bCs/>
                <w:color w:val="000000"/>
                <w:sz w:val="18"/>
                <w:szCs w:val="18"/>
              </w:rPr>
              <w:t>Contabilidad Bancaria y Seguros (CADM 34033), Comercio Internacional (CADM 33026), Seguros (25183), Gestión Empresarial (CADM 31074), Planificación Estratégica (CADM 20166).</w:t>
            </w:r>
          </w:p>
        </w:tc>
        <w:tc>
          <w:tcPr>
            <w:tcW w:w="1843" w:type="dxa"/>
            <w:vMerge w:val="restart"/>
            <w:tcBorders>
              <w:top w:val="single" w:sz="4" w:space="0" w:color="auto"/>
              <w:left w:val="single" w:sz="4" w:space="0" w:color="auto"/>
              <w:right w:val="single" w:sz="4" w:space="0" w:color="auto"/>
            </w:tcBorders>
            <w:shd w:val="clear" w:color="auto" w:fill="C6D9F1"/>
          </w:tcPr>
          <w:p w:rsidR="00C01BFB" w:rsidRPr="00CE22DB" w:rsidRDefault="00C01BFB" w:rsidP="00751826">
            <w:pPr>
              <w:snapToGrid w:val="0"/>
              <w:jc w:val="both"/>
              <w:rPr>
                <w:rFonts w:ascii="Arial" w:hAnsi="Arial" w:cs="Arial"/>
                <w:b/>
                <w:bCs/>
                <w:color w:val="000000"/>
                <w:sz w:val="18"/>
                <w:szCs w:val="18"/>
              </w:rPr>
            </w:pPr>
            <w:r w:rsidRPr="00CE22DB">
              <w:rPr>
                <w:rFonts w:ascii="Arial" w:hAnsi="Arial" w:cs="Arial"/>
                <w:b/>
                <w:bCs/>
                <w:color w:val="000000"/>
                <w:sz w:val="18"/>
                <w:szCs w:val="18"/>
              </w:rPr>
              <w:t xml:space="preserve">FECHA ELABORACIÓN: </w:t>
            </w:r>
          </w:p>
          <w:p w:rsidR="000544FA" w:rsidRDefault="000544FA" w:rsidP="00274CE4">
            <w:pPr>
              <w:snapToGrid w:val="0"/>
              <w:jc w:val="both"/>
              <w:rPr>
                <w:rFonts w:ascii="Arial" w:hAnsi="Arial" w:cs="Arial"/>
                <w:bCs/>
                <w:color w:val="000000"/>
                <w:sz w:val="18"/>
                <w:szCs w:val="18"/>
              </w:rPr>
            </w:pPr>
          </w:p>
          <w:p w:rsidR="00C01BFB" w:rsidRPr="00CE22DB" w:rsidRDefault="00274CE4" w:rsidP="000544FA">
            <w:pPr>
              <w:snapToGrid w:val="0"/>
              <w:jc w:val="center"/>
              <w:rPr>
                <w:rFonts w:ascii="Arial" w:hAnsi="Arial" w:cs="Arial"/>
                <w:bCs/>
                <w:color w:val="000000"/>
                <w:sz w:val="18"/>
                <w:szCs w:val="18"/>
              </w:rPr>
            </w:pPr>
            <w:r>
              <w:rPr>
                <w:rFonts w:ascii="Arial" w:hAnsi="Arial" w:cs="Arial"/>
                <w:bCs/>
                <w:color w:val="000000"/>
                <w:sz w:val="18"/>
                <w:szCs w:val="18"/>
              </w:rPr>
              <w:t>13</w:t>
            </w:r>
            <w:r w:rsidR="00C92102">
              <w:rPr>
                <w:rFonts w:ascii="Arial" w:hAnsi="Arial" w:cs="Arial"/>
                <w:bCs/>
                <w:color w:val="000000"/>
                <w:sz w:val="18"/>
                <w:szCs w:val="18"/>
              </w:rPr>
              <w:t xml:space="preserve"> </w:t>
            </w:r>
            <w:r>
              <w:rPr>
                <w:rFonts w:ascii="Arial" w:hAnsi="Arial" w:cs="Arial"/>
                <w:bCs/>
                <w:color w:val="000000"/>
                <w:sz w:val="18"/>
                <w:szCs w:val="18"/>
              </w:rPr>
              <w:t xml:space="preserve">MARZO </w:t>
            </w:r>
            <w:r w:rsidR="00C92102">
              <w:rPr>
                <w:rFonts w:ascii="Arial" w:hAnsi="Arial" w:cs="Arial"/>
                <w:bCs/>
                <w:color w:val="000000"/>
                <w:sz w:val="18"/>
                <w:szCs w:val="18"/>
              </w:rPr>
              <w:t>201</w:t>
            </w:r>
            <w:r>
              <w:rPr>
                <w:rFonts w:ascii="Arial" w:hAnsi="Arial" w:cs="Arial"/>
                <w:bCs/>
                <w:color w:val="000000"/>
                <w:sz w:val="18"/>
                <w:szCs w:val="18"/>
              </w:rPr>
              <w:t>9</w:t>
            </w:r>
          </w:p>
        </w:tc>
        <w:tc>
          <w:tcPr>
            <w:tcW w:w="3402" w:type="dxa"/>
            <w:gridSpan w:val="2"/>
            <w:tcBorders>
              <w:top w:val="single" w:sz="4" w:space="0" w:color="auto"/>
              <w:left w:val="single" w:sz="4" w:space="0" w:color="auto"/>
              <w:bottom w:val="single" w:sz="4" w:space="0" w:color="auto"/>
              <w:right w:val="single" w:sz="4" w:space="0" w:color="auto"/>
            </w:tcBorders>
            <w:shd w:val="clear" w:color="auto" w:fill="C6D9F1"/>
          </w:tcPr>
          <w:p w:rsidR="00C01BFB" w:rsidRPr="00CE22DB" w:rsidRDefault="00C01BFB" w:rsidP="00751826">
            <w:pPr>
              <w:jc w:val="center"/>
              <w:rPr>
                <w:rFonts w:ascii="Arial" w:hAnsi="Arial" w:cs="Arial"/>
                <w:bCs/>
                <w:color w:val="000000"/>
                <w:sz w:val="18"/>
                <w:szCs w:val="18"/>
              </w:rPr>
            </w:pPr>
            <w:r w:rsidRPr="00CE22DB">
              <w:rPr>
                <w:rFonts w:ascii="Arial" w:hAnsi="Arial" w:cs="Arial"/>
                <w:b/>
                <w:bCs/>
                <w:sz w:val="18"/>
                <w:szCs w:val="18"/>
              </w:rPr>
              <w:t>SESIONES/SEMANA:</w:t>
            </w:r>
          </w:p>
        </w:tc>
        <w:tc>
          <w:tcPr>
            <w:tcW w:w="1559" w:type="dxa"/>
            <w:vMerge w:val="restart"/>
            <w:tcBorders>
              <w:top w:val="single" w:sz="4" w:space="0" w:color="auto"/>
              <w:left w:val="single" w:sz="4" w:space="0" w:color="auto"/>
              <w:right w:val="single" w:sz="12" w:space="0" w:color="auto"/>
            </w:tcBorders>
            <w:shd w:val="clear" w:color="auto" w:fill="C6D9F1"/>
          </w:tcPr>
          <w:p w:rsidR="00C01BFB" w:rsidRPr="00CE22DB" w:rsidRDefault="00C01BFB" w:rsidP="0079130B">
            <w:pPr>
              <w:rPr>
                <w:rFonts w:ascii="Arial" w:hAnsi="Arial" w:cs="Arial"/>
                <w:b/>
                <w:bCs/>
                <w:sz w:val="18"/>
                <w:szCs w:val="18"/>
              </w:rPr>
            </w:pPr>
            <w:r w:rsidRPr="00CE22DB">
              <w:rPr>
                <w:rFonts w:ascii="Arial" w:hAnsi="Arial" w:cs="Arial"/>
                <w:b/>
                <w:bCs/>
                <w:sz w:val="18"/>
                <w:szCs w:val="18"/>
              </w:rPr>
              <w:t>EJE DE FORMACIÓN</w:t>
            </w:r>
          </w:p>
          <w:p w:rsidR="000544FA" w:rsidRDefault="000544FA" w:rsidP="0079130B">
            <w:pPr>
              <w:rPr>
                <w:rFonts w:ascii="Arial" w:hAnsi="Arial" w:cs="Arial"/>
                <w:bCs/>
                <w:sz w:val="18"/>
                <w:szCs w:val="18"/>
              </w:rPr>
            </w:pPr>
          </w:p>
          <w:p w:rsidR="00197526" w:rsidRPr="00CE22DB" w:rsidRDefault="00197526" w:rsidP="000544FA">
            <w:pPr>
              <w:jc w:val="center"/>
              <w:rPr>
                <w:rFonts w:ascii="Arial" w:hAnsi="Arial" w:cs="Arial"/>
                <w:bCs/>
                <w:sz w:val="18"/>
                <w:szCs w:val="18"/>
              </w:rPr>
            </w:pPr>
            <w:r w:rsidRPr="00CE22DB">
              <w:rPr>
                <w:rFonts w:ascii="Arial" w:hAnsi="Arial" w:cs="Arial"/>
                <w:bCs/>
                <w:sz w:val="18"/>
                <w:szCs w:val="18"/>
              </w:rPr>
              <w:t>PROFESIONAL</w:t>
            </w:r>
          </w:p>
        </w:tc>
      </w:tr>
      <w:tr w:rsidR="00C01BFB" w:rsidRPr="00CE22DB" w:rsidTr="00A52B76">
        <w:trPr>
          <w:trHeight w:val="580"/>
        </w:trPr>
        <w:tc>
          <w:tcPr>
            <w:tcW w:w="3119" w:type="dxa"/>
            <w:vMerge/>
            <w:tcBorders>
              <w:left w:val="single" w:sz="12" w:space="0" w:color="auto"/>
              <w:bottom w:val="single" w:sz="12" w:space="0" w:color="auto"/>
              <w:right w:val="single" w:sz="4" w:space="0" w:color="auto"/>
            </w:tcBorders>
            <w:shd w:val="clear" w:color="auto" w:fill="C6D9F1"/>
          </w:tcPr>
          <w:p w:rsidR="00C01BFB" w:rsidRPr="00CE22DB" w:rsidRDefault="00C01BFB" w:rsidP="00751826">
            <w:pPr>
              <w:snapToGrid w:val="0"/>
              <w:jc w:val="both"/>
              <w:rPr>
                <w:rFonts w:ascii="Arial" w:hAnsi="Arial" w:cs="Arial"/>
                <w:b/>
                <w:bCs/>
                <w:color w:val="000000"/>
                <w:sz w:val="18"/>
                <w:szCs w:val="18"/>
              </w:rPr>
            </w:pPr>
          </w:p>
        </w:tc>
        <w:tc>
          <w:tcPr>
            <w:tcW w:w="1843" w:type="dxa"/>
            <w:vMerge/>
            <w:tcBorders>
              <w:left w:val="single" w:sz="4" w:space="0" w:color="auto"/>
              <w:bottom w:val="single" w:sz="12" w:space="0" w:color="auto"/>
              <w:right w:val="single" w:sz="4" w:space="0" w:color="auto"/>
            </w:tcBorders>
            <w:shd w:val="clear" w:color="auto" w:fill="C6D9F1"/>
          </w:tcPr>
          <w:p w:rsidR="00C01BFB" w:rsidRPr="00CE22DB" w:rsidRDefault="00C01BFB" w:rsidP="00751826">
            <w:pPr>
              <w:snapToGrid w:val="0"/>
              <w:jc w:val="both"/>
              <w:rPr>
                <w:rFonts w:ascii="Arial" w:hAnsi="Arial" w:cs="Arial"/>
                <w:b/>
                <w:bCs/>
                <w:color w:val="000000"/>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C6D9F1"/>
          </w:tcPr>
          <w:p w:rsidR="00C01BFB" w:rsidRPr="00CE22DB" w:rsidRDefault="00C01BFB" w:rsidP="00751826">
            <w:pPr>
              <w:snapToGrid w:val="0"/>
              <w:jc w:val="both"/>
              <w:rPr>
                <w:rFonts w:ascii="Arial" w:hAnsi="Arial" w:cs="Arial"/>
                <w:bCs/>
                <w:sz w:val="18"/>
                <w:szCs w:val="18"/>
              </w:rPr>
            </w:pPr>
            <w:r w:rsidRPr="00CE22DB">
              <w:rPr>
                <w:rFonts w:ascii="Arial" w:hAnsi="Arial" w:cs="Arial"/>
                <w:b/>
                <w:bCs/>
                <w:sz w:val="18"/>
                <w:szCs w:val="18"/>
              </w:rPr>
              <w:t>TEÓRICAS</w:t>
            </w:r>
            <w:r w:rsidRPr="00CE22DB">
              <w:rPr>
                <w:rFonts w:ascii="Arial" w:hAnsi="Arial" w:cs="Arial"/>
                <w:bCs/>
                <w:sz w:val="18"/>
                <w:szCs w:val="18"/>
              </w:rPr>
              <w:t>:</w:t>
            </w:r>
          </w:p>
          <w:p w:rsidR="000544FA" w:rsidRDefault="000544FA" w:rsidP="00751826">
            <w:pPr>
              <w:snapToGrid w:val="0"/>
              <w:jc w:val="center"/>
              <w:rPr>
                <w:rFonts w:ascii="Arial" w:hAnsi="Arial" w:cs="Arial"/>
                <w:bCs/>
                <w:sz w:val="18"/>
                <w:szCs w:val="18"/>
              </w:rPr>
            </w:pPr>
          </w:p>
          <w:p w:rsidR="00C01BFB" w:rsidRPr="00CE22DB" w:rsidRDefault="00197526" w:rsidP="00751826">
            <w:pPr>
              <w:snapToGrid w:val="0"/>
              <w:jc w:val="center"/>
              <w:rPr>
                <w:rFonts w:ascii="Arial" w:hAnsi="Arial" w:cs="Arial"/>
                <w:bCs/>
                <w:sz w:val="18"/>
                <w:szCs w:val="18"/>
              </w:rPr>
            </w:pPr>
            <w:r w:rsidRPr="00CE22DB">
              <w:rPr>
                <w:rFonts w:ascii="Arial" w:hAnsi="Arial" w:cs="Arial"/>
                <w:bCs/>
                <w:sz w:val="18"/>
                <w:szCs w:val="18"/>
              </w:rPr>
              <w:t>02</w:t>
            </w:r>
          </w:p>
        </w:tc>
        <w:tc>
          <w:tcPr>
            <w:tcW w:w="1701" w:type="dxa"/>
            <w:tcBorders>
              <w:top w:val="single" w:sz="4" w:space="0" w:color="auto"/>
              <w:left w:val="single" w:sz="4" w:space="0" w:color="auto"/>
              <w:bottom w:val="single" w:sz="12" w:space="0" w:color="auto"/>
              <w:right w:val="single" w:sz="4" w:space="0" w:color="auto"/>
            </w:tcBorders>
            <w:shd w:val="clear" w:color="auto" w:fill="C6D9F1"/>
          </w:tcPr>
          <w:p w:rsidR="00C01BFB" w:rsidRPr="00CE22DB" w:rsidRDefault="007E2BAB" w:rsidP="0079130B">
            <w:pPr>
              <w:snapToGrid w:val="0"/>
              <w:jc w:val="both"/>
              <w:rPr>
                <w:rFonts w:ascii="Arial" w:hAnsi="Arial" w:cs="Arial"/>
                <w:bCs/>
                <w:color w:val="000000"/>
                <w:sz w:val="18"/>
                <w:szCs w:val="18"/>
              </w:rPr>
            </w:pPr>
            <w:r w:rsidRPr="00CE22DB">
              <w:rPr>
                <w:rFonts w:ascii="Arial" w:hAnsi="Arial" w:cs="Arial"/>
                <w:b/>
                <w:bCs/>
                <w:color w:val="000000"/>
                <w:sz w:val="18"/>
                <w:szCs w:val="18"/>
              </w:rPr>
              <w:t>LABORATORIOS</w:t>
            </w:r>
            <w:r w:rsidR="00C01BFB" w:rsidRPr="00CE22DB">
              <w:rPr>
                <w:rFonts w:ascii="Arial" w:hAnsi="Arial" w:cs="Arial"/>
                <w:bCs/>
                <w:color w:val="000000"/>
                <w:sz w:val="18"/>
                <w:szCs w:val="18"/>
              </w:rPr>
              <w:t>:</w:t>
            </w:r>
          </w:p>
          <w:p w:rsidR="000544FA" w:rsidRDefault="000544FA" w:rsidP="00197526">
            <w:pPr>
              <w:snapToGrid w:val="0"/>
              <w:jc w:val="center"/>
              <w:rPr>
                <w:rFonts w:ascii="Arial" w:hAnsi="Arial" w:cs="Arial"/>
                <w:bCs/>
                <w:color w:val="000000"/>
                <w:sz w:val="18"/>
                <w:szCs w:val="18"/>
              </w:rPr>
            </w:pPr>
          </w:p>
          <w:p w:rsidR="00197526" w:rsidRPr="00CE22DB" w:rsidRDefault="00197526" w:rsidP="00197526">
            <w:pPr>
              <w:snapToGrid w:val="0"/>
              <w:jc w:val="center"/>
              <w:rPr>
                <w:rFonts w:ascii="Arial" w:hAnsi="Arial" w:cs="Arial"/>
                <w:b/>
                <w:bCs/>
                <w:sz w:val="18"/>
                <w:szCs w:val="18"/>
              </w:rPr>
            </w:pPr>
            <w:r w:rsidRPr="00CE22DB">
              <w:rPr>
                <w:rFonts w:ascii="Arial" w:hAnsi="Arial" w:cs="Arial"/>
                <w:bCs/>
                <w:color w:val="000000"/>
                <w:sz w:val="18"/>
                <w:szCs w:val="18"/>
              </w:rPr>
              <w:t>02</w:t>
            </w:r>
          </w:p>
        </w:tc>
        <w:tc>
          <w:tcPr>
            <w:tcW w:w="1559" w:type="dxa"/>
            <w:vMerge/>
            <w:tcBorders>
              <w:left w:val="single" w:sz="4" w:space="0" w:color="auto"/>
              <w:bottom w:val="single" w:sz="12" w:space="0" w:color="auto"/>
              <w:right w:val="single" w:sz="12" w:space="0" w:color="auto"/>
            </w:tcBorders>
            <w:shd w:val="clear" w:color="auto" w:fill="C6D9F1"/>
          </w:tcPr>
          <w:p w:rsidR="00C01BFB" w:rsidRPr="00CE22DB" w:rsidRDefault="00C01BFB" w:rsidP="00751826">
            <w:pPr>
              <w:rPr>
                <w:rFonts w:ascii="Arial" w:hAnsi="Arial" w:cs="Arial"/>
                <w:b/>
                <w:bCs/>
                <w:sz w:val="18"/>
                <w:szCs w:val="18"/>
              </w:rPr>
            </w:pPr>
          </w:p>
        </w:tc>
      </w:tr>
      <w:tr w:rsidR="00C01BFB" w:rsidRPr="00CE22DB" w:rsidTr="00A52B76">
        <w:trPr>
          <w:trHeight w:val="427"/>
        </w:trPr>
        <w:tc>
          <w:tcPr>
            <w:tcW w:w="9923" w:type="dxa"/>
            <w:gridSpan w:val="5"/>
            <w:tcBorders>
              <w:top w:val="single" w:sz="4" w:space="0" w:color="auto"/>
              <w:left w:val="single" w:sz="12" w:space="0" w:color="auto"/>
              <w:bottom w:val="single" w:sz="12" w:space="0" w:color="auto"/>
              <w:right w:val="single" w:sz="12" w:space="0" w:color="auto"/>
            </w:tcBorders>
            <w:shd w:val="clear" w:color="auto" w:fill="C6D9F1"/>
          </w:tcPr>
          <w:p w:rsidR="009E0B3D" w:rsidRPr="00CE22DB" w:rsidRDefault="009E0B3D" w:rsidP="009E0B3D">
            <w:pPr>
              <w:snapToGrid w:val="0"/>
              <w:jc w:val="both"/>
              <w:rPr>
                <w:rFonts w:ascii="Arial" w:hAnsi="Arial" w:cs="Arial"/>
                <w:b/>
                <w:bCs/>
                <w:color w:val="000000"/>
                <w:sz w:val="18"/>
                <w:szCs w:val="18"/>
              </w:rPr>
            </w:pPr>
            <w:r w:rsidRPr="00CE22DB">
              <w:rPr>
                <w:rFonts w:ascii="Arial" w:hAnsi="Arial" w:cs="Arial"/>
                <w:i/>
                <w:spacing w:val="-2"/>
                <w:w w:val="93"/>
                <w:sz w:val="18"/>
                <w:szCs w:val="18"/>
              </w:rPr>
              <w:t xml:space="preserve"> </w:t>
            </w:r>
            <w:r w:rsidRPr="00CE22DB">
              <w:rPr>
                <w:rFonts w:ascii="Arial" w:hAnsi="Arial" w:cs="Arial"/>
                <w:b/>
                <w:bCs/>
                <w:color w:val="000000"/>
                <w:sz w:val="18"/>
                <w:szCs w:val="18"/>
              </w:rPr>
              <w:t>DOCENTE:</w:t>
            </w:r>
          </w:p>
          <w:p w:rsidR="00C01BFB" w:rsidRPr="00CE22DB" w:rsidRDefault="00274CE4" w:rsidP="009E0B3D">
            <w:pPr>
              <w:snapToGrid w:val="0"/>
              <w:jc w:val="both"/>
              <w:rPr>
                <w:rFonts w:ascii="Arial" w:hAnsi="Arial" w:cs="Arial"/>
                <w:bCs/>
                <w:color w:val="000000"/>
                <w:sz w:val="18"/>
                <w:szCs w:val="18"/>
              </w:rPr>
            </w:pPr>
            <w:r>
              <w:rPr>
                <w:rFonts w:ascii="Arial" w:hAnsi="Arial" w:cs="Arial"/>
                <w:bCs/>
                <w:color w:val="000000"/>
                <w:sz w:val="18"/>
                <w:szCs w:val="18"/>
              </w:rPr>
              <w:t>CPA DR. AMARO VLADIMIR BERRONES PAGUAY MAGC COSO</w:t>
            </w:r>
          </w:p>
          <w:p w:rsidR="00296596" w:rsidRPr="00CE22DB" w:rsidRDefault="00296596" w:rsidP="009E0B3D">
            <w:pPr>
              <w:snapToGrid w:val="0"/>
              <w:jc w:val="both"/>
              <w:rPr>
                <w:rFonts w:ascii="Arial" w:hAnsi="Arial" w:cs="Arial"/>
                <w:bCs/>
                <w:color w:val="000000"/>
                <w:sz w:val="18"/>
                <w:szCs w:val="18"/>
              </w:rPr>
            </w:pPr>
          </w:p>
        </w:tc>
      </w:tr>
      <w:tr w:rsidR="00C01BFB" w:rsidRPr="00CE22DB" w:rsidTr="00A52B76">
        <w:trPr>
          <w:trHeight w:val="427"/>
        </w:trPr>
        <w:tc>
          <w:tcPr>
            <w:tcW w:w="9923" w:type="dxa"/>
            <w:gridSpan w:val="5"/>
            <w:tcBorders>
              <w:top w:val="single" w:sz="4" w:space="0" w:color="auto"/>
              <w:left w:val="single" w:sz="12" w:space="0" w:color="auto"/>
              <w:bottom w:val="single" w:sz="12" w:space="0" w:color="auto"/>
              <w:right w:val="single" w:sz="12" w:space="0" w:color="auto"/>
            </w:tcBorders>
            <w:shd w:val="clear" w:color="auto" w:fill="auto"/>
          </w:tcPr>
          <w:p w:rsidR="00C01BFB" w:rsidRPr="00CE22DB" w:rsidRDefault="00C01BFB" w:rsidP="00751826">
            <w:pPr>
              <w:snapToGrid w:val="0"/>
              <w:jc w:val="both"/>
              <w:rPr>
                <w:rFonts w:ascii="Arial" w:hAnsi="Arial" w:cs="Arial"/>
                <w:bCs/>
                <w:sz w:val="18"/>
                <w:szCs w:val="18"/>
              </w:rPr>
            </w:pPr>
            <w:r w:rsidRPr="00CE22DB">
              <w:rPr>
                <w:rFonts w:ascii="Arial" w:hAnsi="Arial" w:cs="Arial"/>
                <w:b/>
                <w:bCs/>
                <w:sz w:val="18"/>
                <w:szCs w:val="18"/>
                <w:u w:val="single"/>
              </w:rPr>
              <w:t xml:space="preserve">DESCRIPCIÓN DE </w:t>
            </w:r>
            <w:smartTag w:uri="urn:schemas-microsoft-com:office:smarttags" w:element="PersonName">
              <w:smartTagPr>
                <w:attr w:name="ProductID" w:val="LA ASIGNATURA"/>
              </w:smartTagPr>
              <w:r w:rsidRPr="00CE22DB">
                <w:rPr>
                  <w:rFonts w:ascii="Arial" w:hAnsi="Arial" w:cs="Arial"/>
                  <w:b/>
                  <w:bCs/>
                  <w:sz w:val="18"/>
                  <w:szCs w:val="18"/>
                  <w:u w:val="single"/>
                </w:rPr>
                <w:t>LA ASIGNATURA</w:t>
              </w:r>
            </w:smartTag>
            <w:r w:rsidRPr="00CE22DB">
              <w:rPr>
                <w:rFonts w:ascii="Arial" w:hAnsi="Arial" w:cs="Arial"/>
                <w:b/>
                <w:bCs/>
                <w:sz w:val="18"/>
                <w:szCs w:val="18"/>
                <w:u w:val="single"/>
              </w:rPr>
              <w:t>:</w:t>
            </w:r>
          </w:p>
          <w:p w:rsidR="00197526" w:rsidRPr="00CE22DB" w:rsidRDefault="00197526" w:rsidP="00197526">
            <w:pPr>
              <w:jc w:val="both"/>
              <w:rPr>
                <w:rFonts w:ascii="Arial" w:hAnsi="Arial" w:cs="Arial"/>
                <w:sz w:val="18"/>
                <w:szCs w:val="18"/>
              </w:rPr>
            </w:pPr>
            <w:r w:rsidRPr="00CE22DB">
              <w:rPr>
                <w:rFonts w:ascii="Arial" w:hAnsi="Arial" w:cs="Arial"/>
                <w:sz w:val="18"/>
                <w:szCs w:val="18"/>
              </w:rPr>
              <w:t>La Auditoría Interna, es una actividad llevada a cabo con un enfoque desde adentro de la organización, por lo tanto, su alcance puede y debe extenderse hacia la revisión conjunta (integral) o separada de los aspectos administrativos, operacionales, financieros y el sistema de información general.</w:t>
            </w:r>
          </w:p>
          <w:p w:rsidR="00197526" w:rsidRPr="00CE22DB" w:rsidRDefault="00197526" w:rsidP="00197526">
            <w:pPr>
              <w:jc w:val="both"/>
              <w:rPr>
                <w:rFonts w:ascii="Arial" w:hAnsi="Arial" w:cs="Arial"/>
                <w:sz w:val="18"/>
                <w:szCs w:val="18"/>
              </w:rPr>
            </w:pPr>
            <w:r w:rsidRPr="00CE22DB">
              <w:rPr>
                <w:rFonts w:ascii="Arial" w:hAnsi="Arial" w:cs="Arial"/>
                <w:sz w:val="18"/>
                <w:szCs w:val="18"/>
              </w:rPr>
              <w:t xml:space="preserve">La auditoría interna consiste en una revisión analítica total o parcial de una organización con el propósito de precisar el nivel </w:t>
            </w:r>
            <w:r w:rsidR="00B96206" w:rsidRPr="00CE22DB">
              <w:rPr>
                <w:rFonts w:ascii="Arial" w:hAnsi="Arial" w:cs="Arial"/>
                <w:sz w:val="18"/>
                <w:szCs w:val="18"/>
              </w:rPr>
              <w:t>óptimo de</w:t>
            </w:r>
            <w:r w:rsidRPr="00CE22DB">
              <w:rPr>
                <w:rFonts w:ascii="Arial" w:hAnsi="Arial" w:cs="Arial"/>
                <w:sz w:val="18"/>
                <w:szCs w:val="18"/>
              </w:rPr>
              <w:t xml:space="preserve"> desempeño y perfilar oportunidades de mejora para innovar valor y lograr una ventaja competitiva sustentable.</w:t>
            </w:r>
          </w:p>
          <w:p w:rsidR="00C01BFB" w:rsidRPr="00CE22DB" w:rsidRDefault="009F3A42" w:rsidP="009F3A42">
            <w:pPr>
              <w:tabs>
                <w:tab w:val="left" w:pos="2837"/>
              </w:tabs>
              <w:snapToGrid w:val="0"/>
              <w:jc w:val="both"/>
              <w:rPr>
                <w:rFonts w:ascii="Arial" w:hAnsi="Arial" w:cs="Arial"/>
                <w:b/>
                <w:bCs/>
                <w:i/>
                <w:color w:val="FF0000"/>
                <w:sz w:val="18"/>
                <w:szCs w:val="18"/>
              </w:rPr>
            </w:pPr>
            <w:r>
              <w:rPr>
                <w:rFonts w:ascii="Arial" w:hAnsi="Arial" w:cs="Arial"/>
                <w:sz w:val="18"/>
                <w:szCs w:val="18"/>
              </w:rPr>
              <w:t>E</w:t>
            </w:r>
            <w:r w:rsidRPr="00CE22DB">
              <w:rPr>
                <w:rFonts w:ascii="Arial" w:hAnsi="Arial" w:cs="Arial"/>
                <w:sz w:val="18"/>
                <w:szCs w:val="18"/>
              </w:rPr>
              <w:t xml:space="preserve">n el </w:t>
            </w:r>
            <w:r>
              <w:rPr>
                <w:rFonts w:ascii="Arial" w:hAnsi="Arial" w:cs="Arial"/>
                <w:sz w:val="18"/>
                <w:szCs w:val="18"/>
              </w:rPr>
              <w:t xml:space="preserve">caso del </w:t>
            </w:r>
            <w:r w:rsidRPr="00CE22DB">
              <w:rPr>
                <w:rFonts w:ascii="Arial" w:hAnsi="Arial" w:cs="Arial"/>
                <w:sz w:val="18"/>
                <w:szCs w:val="18"/>
              </w:rPr>
              <w:t xml:space="preserve">sector público, </w:t>
            </w:r>
            <w:r w:rsidR="00197526" w:rsidRPr="00CE22DB">
              <w:rPr>
                <w:rFonts w:ascii="Arial" w:hAnsi="Arial" w:cs="Arial"/>
                <w:sz w:val="18"/>
                <w:szCs w:val="18"/>
              </w:rPr>
              <w:t xml:space="preserve">la auditoría interna evalúa </w:t>
            </w:r>
            <w:r>
              <w:rPr>
                <w:rFonts w:ascii="Arial" w:hAnsi="Arial" w:cs="Arial"/>
                <w:sz w:val="18"/>
                <w:szCs w:val="18"/>
              </w:rPr>
              <w:t>la gestión  de es</w:t>
            </w:r>
            <w:r w:rsidR="00197526" w:rsidRPr="00CE22DB">
              <w:rPr>
                <w:rFonts w:ascii="Arial" w:hAnsi="Arial" w:cs="Arial"/>
                <w:sz w:val="18"/>
                <w:szCs w:val="18"/>
              </w:rPr>
              <w:t>as instituciones</w:t>
            </w:r>
            <w:r>
              <w:rPr>
                <w:rFonts w:ascii="Arial" w:hAnsi="Arial" w:cs="Arial"/>
                <w:sz w:val="18"/>
                <w:szCs w:val="18"/>
              </w:rPr>
              <w:t xml:space="preserve">, analizando, entre otros, el cumplimiento de sus objetivos, y el </w:t>
            </w:r>
            <w:r w:rsidR="00197526" w:rsidRPr="00CE22DB">
              <w:rPr>
                <w:rFonts w:ascii="Arial" w:hAnsi="Arial" w:cs="Arial"/>
                <w:sz w:val="18"/>
                <w:szCs w:val="18"/>
              </w:rPr>
              <w:t>de las atribuciones</w:t>
            </w:r>
            <w:r>
              <w:rPr>
                <w:rFonts w:ascii="Arial" w:hAnsi="Arial" w:cs="Arial"/>
                <w:sz w:val="18"/>
                <w:szCs w:val="18"/>
              </w:rPr>
              <w:t xml:space="preserve"> otorgadas a sus autoridades, verificando </w:t>
            </w:r>
            <w:r w:rsidR="00197526" w:rsidRPr="00CE22DB">
              <w:rPr>
                <w:rFonts w:ascii="Arial" w:hAnsi="Arial" w:cs="Arial"/>
                <w:sz w:val="18"/>
                <w:szCs w:val="18"/>
              </w:rPr>
              <w:t xml:space="preserve">el </w:t>
            </w:r>
            <w:r>
              <w:rPr>
                <w:rFonts w:ascii="Arial" w:hAnsi="Arial" w:cs="Arial"/>
                <w:sz w:val="18"/>
                <w:szCs w:val="18"/>
              </w:rPr>
              <w:t>us</w:t>
            </w:r>
            <w:r w:rsidR="00197526" w:rsidRPr="00CE22DB">
              <w:rPr>
                <w:rFonts w:ascii="Arial" w:hAnsi="Arial" w:cs="Arial"/>
                <w:sz w:val="18"/>
                <w:szCs w:val="18"/>
              </w:rPr>
              <w:t xml:space="preserve">o racional de los recursos que </w:t>
            </w:r>
            <w:r>
              <w:rPr>
                <w:rFonts w:ascii="Arial" w:hAnsi="Arial" w:cs="Arial"/>
                <w:sz w:val="18"/>
                <w:szCs w:val="18"/>
              </w:rPr>
              <w:t xml:space="preserve">les han sido asignados y si éstos se ejecutan </w:t>
            </w:r>
            <w:r w:rsidR="00197526" w:rsidRPr="00CE22DB">
              <w:rPr>
                <w:rFonts w:ascii="Arial" w:hAnsi="Arial" w:cs="Arial"/>
                <w:sz w:val="18"/>
                <w:szCs w:val="18"/>
              </w:rPr>
              <w:t xml:space="preserve"> a través de una administración de calidad</w:t>
            </w:r>
            <w:r>
              <w:rPr>
                <w:rFonts w:ascii="Arial" w:hAnsi="Arial" w:cs="Arial"/>
                <w:sz w:val="18"/>
                <w:szCs w:val="18"/>
              </w:rPr>
              <w:t>,</w:t>
            </w:r>
            <w:r w:rsidR="00197526" w:rsidRPr="00CE22DB">
              <w:rPr>
                <w:rFonts w:ascii="Arial" w:hAnsi="Arial" w:cs="Arial"/>
                <w:sz w:val="18"/>
                <w:szCs w:val="18"/>
              </w:rPr>
              <w:t xml:space="preserve"> eficaz y honesta.</w:t>
            </w:r>
          </w:p>
        </w:tc>
      </w:tr>
      <w:tr w:rsidR="00FC222A" w:rsidRPr="00CE22DB" w:rsidTr="00A52B76">
        <w:trPr>
          <w:trHeight w:val="427"/>
        </w:trPr>
        <w:tc>
          <w:tcPr>
            <w:tcW w:w="9923" w:type="dxa"/>
            <w:gridSpan w:val="5"/>
            <w:tcBorders>
              <w:top w:val="single" w:sz="4" w:space="0" w:color="auto"/>
              <w:left w:val="single" w:sz="12" w:space="0" w:color="auto"/>
              <w:bottom w:val="single" w:sz="12" w:space="0" w:color="auto"/>
              <w:right w:val="single" w:sz="12" w:space="0" w:color="auto"/>
            </w:tcBorders>
            <w:shd w:val="clear" w:color="auto" w:fill="auto"/>
          </w:tcPr>
          <w:p w:rsidR="00FC222A" w:rsidRPr="00CE22DB" w:rsidRDefault="00FC222A" w:rsidP="00FC222A">
            <w:pPr>
              <w:rPr>
                <w:rFonts w:ascii="Arial" w:hAnsi="Arial" w:cs="Arial"/>
                <w:b/>
                <w:color w:val="000000"/>
                <w:sz w:val="18"/>
                <w:szCs w:val="18"/>
                <w:u w:val="single"/>
              </w:rPr>
            </w:pPr>
            <w:r w:rsidRPr="00CE22DB">
              <w:rPr>
                <w:rFonts w:ascii="Arial" w:hAnsi="Arial" w:cs="Arial"/>
                <w:b/>
                <w:color w:val="000000"/>
                <w:sz w:val="18"/>
                <w:szCs w:val="18"/>
                <w:u w:val="single"/>
              </w:rPr>
              <w:t>CONTRIBUCIÓN DE LA ASIGNATURA A LA FORMACIÓN PROFESIONAL:</w:t>
            </w:r>
          </w:p>
          <w:p w:rsidR="00FC222A" w:rsidRPr="00CE22DB" w:rsidRDefault="00197526" w:rsidP="00CE22DB">
            <w:pPr>
              <w:jc w:val="both"/>
              <w:rPr>
                <w:rFonts w:ascii="Arial" w:hAnsi="Arial" w:cs="Arial"/>
                <w:color w:val="000000"/>
                <w:sz w:val="18"/>
                <w:szCs w:val="18"/>
              </w:rPr>
            </w:pPr>
            <w:r w:rsidRPr="00CE22DB">
              <w:rPr>
                <w:rFonts w:ascii="Arial" w:hAnsi="Arial" w:cs="Arial"/>
                <w:color w:val="000000"/>
                <w:sz w:val="18"/>
                <w:szCs w:val="18"/>
              </w:rPr>
              <w:t>Esta asignatura corresponde al séptimo nivel de la tercera etapa del eje de formación profesional. Proporciona al futuro profesional la aplicación de sus conocimientos de las materias de especialización aprobadas en semestres anteriores.</w:t>
            </w:r>
          </w:p>
        </w:tc>
      </w:tr>
      <w:tr w:rsidR="00C01BFB" w:rsidRPr="00CE22DB" w:rsidTr="00A52B76">
        <w:trPr>
          <w:trHeight w:val="981"/>
        </w:trPr>
        <w:tc>
          <w:tcPr>
            <w:tcW w:w="9923" w:type="dxa"/>
            <w:gridSpan w:val="5"/>
            <w:tcBorders>
              <w:left w:val="single" w:sz="12" w:space="0" w:color="auto"/>
              <w:bottom w:val="single" w:sz="8" w:space="0" w:color="auto"/>
              <w:right w:val="single" w:sz="12" w:space="0" w:color="auto"/>
            </w:tcBorders>
            <w:shd w:val="clear" w:color="auto" w:fill="C6D9F1"/>
          </w:tcPr>
          <w:p w:rsidR="00C01BFB" w:rsidRPr="00CE22DB" w:rsidRDefault="003E26B7" w:rsidP="003E26B7">
            <w:pPr>
              <w:snapToGrid w:val="0"/>
              <w:jc w:val="both"/>
              <w:rPr>
                <w:rFonts w:ascii="Arial" w:hAnsi="Arial" w:cs="Arial"/>
                <w:b/>
                <w:bCs/>
                <w:sz w:val="18"/>
                <w:szCs w:val="18"/>
                <w:u w:val="single"/>
              </w:rPr>
            </w:pPr>
            <w:r w:rsidRPr="00CE22DB">
              <w:rPr>
                <w:rFonts w:ascii="Arial" w:hAnsi="Arial" w:cs="Arial"/>
                <w:b/>
                <w:bCs/>
                <w:sz w:val="18"/>
                <w:szCs w:val="18"/>
                <w:u w:val="single"/>
              </w:rPr>
              <w:t>RESULTADO DE APRENDIZAJE DE LA CARRERA:</w:t>
            </w:r>
            <w:r w:rsidRPr="00CE22DB">
              <w:rPr>
                <w:rFonts w:ascii="Arial" w:hAnsi="Arial" w:cs="Arial"/>
                <w:b/>
                <w:bCs/>
                <w:color w:val="E36C0A"/>
                <w:sz w:val="18"/>
                <w:szCs w:val="18"/>
                <w:u w:val="single"/>
              </w:rPr>
              <w:t xml:space="preserve"> </w:t>
            </w:r>
            <w:r w:rsidR="00821F20" w:rsidRPr="00CE22DB">
              <w:rPr>
                <w:rFonts w:ascii="Arial" w:hAnsi="Arial" w:cs="Arial"/>
                <w:b/>
                <w:bCs/>
                <w:sz w:val="18"/>
                <w:szCs w:val="18"/>
                <w:u w:val="single"/>
              </w:rPr>
              <w:t>(UNIDAD DE COMPETENCIA)</w:t>
            </w:r>
          </w:p>
          <w:p w:rsidR="00197526" w:rsidRPr="00CE22DB" w:rsidRDefault="005F2CE4" w:rsidP="00296596">
            <w:pPr>
              <w:jc w:val="both"/>
              <w:rPr>
                <w:rFonts w:ascii="Arial" w:hAnsi="Arial" w:cs="Arial"/>
                <w:bCs/>
                <w:color w:val="000000"/>
                <w:sz w:val="18"/>
                <w:szCs w:val="18"/>
              </w:rPr>
            </w:pPr>
            <w:r>
              <w:rPr>
                <w:rFonts w:ascii="Arial" w:hAnsi="Arial" w:cs="Arial"/>
                <w:bCs/>
                <w:color w:val="000000"/>
                <w:sz w:val="18"/>
                <w:szCs w:val="18"/>
              </w:rPr>
              <w:t>E</w:t>
            </w:r>
            <w:r w:rsidRPr="00CE22DB">
              <w:rPr>
                <w:rFonts w:ascii="Arial" w:hAnsi="Arial" w:cs="Arial"/>
                <w:bCs/>
                <w:color w:val="000000"/>
                <w:sz w:val="18"/>
                <w:szCs w:val="18"/>
              </w:rPr>
              <w:t xml:space="preserve">n </w:t>
            </w:r>
            <w:r>
              <w:rPr>
                <w:rFonts w:ascii="Arial" w:hAnsi="Arial" w:cs="Arial"/>
                <w:bCs/>
                <w:color w:val="000000"/>
                <w:sz w:val="18"/>
                <w:szCs w:val="18"/>
              </w:rPr>
              <w:t xml:space="preserve">las </w:t>
            </w:r>
            <w:r w:rsidRPr="00CE22DB">
              <w:rPr>
                <w:rFonts w:ascii="Arial" w:hAnsi="Arial" w:cs="Arial"/>
                <w:bCs/>
                <w:color w:val="000000"/>
                <w:sz w:val="18"/>
                <w:szCs w:val="18"/>
              </w:rPr>
              <w:t>áreas</w:t>
            </w:r>
            <w:r>
              <w:rPr>
                <w:rFonts w:ascii="Arial" w:hAnsi="Arial" w:cs="Arial"/>
                <w:bCs/>
                <w:color w:val="000000"/>
                <w:sz w:val="18"/>
                <w:szCs w:val="18"/>
              </w:rPr>
              <w:t xml:space="preserve"> </w:t>
            </w:r>
            <w:r w:rsidRPr="00CE22DB">
              <w:rPr>
                <w:rFonts w:ascii="Arial" w:hAnsi="Arial" w:cs="Arial"/>
                <w:bCs/>
                <w:color w:val="000000"/>
                <w:sz w:val="18"/>
                <w:szCs w:val="18"/>
              </w:rPr>
              <w:t>administrativas, financiera y de gestión de la</w:t>
            </w:r>
            <w:r>
              <w:rPr>
                <w:rFonts w:ascii="Arial" w:hAnsi="Arial" w:cs="Arial"/>
                <w:bCs/>
                <w:color w:val="000000"/>
                <w:sz w:val="18"/>
                <w:szCs w:val="18"/>
              </w:rPr>
              <w:t>s organizacio</w:t>
            </w:r>
            <w:r w:rsidRPr="00CE22DB">
              <w:rPr>
                <w:rFonts w:ascii="Arial" w:hAnsi="Arial" w:cs="Arial"/>
                <w:bCs/>
                <w:color w:val="000000"/>
                <w:sz w:val="18"/>
                <w:szCs w:val="18"/>
              </w:rPr>
              <w:t>n</w:t>
            </w:r>
            <w:r>
              <w:rPr>
                <w:rFonts w:ascii="Arial" w:hAnsi="Arial" w:cs="Arial"/>
                <w:bCs/>
                <w:color w:val="000000"/>
                <w:sz w:val="18"/>
                <w:szCs w:val="18"/>
              </w:rPr>
              <w:t>es,</w:t>
            </w:r>
            <w:r w:rsidRPr="00CE22DB">
              <w:rPr>
                <w:rFonts w:ascii="Arial" w:hAnsi="Arial" w:cs="Arial"/>
                <w:bCs/>
                <w:color w:val="000000"/>
                <w:sz w:val="18"/>
                <w:szCs w:val="18"/>
              </w:rPr>
              <w:t xml:space="preserve"> </w:t>
            </w:r>
            <w:r>
              <w:rPr>
                <w:rFonts w:ascii="Arial" w:hAnsi="Arial" w:cs="Arial"/>
                <w:bCs/>
                <w:color w:val="000000"/>
                <w:sz w:val="18"/>
                <w:szCs w:val="18"/>
              </w:rPr>
              <w:t>v</w:t>
            </w:r>
            <w:r w:rsidR="00197526" w:rsidRPr="00CE22DB">
              <w:rPr>
                <w:rFonts w:ascii="Arial" w:hAnsi="Arial" w:cs="Arial"/>
                <w:bCs/>
                <w:color w:val="000000"/>
                <w:sz w:val="18"/>
                <w:szCs w:val="18"/>
              </w:rPr>
              <w:t>alora niveles de confianza y de control interno</w:t>
            </w:r>
            <w:r>
              <w:rPr>
                <w:rFonts w:ascii="Arial" w:hAnsi="Arial" w:cs="Arial"/>
                <w:bCs/>
                <w:color w:val="000000"/>
                <w:sz w:val="18"/>
                <w:szCs w:val="18"/>
              </w:rPr>
              <w:t>. S</w:t>
            </w:r>
            <w:r w:rsidRPr="00CE22DB">
              <w:rPr>
                <w:rFonts w:ascii="Arial" w:hAnsi="Arial" w:cs="Arial"/>
                <w:bCs/>
                <w:color w:val="000000"/>
                <w:sz w:val="18"/>
                <w:szCs w:val="18"/>
              </w:rPr>
              <w:t>intetiza las observaciones realizadas</w:t>
            </w:r>
            <w:r>
              <w:rPr>
                <w:rFonts w:ascii="Arial" w:hAnsi="Arial" w:cs="Arial"/>
                <w:bCs/>
                <w:color w:val="000000"/>
                <w:sz w:val="18"/>
                <w:szCs w:val="18"/>
              </w:rPr>
              <w:t xml:space="preserve"> en estas áreas y p</w:t>
            </w:r>
            <w:r w:rsidR="00197526" w:rsidRPr="00CE22DB">
              <w:rPr>
                <w:rFonts w:ascii="Arial" w:hAnsi="Arial" w:cs="Arial"/>
                <w:bCs/>
                <w:color w:val="000000"/>
                <w:sz w:val="18"/>
                <w:szCs w:val="18"/>
              </w:rPr>
              <w:t xml:space="preserve">repara </w:t>
            </w:r>
            <w:r>
              <w:rPr>
                <w:rFonts w:ascii="Arial" w:hAnsi="Arial" w:cs="Arial"/>
                <w:bCs/>
                <w:color w:val="000000"/>
                <w:sz w:val="18"/>
                <w:szCs w:val="18"/>
              </w:rPr>
              <w:t xml:space="preserve">los </w:t>
            </w:r>
            <w:r w:rsidR="00197526" w:rsidRPr="00CE22DB">
              <w:rPr>
                <w:rFonts w:ascii="Arial" w:hAnsi="Arial" w:cs="Arial"/>
                <w:bCs/>
                <w:color w:val="000000"/>
                <w:sz w:val="18"/>
                <w:szCs w:val="18"/>
              </w:rPr>
              <w:t xml:space="preserve">papeles de trabajo donde </w:t>
            </w:r>
            <w:r>
              <w:rPr>
                <w:rFonts w:ascii="Arial" w:hAnsi="Arial" w:cs="Arial"/>
                <w:bCs/>
                <w:color w:val="000000"/>
                <w:sz w:val="18"/>
                <w:szCs w:val="18"/>
              </w:rPr>
              <w:t>se analizan y describen los hallazgos encontrados.</w:t>
            </w:r>
          </w:p>
          <w:p w:rsidR="00197526" w:rsidRPr="00CE22DB" w:rsidRDefault="00197526" w:rsidP="00197526">
            <w:pPr>
              <w:snapToGrid w:val="0"/>
              <w:jc w:val="both"/>
              <w:rPr>
                <w:rFonts w:ascii="Arial" w:hAnsi="Arial" w:cs="Arial"/>
                <w:bCs/>
                <w:color w:val="000000"/>
                <w:sz w:val="18"/>
                <w:szCs w:val="18"/>
              </w:rPr>
            </w:pPr>
            <w:r w:rsidRPr="00CE22DB">
              <w:rPr>
                <w:rFonts w:ascii="Arial" w:hAnsi="Arial" w:cs="Arial"/>
                <w:bCs/>
                <w:color w:val="000000"/>
                <w:sz w:val="18"/>
                <w:szCs w:val="18"/>
              </w:rPr>
              <w:t>Resume los hallazgos encontrados</w:t>
            </w:r>
            <w:r w:rsidR="005F2CE4">
              <w:rPr>
                <w:rFonts w:ascii="Arial" w:hAnsi="Arial" w:cs="Arial"/>
                <w:bCs/>
                <w:color w:val="000000"/>
                <w:sz w:val="18"/>
                <w:szCs w:val="18"/>
              </w:rPr>
              <w:t xml:space="preserve">, según las </w:t>
            </w:r>
            <w:r w:rsidR="0022111D">
              <w:rPr>
                <w:rFonts w:ascii="Arial" w:hAnsi="Arial" w:cs="Arial"/>
                <w:bCs/>
                <w:color w:val="000000"/>
                <w:sz w:val="18"/>
                <w:szCs w:val="18"/>
              </w:rPr>
              <w:t xml:space="preserve">áreas </w:t>
            </w:r>
            <w:r w:rsidR="0022111D" w:rsidRPr="00CE22DB">
              <w:rPr>
                <w:rFonts w:ascii="Arial" w:hAnsi="Arial" w:cs="Arial"/>
                <w:bCs/>
                <w:color w:val="000000"/>
                <w:sz w:val="18"/>
                <w:szCs w:val="18"/>
              </w:rPr>
              <w:t>en</w:t>
            </w:r>
            <w:r w:rsidRPr="00CE22DB">
              <w:rPr>
                <w:rFonts w:ascii="Arial" w:hAnsi="Arial" w:cs="Arial"/>
                <w:bCs/>
                <w:color w:val="000000"/>
                <w:sz w:val="18"/>
                <w:szCs w:val="18"/>
              </w:rPr>
              <w:t xml:space="preserve"> administrativas, financieras y de gestión, y emite informes con las respectivas recomendaciones</w:t>
            </w:r>
            <w:r w:rsidR="005F2CE4">
              <w:rPr>
                <w:rFonts w:ascii="Arial" w:hAnsi="Arial" w:cs="Arial"/>
                <w:bCs/>
                <w:color w:val="000000"/>
                <w:sz w:val="18"/>
                <w:szCs w:val="18"/>
              </w:rPr>
              <w:t>, previa la lectura del borrador de informe</w:t>
            </w:r>
            <w:r w:rsidRPr="00CE22DB">
              <w:rPr>
                <w:rFonts w:ascii="Arial" w:hAnsi="Arial" w:cs="Arial"/>
                <w:bCs/>
                <w:color w:val="000000"/>
                <w:sz w:val="18"/>
                <w:szCs w:val="18"/>
              </w:rPr>
              <w:t>.</w:t>
            </w:r>
          </w:p>
          <w:p w:rsidR="00197526" w:rsidRPr="00CE22DB" w:rsidRDefault="00197526" w:rsidP="003E26B7">
            <w:pPr>
              <w:snapToGrid w:val="0"/>
              <w:jc w:val="both"/>
              <w:rPr>
                <w:rFonts w:ascii="Arial" w:hAnsi="Arial" w:cs="Arial"/>
                <w:b/>
                <w:bCs/>
                <w:color w:val="000000"/>
                <w:sz w:val="18"/>
                <w:szCs w:val="18"/>
                <w:u w:val="single"/>
              </w:rPr>
            </w:pPr>
          </w:p>
        </w:tc>
      </w:tr>
      <w:tr w:rsidR="00677082" w:rsidRPr="00CE22DB" w:rsidTr="00A52B76">
        <w:trPr>
          <w:trHeight w:val="981"/>
        </w:trPr>
        <w:tc>
          <w:tcPr>
            <w:tcW w:w="9923" w:type="dxa"/>
            <w:gridSpan w:val="5"/>
            <w:tcBorders>
              <w:left w:val="single" w:sz="12" w:space="0" w:color="auto"/>
              <w:bottom w:val="single" w:sz="8" w:space="0" w:color="auto"/>
              <w:right w:val="single" w:sz="12" w:space="0" w:color="auto"/>
            </w:tcBorders>
            <w:shd w:val="clear" w:color="auto" w:fill="auto"/>
          </w:tcPr>
          <w:p w:rsidR="00197526" w:rsidRPr="00CE22DB" w:rsidRDefault="003E26B7" w:rsidP="003E26B7">
            <w:pPr>
              <w:snapToGrid w:val="0"/>
              <w:jc w:val="both"/>
              <w:rPr>
                <w:rFonts w:ascii="Arial" w:hAnsi="Arial" w:cs="Arial"/>
                <w:b/>
                <w:color w:val="000000"/>
                <w:sz w:val="18"/>
                <w:szCs w:val="18"/>
                <w:u w:val="single"/>
              </w:rPr>
            </w:pPr>
            <w:r w:rsidRPr="00CE22DB">
              <w:rPr>
                <w:rFonts w:ascii="Arial" w:hAnsi="Arial" w:cs="Arial"/>
                <w:b/>
                <w:color w:val="000000"/>
                <w:sz w:val="18"/>
                <w:szCs w:val="18"/>
                <w:u w:val="single"/>
              </w:rPr>
              <w:t>OBJETIVO DE LA ASIGNATURA:</w:t>
            </w:r>
          </w:p>
          <w:p w:rsidR="00677082" w:rsidRPr="00CE22DB" w:rsidRDefault="005F2CE4" w:rsidP="00CE22DB">
            <w:pPr>
              <w:jc w:val="both"/>
              <w:rPr>
                <w:rFonts w:ascii="Arial" w:hAnsi="Arial" w:cs="Arial"/>
                <w:bCs/>
                <w:sz w:val="18"/>
                <w:szCs w:val="18"/>
              </w:rPr>
            </w:pPr>
            <w:r>
              <w:rPr>
                <w:rFonts w:ascii="Arial" w:hAnsi="Arial" w:cs="Arial"/>
                <w:bCs/>
                <w:color w:val="000000"/>
                <w:sz w:val="18"/>
                <w:szCs w:val="18"/>
              </w:rPr>
              <w:t>Planificar y ejecutar a</w:t>
            </w:r>
            <w:r w:rsidR="00432737" w:rsidRPr="00CE22DB">
              <w:rPr>
                <w:rFonts w:ascii="Arial" w:hAnsi="Arial" w:cs="Arial"/>
                <w:bCs/>
                <w:color w:val="000000"/>
                <w:sz w:val="18"/>
                <w:szCs w:val="18"/>
              </w:rPr>
              <w:t>uditorías</w:t>
            </w:r>
            <w:r>
              <w:rPr>
                <w:rFonts w:ascii="Arial" w:hAnsi="Arial" w:cs="Arial"/>
                <w:bCs/>
                <w:color w:val="000000"/>
                <w:sz w:val="18"/>
                <w:szCs w:val="18"/>
              </w:rPr>
              <w:t xml:space="preserve"> internas</w:t>
            </w:r>
            <w:r w:rsidR="00432737" w:rsidRPr="00CE22DB">
              <w:rPr>
                <w:rFonts w:ascii="Arial" w:hAnsi="Arial" w:cs="Arial"/>
                <w:bCs/>
                <w:color w:val="000000"/>
                <w:sz w:val="18"/>
                <w:szCs w:val="18"/>
              </w:rPr>
              <w:t xml:space="preserve"> y/o exámenes especiales, los mismos que deben encontrarse debidamente evidenciados con documentación de respaldo y sus resultados son presentados mediante </w:t>
            </w:r>
            <w:r w:rsidR="00432737" w:rsidRPr="00CE22DB">
              <w:rPr>
                <w:rFonts w:ascii="Arial" w:hAnsi="Arial" w:cs="Arial"/>
                <w:sz w:val="18"/>
                <w:szCs w:val="18"/>
                <w:lang w:val="es-EC"/>
              </w:rPr>
              <w:t xml:space="preserve">informes, los mismos que contendrán comentarios, conclusiones y </w:t>
            </w:r>
            <w:r w:rsidR="00432737" w:rsidRPr="00CE22DB">
              <w:rPr>
                <w:rFonts w:ascii="Arial" w:hAnsi="Arial" w:cs="Arial"/>
                <w:bCs/>
                <w:sz w:val="18"/>
                <w:szCs w:val="18"/>
              </w:rPr>
              <w:t>recomendaciones, para su cumplimiento inmediato y la toma de decisiones por parte de las autoridades.</w:t>
            </w:r>
          </w:p>
        </w:tc>
      </w:tr>
      <w:tr w:rsidR="00E17686" w:rsidRPr="00CE22DB" w:rsidTr="00CE22DB">
        <w:trPr>
          <w:trHeight w:val="506"/>
        </w:trPr>
        <w:tc>
          <w:tcPr>
            <w:tcW w:w="9923" w:type="dxa"/>
            <w:gridSpan w:val="5"/>
            <w:tcBorders>
              <w:top w:val="single" w:sz="4" w:space="0" w:color="auto"/>
              <w:left w:val="single" w:sz="12" w:space="0" w:color="auto"/>
              <w:bottom w:val="single" w:sz="4" w:space="0" w:color="auto"/>
              <w:right w:val="single" w:sz="12" w:space="0" w:color="auto"/>
            </w:tcBorders>
            <w:shd w:val="clear" w:color="auto" w:fill="C6D9F1"/>
          </w:tcPr>
          <w:p w:rsidR="005F7FC6" w:rsidRPr="00CE22DB" w:rsidRDefault="00B32431" w:rsidP="003E26B7">
            <w:pPr>
              <w:snapToGrid w:val="0"/>
              <w:jc w:val="both"/>
              <w:rPr>
                <w:rFonts w:ascii="Arial" w:hAnsi="Arial" w:cs="Arial"/>
                <w:b/>
                <w:bCs/>
                <w:sz w:val="18"/>
                <w:szCs w:val="18"/>
                <w:u w:val="single"/>
              </w:rPr>
            </w:pPr>
            <w:r w:rsidRPr="00CE22DB">
              <w:rPr>
                <w:rFonts w:ascii="Arial" w:hAnsi="Arial" w:cs="Arial"/>
                <w:b/>
                <w:bCs/>
                <w:sz w:val="18"/>
                <w:szCs w:val="18"/>
                <w:u w:val="single"/>
              </w:rPr>
              <w:t xml:space="preserve">RESULTADO DE APRENDIZAJE DE LA ASIGNATURA:  </w:t>
            </w:r>
            <w:r w:rsidR="00821F20" w:rsidRPr="00CE22DB">
              <w:rPr>
                <w:rFonts w:ascii="Arial" w:hAnsi="Arial" w:cs="Arial"/>
                <w:b/>
                <w:bCs/>
                <w:sz w:val="18"/>
                <w:szCs w:val="18"/>
                <w:u w:val="single"/>
              </w:rPr>
              <w:t>(ELEMENTO DE COMPETENCIA)</w:t>
            </w:r>
          </w:p>
          <w:p w:rsidR="00197526" w:rsidRPr="00CE22DB" w:rsidRDefault="00197526" w:rsidP="00197526">
            <w:pPr>
              <w:snapToGrid w:val="0"/>
              <w:jc w:val="both"/>
              <w:rPr>
                <w:rFonts w:ascii="Arial" w:hAnsi="Arial" w:cs="Arial"/>
                <w:b/>
                <w:bCs/>
                <w:sz w:val="18"/>
                <w:szCs w:val="18"/>
                <w:u w:val="single"/>
              </w:rPr>
            </w:pPr>
            <w:r w:rsidRPr="00CE22DB">
              <w:rPr>
                <w:rFonts w:ascii="Arial" w:hAnsi="Arial" w:cs="Arial"/>
                <w:b/>
                <w:bCs/>
                <w:sz w:val="18"/>
                <w:szCs w:val="18"/>
                <w:u w:val="single"/>
              </w:rPr>
              <w:t>GENÉRICAS:</w:t>
            </w:r>
          </w:p>
          <w:p w:rsidR="00197526" w:rsidRPr="00CE22DB" w:rsidRDefault="00197526" w:rsidP="00197526">
            <w:pPr>
              <w:snapToGrid w:val="0"/>
              <w:jc w:val="both"/>
              <w:rPr>
                <w:rFonts w:ascii="Arial" w:hAnsi="Arial" w:cs="Arial"/>
                <w:color w:val="000000"/>
                <w:sz w:val="18"/>
                <w:szCs w:val="18"/>
                <w:lang w:val="es-EC"/>
              </w:rPr>
            </w:pPr>
          </w:p>
          <w:p w:rsidR="00197526" w:rsidRPr="00CE22DB" w:rsidRDefault="00197526" w:rsidP="00197526">
            <w:pPr>
              <w:snapToGrid w:val="0"/>
              <w:jc w:val="both"/>
              <w:rPr>
                <w:rFonts w:ascii="Arial" w:hAnsi="Arial" w:cs="Arial"/>
                <w:color w:val="000000"/>
                <w:sz w:val="18"/>
                <w:szCs w:val="18"/>
              </w:rPr>
            </w:pPr>
            <w:r w:rsidRPr="00CE22DB">
              <w:rPr>
                <w:rFonts w:ascii="Arial" w:hAnsi="Arial" w:cs="Arial"/>
                <w:bCs/>
                <w:color w:val="000000"/>
                <w:sz w:val="18"/>
                <w:szCs w:val="18"/>
              </w:rPr>
              <w:t>Interpreta y resuelve problemas de la realidad aplicando métodos de investigación, métodos propios de las ciencias, herramientas tecnológicas y diversas fuentes de información, con honestidad, responsabilidad, trabajo en equipo y respeto a la propiedad intelectual.</w:t>
            </w:r>
          </w:p>
          <w:p w:rsidR="00197526" w:rsidRPr="00CE22DB" w:rsidRDefault="00197526" w:rsidP="00197526">
            <w:pPr>
              <w:snapToGrid w:val="0"/>
              <w:jc w:val="both"/>
              <w:rPr>
                <w:rFonts w:ascii="Arial" w:hAnsi="Arial" w:cs="Arial"/>
                <w:color w:val="000000"/>
                <w:sz w:val="18"/>
                <w:szCs w:val="18"/>
                <w:lang w:val="es-EC"/>
              </w:rPr>
            </w:pPr>
          </w:p>
          <w:p w:rsidR="00197526" w:rsidRPr="00CE22DB" w:rsidRDefault="00197526" w:rsidP="00197526">
            <w:pPr>
              <w:snapToGrid w:val="0"/>
              <w:jc w:val="both"/>
              <w:rPr>
                <w:rFonts w:ascii="Arial" w:hAnsi="Arial" w:cs="Arial"/>
                <w:b/>
                <w:bCs/>
                <w:sz w:val="18"/>
                <w:szCs w:val="18"/>
                <w:u w:val="single"/>
              </w:rPr>
            </w:pPr>
            <w:r w:rsidRPr="00CE22DB">
              <w:rPr>
                <w:rFonts w:ascii="Arial" w:hAnsi="Arial" w:cs="Arial"/>
                <w:b/>
                <w:bCs/>
                <w:sz w:val="18"/>
                <w:szCs w:val="18"/>
                <w:u w:val="single"/>
              </w:rPr>
              <w:t>ESPECÍFICAS:</w:t>
            </w:r>
          </w:p>
          <w:p w:rsidR="00197526" w:rsidRPr="00CE22DB" w:rsidRDefault="00197526" w:rsidP="00197526">
            <w:pPr>
              <w:snapToGrid w:val="0"/>
              <w:jc w:val="both"/>
              <w:rPr>
                <w:rFonts w:ascii="Arial" w:hAnsi="Arial" w:cs="Arial"/>
                <w:b/>
                <w:bCs/>
                <w:sz w:val="18"/>
                <w:szCs w:val="18"/>
                <w:u w:val="single"/>
              </w:rPr>
            </w:pPr>
          </w:p>
          <w:p w:rsidR="00197526" w:rsidRPr="00CE22DB" w:rsidRDefault="00197526" w:rsidP="00197526">
            <w:pPr>
              <w:snapToGrid w:val="0"/>
              <w:jc w:val="both"/>
              <w:rPr>
                <w:rFonts w:ascii="Arial" w:hAnsi="Arial" w:cs="Arial"/>
                <w:bCs/>
                <w:color w:val="000000"/>
                <w:sz w:val="18"/>
                <w:szCs w:val="18"/>
              </w:rPr>
            </w:pPr>
            <w:r w:rsidRPr="00CE22DB">
              <w:rPr>
                <w:rFonts w:ascii="Arial" w:hAnsi="Arial" w:cs="Arial"/>
                <w:bCs/>
                <w:color w:val="000000"/>
                <w:sz w:val="18"/>
                <w:szCs w:val="18"/>
              </w:rPr>
              <w:t>Planifica y administra en forma eficiente y eficaz, los recursos financieros en las organizaciones con actitud emprendedora y visión humanista.</w:t>
            </w:r>
          </w:p>
          <w:p w:rsidR="00197526" w:rsidRPr="00CE22DB" w:rsidRDefault="00197526" w:rsidP="00197526">
            <w:pPr>
              <w:snapToGrid w:val="0"/>
              <w:jc w:val="both"/>
              <w:rPr>
                <w:rFonts w:ascii="Arial" w:hAnsi="Arial" w:cs="Arial"/>
                <w:bCs/>
                <w:color w:val="000000"/>
                <w:sz w:val="18"/>
                <w:szCs w:val="18"/>
              </w:rPr>
            </w:pPr>
          </w:p>
          <w:p w:rsidR="00197526" w:rsidRPr="00CE22DB" w:rsidRDefault="00197526" w:rsidP="003E26B7">
            <w:pPr>
              <w:snapToGrid w:val="0"/>
              <w:jc w:val="both"/>
              <w:rPr>
                <w:rFonts w:ascii="Arial" w:hAnsi="Arial" w:cs="Arial"/>
                <w:bCs/>
                <w:color w:val="000000"/>
                <w:sz w:val="18"/>
                <w:szCs w:val="18"/>
              </w:rPr>
            </w:pPr>
            <w:r w:rsidRPr="00CE22DB">
              <w:rPr>
                <w:rFonts w:ascii="Arial" w:hAnsi="Arial" w:cs="Arial"/>
                <w:bCs/>
                <w:color w:val="000000"/>
                <w:sz w:val="18"/>
                <w:szCs w:val="18"/>
              </w:rPr>
              <w:t>Desarrolla todas las fases de un examen de auditoría interna y proporciona asesoría integral y de control, sobre la base de la normativa profesional, legal y ética, utilizando las tecnologías de información y comunicación vigentes.</w:t>
            </w:r>
          </w:p>
        </w:tc>
      </w:tr>
    </w:tbl>
    <w:p w:rsidR="008655B7" w:rsidRDefault="008655B7" w:rsidP="008655B7">
      <w:pPr>
        <w:jc w:val="both"/>
        <w:rPr>
          <w:rFonts w:ascii="Arial" w:hAnsi="Arial" w:cs="Arial"/>
          <w:b/>
          <w:sz w:val="18"/>
          <w:szCs w:val="18"/>
          <w:u w:val="single"/>
        </w:rPr>
      </w:pPr>
    </w:p>
    <w:p w:rsidR="003E26B7" w:rsidRPr="00FC4488" w:rsidRDefault="003E26B7" w:rsidP="00BF0440">
      <w:pPr>
        <w:numPr>
          <w:ilvl w:val="0"/>
          <w:numId w:val="6"/>
        </w:numPr>
        <w:ind w:left="284"/>
        <w:rPr>
          <w:rFonts w:ascii="Arial" w:hAnsi="Arial" w:cs="Arial"/>
          <w:b/>
          <w:sz w:val="18"/>
          <w:szCs w:val="18"/>
          <w:u w:val="single"/>
        </w:rPr>
      </w:pPr>
      <w:r w:rsidRPr="00FC4488">
        <w:rPr>
          <w:rFonts w:ascii="Arial" w:hAnsi="Arial" w:cs="Arial"/>
          <w:b/>
          <w:sz w:val="18"/>
          <w:szCs w:val="18"/>
          <w:u w:val="single"/>
        </w:rPr>
        <w:t xml:space="preserve">SISTEMA DE CONTENIDOS Y RESULTADOS  DEL APRENDIZAJE </w:t>
      </w:r>
      <w:r w:rsidR="00BE42C0">
        <w:rPr>
          <w:rFonts w:ascii="Arial" w:hAnsi="Arial" w:cs="Arial"/>
          <w:b/>
          <w:sz w:val="18"/>
          <w:szCs w:val="18"/>
          <w:u w:val="single"/>
        </w:rPr>
        <w:t xml:space="preserve"> </w:t>
      </w:r>
    </w:p>
    <w:p w:rsidR="003E26B7" w:rsidRPr="008708D5" w:rsidRDefault="003E26B7" w:rsidP="003E26B7">
      <w:pPr>
        <w:rPr>
          <w:rFonts w:ascii="Arial" w:hAnsi="Arial" w:cs="Arial"/>
          <w:b/>
          <w:sz w:val="18"/>
          <w:szCs w:val="18"/>
          <w:u w:val="single"/>
        </w:rPr>
      </w:pPr>
    </w:p>
    <w:tbl>
      <w:tblPr>
        <w:tblW w:w="986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33CCCC"/>
        <w:tblLayout w:type="fixed"/>
        <w:tblCellMar>
          <w:left w:w="70" w:type="dxa"/>
          <w:right w:w="70" w:type="dxa"/>
        </w:tblCellMar>
        <w:tblLook w:val="0000" w:firstRow="0" w:lastRow="0" w:firstColumn="0" w:lastColumn="0" w:noHBand="0" w:noVBand="0"/>
      </w:tblPr>
      <w:tblGrid>
        <w:gridCol w:w="471"/>
        <w:gridCol w:w="4834"/>
        <w:gridCol w:w="4561"/>
      </w:tblGrid>
      <w:tr w:rsidR="003E26B7" w:rsidRPr="008E02F7" w:rsidTr="00A52B76">
        <w:trPr>
          <w:trHeight w:val="337"/>
        </w:trPr>
        <w:tc>
          <w:tcPr>
            <w:tcW w:w="471" w:type="dxa"/>
            <w:tcBorders>
              <w:top w:val="single" w:sz="4" w:space="0" w:color="000000"/>
              <w:left w:val="single" w:sz="4" w:space="0" w:color="000000"/>
              <w:bottom w:val="single" w:sz="4" w:space="0" w:color="000000"/>
              <w:right w:val="single" w:sz="4" w:space="0" w:color="000000"/>
            </w:tcBorders>
            <w:shd w:val="clear" w:color="auto" w:fill="8DB3E2"/>
          </w:tcPr>
          <w:p w:rsidR="003E26B7" w:rsidRPr="008E02F7" w:rsidRDefault="003E26B7" w:rsidP="00F84BC8">
            <w:pPr>
              <w:snapToGrid w:val="0"/>
              <w:rPr>
                <w:rFonts w:ascii="Arial" w:hAnsi="Arial" w:cs="Arial"/>
                <w:b/>
                <w:bCs/>
                <w:color w:val="000000"/>
                <w:sz w:val="18"/>
                <w:szCs w:val="18"/>
              </w:rPr>
            </w:pPr>
            <w:r w:rsidRPr="008E02F7">
              <w:rPr>
                <w:rFonts w:ascii="Arial" w:hAnsi="Arial" w:cs="Arial"/>
                <w:b/>
                <w:bCs/>
                <w:color w:val="000000"/>
                <w:sz w:val="18"/>
                <w:szCs w:val="18"/>
              </w:rPr>
              <w:t>No.</w:t>
            </w:r>
          </w:p>
        </w:tc>
        <w:tc>
          <w:tcPr>
            <w:tcW w:w="4834" w:type="dxa"/>
            <w:tcBorders>
              <w:top w:val="single" w:sz="4" w:space="0" w:color="000000"/>
              <w:left w:val="single" w:sz="4" w:space="0" w:color="000000"/>
              <w:bottom w:val="single" w:sz="4" w:space="0" w:color="000000"/>
              <w:right w:val="single" w:sz="4" w:space="0" w:color="000000"/>
            </w:tcBorders>
            <w:shd w:val="clear" w:color="auto" w:fill="8DB3E2"/>
          </w:tcPr>
          <w:p w:rsidR="003E26B7" w:rsidRPr="008E02F7" w:rsidRDefault="003E26B7" w:rsidP="00F84BC8">
            <w:pPr>
              <w:snapToGrid w:val="0"/>
              <w:jc w:val="center"/>
              <w:rPr>
                <w:rFonts w:ascii="Arial" w:hAnsi="Arial" w:cs="Arial"/>
                <w:b/>
                <w:bCs/>
                <w:color w:val="000000"/>
                <w:sz w:val="18"/>
                <w:szCs w:val="18"/>
              </w:rPr>
            </w:pPr>
            <w:r w:rsidRPr="008E02F7">
              <w:rPr>
                <w:rFonts w:ascii="Arial" w:hAnsi="Arial" w:cs="Arial"/>
                <w:b/>
                <w:bCs/>
                <w:color w:val="000000"/>
                <w:sz w:val="18"/>
                <w:szCs w:val="18"/>
              </w:rPr>
              <w:t>UNIDADES DE CONTENIDOS</w:t>
            </w:r>
          </w:p>
        </w:tc>
        <w:tc>
          <w:tcPr>
            <w:tcW w:w="4561" w:type="dxa"/>
            <w:tcBorders>
              <w:top w:val="single" w:sz="4" w:space="0" w:color="000000"/>
              <w:left w:val="single" w:sz="4" w:space="0" w:color="000000"/>
              <w:bottom w:val="single" w:sz="4" w:space="0" w:color="000000"/>
              <w:right w:val="single" w:sz="4" w:space="0" w:color="000000"/>
            </w:tcBorders>
            <w:shd w:val="clear" w:color="auto" w:fill="8DB3E2"/>
          </w:tcPr>
          <w:p w:rsidR="003E26B7" w:rsidRPr="008E02F7" w:rsidRDefault="003E26B7" w:rsidP="00F84BC8">
            <w:pPr>
              <w:snapToGrid w:val="0"/>
              <w:jc w:val="center"/>
              <w:rPr>
                <w:rFonts w:ascii="Arial" w:hAnsi="Arial" w:cs="Arial"/>
                <w:b/>
                <w:bCs/>
                <w:color w:val="000000"/>
                <w:sz w:val="18"/>
                <w:szCs w:val="18"/>
              </w:rPr>
            </w:pPr>
            <w:r w:rsidRPr="008E02F7">
              <w:rPr>
                <w:rFonts w:ascii="Arial" w:hAnsi="Arial" w:cs="Arial"/>
                <w:b/>
                <w:bCs/>
                <w:color w:val="000000"/>
                <w:sz w:val="18"/>
                <w:szCs w:val="18"/>
              </w:rPr>
              <w:t>RESULTADOS  DEL APRENDIZAJE Y SISTEMA DE TAREAS</w:t>
            </w:r>
          </w:p>
        </w:tc>
      </w:tr>
      <w:tr w:rsidR="003E26B7" w:rsidRPr="008E02F7" w:rsidTr="00A52B76">
        <w:trPr>
          <w:trHeight w:val="555"/>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26B7" w:rsidRPr="008E02F7" w:rsidRDefault="003E26B7" w:rsidP="00F84BC8">
            <w:pPr>
              <w:snapToGrid w:val="0"/>
              <w:jc w:val="center"/>
              <w:rPr>
                <w:rFonts w:ascii="Arial" w:hAnsi="Arial" w:cs="Arial"/>
                <w:color w:val="000000"/>
                <w:sz w:val="18"/>
                <w:szCs w:val="18"/>
              </w:rPr>
            </w:pPr>
          </w:p>
          <w:p w:rsidR="003E26B7" w:rsidRPr="008E02F7" w:rsidRDefault="003E26B7" w:rsidP="00F84BC8">
            <w:pPr>
              <w:jc w:val="center"/>
              <w:rPr>
                <w:rFonts w:ascii="Arial" w:hAnsi="Arial" w:cs="Arial"/>
                <w:color w:val="000000"/>
                <w:sz w:val="18"/>
                <w:szCs w:val="18"/>
              </w:rPr>
            </w:pPr>
            <w:r w:rsidRPr="008E02F7">
              <w:rPr>
                <w:rFonts w:ascii="Arial" w:hAnsi="Arial" w:cs="Arial"/>
                <w:color w:val="000000"/>
                <w:sz w:val="18"/>
                <w:szCs w:val="18"/>
              </w:rPr>
              <w:t>1</w:t>
            </w:r>
          </w:p>
        </w:tc>
        <w:tc>
          <w:tcPr>
            <w:tcW w:w="4834" w:type="dxa"/>
            <w:tcBorders>
              <w:top w:val="single" w:sz="4" w:space="0" w:color="000000"/>
              <w:left w:val="single" w:sz="4" w:space="0" w:color="000000"/>
              <w:bottom w:val="single" w:sz="4" w:space="0" w:color="000000"/>
              <w:right w:val="single" w:sz="4" w:space="0" w:color="000000"/>
            </w:tcBorders>
            <w:shd w:val="clear" w:color="auto" w:fill="C6D9F1"/>
          </w:tcPr>
          <w:p w:rsidR="003E26B7" w:rsidRPr="008E02F7" w:rsidRDefault="003E26B7" w:rsidP="00F84BC8">
            <w:pPr>
              <w:snapToGrid w:val="0"/>
              <w:rPr>
                <w:rFonts w:ascii="Arial" w:hAnsi="Arial" w:cs="Arial"/>
                <w:b/>
                <w:color w:val="000000"/>
                <w:sz w:val="18"/>
                <w:szCs w:val="18"/>
              </w:rPr>
            </w:pPr>
            <w:r w:rsidRPr="008E02F7">
              <w:rPr>
                <w:rFonts w:ascii="Arial" w:hAnsi="Arial" w:cs="Arial"/>
                <w:b/>
                <w:color w:val="000000"/>
                <w:sz w:val="18"/>
                <w:szCs w:val="18"/>
              </w:rPr>
              <w:t xml:space="preserve">UNIDAD  1:                                       </w:t>
            </w:r>
          </w:p>
          <w:p w:rsidR="003E26B7" w:rsidRPr="008E02F7" w:rsidRDefault="002D250F" w:rsidP="002D250F">
            <w:pPr>
              <w:rPr>
                <w:rFonts w:ascii="Arial" w:hAnsi="Arial" w:cs="Arial"/>
                <w:b/>
                <w:color w:val="000000"/>
                <w:sz w:val="18"/>
                <w:szCs w:val="18"/>
              </w:rPr>
            </w:pPr>
            <w:r>
              <w:rPr>
                <w:rFonts w:ascii="Arial" w:hAnsi="Arial" w:cs="Arial"/>
                <w:b/>
                <w:sz w:val="18"/>
                <w:szCs w:val="18"/>
              </w:rPr>
              <w:t>CARACTERIZA</w:t>
            </w:r>
            <w:r w:rsidRPr="008E02F7">
              <w:rPr>
                <w:rFonts w:ascii="Arial" w:hAnsi="Arial" w:cs="Arial"/>
                <w:b/>
                <w:sz w:val="18"/>
                <w:szCs w:val="18"/>
              </w:rPr>
              <w:t>CIÓN</w:t>
            </w:r>
            <w:r>
              <w:rPr>
                <w:rFonts w:ascii="Arial" w:hAnsi="Arial" w:cs="Arial"/>
                <w:b/>
                <w:sz w:val="18"/>
                <w:szCs w:val="18"/>
              </w:rPr>
              <w:t>,</w:t>
            </w:r>
            <w:r w:rsidRPr="008E02F7">
              <w:rPr>
                <w:rFonts w:ascii="Arial" w:hAnsi="Arial" w:cs="Arial"/>
                <w:b/>
                <w:bCs/>
                <w:color w:val="000000"/>
                <w:sz w:val="18"/>
                <w:szCs w:val="18"/>
              </w:rPr>
              <w:t xml:space="preserve"> </w:t>
            </w:r>
            <w:r w:rsidR="00432737" w:rsidRPr="008E02F7">
              <w:rPr>
                <w:rFonts w:ascii="Arial" w:hAnsi="Arial" w:cs="Arial"/>
                <w:b/>
                <w:bCs/>
                <w:color w:val="000000"/>
                <w:sz w:val="18"/>
                <w:szCs w:val="18"/>
              </w:rPr>
              <w:t>F</w:t>
            </w:r>
            <w:r w:rsidR="007A67B4" w:rsidRPr="008E02F7">
              <w:rPr>
                <w:rFonts w:ascii="Arial" w:hAnsi="Arial" w:cs="Arial"/>
                <w:b/>
                <w:bCs/>
                <w:color w:val="000000"/>
                <w:sz w:val="18"/>
                <w:szCs w:val="18"/>
              </w:rPr>
              <w:t>UNCIÓN, ORGANIZACIÓN, ESTRUCTURA, COMITÉ DE AUDITORÍA Y PROCESO ADMINISTRATIVO DE LA AUDITORÍA INTERNA</w:t>
            </w:r>
          </w:p>
        </w:tc>
        <w:tc>
          <w:tcPr>
            <w:tcW w:w="4561" w:type="dxa"/>
            <w:tcBorders>
              <w:top w:val="single" w:sz="4" w:space="0" w:color="000000"/>
              <w:left w:val="single" w:sz="4" w:space="0" w:color="000000"/>
              <w:bottom w:val="single" w:sz="4" w:space="0" w:color="auto"/>
              <w:right w:val="single" w:sz="4" w:space="0" w:color="000000"/>
            </w:tcBorders>
            <w:shd w:val="clear" w:color="auto" w:fill="C6D9F1"/>
          </w:tcPr>
          <w:p w:rsidR="003E26B7" w:rsidRPr="008E02F7" w:rsidRDefault="003E26B7" w:rsidP="00F84BC8">
            <w:pPr>
              <w:snapToGrid w:val="0"/>
              <w:rPr>
                <w:rFonts w:ascii="Arial" w:hAnsi="Arial" w:cs="Arial"/>
                <w:b/>
                <w:color w:val="000000"/>
                <w:sz w:val="18"/>
                <w:szCs w:val="18"/>
              </w:rPr>
            </w:pPr>
            <w:r w:rsidRPr="008E02F7">
              <w:rPr>
                <w:rFonts w:ascii="Arial" w:hAnsi="Arial" w:cs="Arial"/>
                <w:b/>
                <w:color w:val="000000"/>
                <w:sz w:val="18"/>
                <w:szCs w:val="18"/>
              </w:rPr>
              <w:t>Resultados de Aprendizaje de la Unidad1:</w:t>
            </w:r>
          </w:p>
          <w:p w:rsidR="003E26B7" w:rsidRPr="008E02F7" w:rsidRDefault="00061E00" w:rsidP="00424E39">
            <w:pPr>
              <w:snapToGrid w:val="0"/>
              <w:rPr>
                <w:rFonts w:ascii="Arial" w:hAnsi="Arial" w:cs="Arial"/>
                <w:color w:val="000000"/>
                <w:sz w:val="18"/>
                <w:szCs w:val="18"/>
              </w:rPr>
            </w:pPr>
            <w:r>
              <w:rPr>
                <w:rFonts w:ascii="Arial" w:hAnsi="Arial" w:cs="Arial"/>
                <w:color w:val="000000"/>
                <w:sz w:val="18"/>
                <w:szCs w:val="18"/>
              </w:rPr>
              <w:t xml:space="preserve">Informes de </w:t>
            </w:r>
            <w:r w:rsidR="00432737" w:rsidRPr="008E02F7">
              <w:rPr>
                <w:rFonts w:ascii="Arial" w:hAnsi="Arial" w:cs="Arial"/>
                <w:color w:val="000000"/>
                <w:sz w:val="18"/>
                <w:szCs w:val="18"/>
              </w:rPr>
              <w:t xml:space="preserve">la </w:t>
            </w:r>
            <w:r>
              <w:rPr>
                <w:rFonts w:ascii="Arial" w:hAnsi="Arial" w:cs="Arial"/>
                <w:color w:val="000000"/>
                <w:sz w:val="18"/>
                <w:szCs w:val="18"/>
              </w:rPr>
              <w:t xml:space="preserve">función y caracterización de la </w:t>
            </w:r>
            <w:r w:rsidR="00432737" w:rsidRPr="008E02F7">
              <w:rPr>
                <w:rFonts w:ascii="Arial" w:hAnsi="Arial" w:cs="Arial"/>
                <w:color w:val="000000"/>
                <w:sz w:val="18"/>
                <w:szCs w:val="18"/>
              </w:rPr>
              <w:t>Auditoría Interna</w:t>
            </w:r>
            <w:r>
              <w:rPr>
                <w:rFonts w:ascii="Arial" w:hAnsi="Arial" w:cs="Arial"/>
                <w:color w:val="000000"/>
                <w:sz w:val="18"/>
                <w:szCs w:val="18"/>
              </w:rPr>
              <w:t xml:space="preserve"> y las normas profesionales y éticas que regulan esta profesión</w:t>
            </w:r>
            <w:r w:rsidR="00424E39">
              <w:rPr>
                <w:rFonts w:ascii="Arial" w:hAnsi="Arial" w:cs="Arial"/>
                <w:color w:val="000000"/>
                <w:sz w:val="18"/>
                <w:szCs w:val="18"/>
              </w:rPr>
              <w:t>.</w:t>
            </w:r>
          </w:p>
        </w:tc>
      </w:tr>
      <w:tr w:rsidR="003E26B7" w:rsidRPr="008E02F7" w:rsidTr="00A52B76">
        <w:trPr>
          <w:trHeight w:val="948"/>
        </w:trPr>
        <w:tc>
          <w:tcPr>
            <w:tcW w:w="4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26B7" w:rsidRPr="008E02F7" w:rsidRDefault="003E26B7" w:rsidP="00F84BC8">
            <w:pPr>
              <w:rPr>
                <w:rFonts w:ascii="Arial" w:hAnsi="Arial" w:cs="Arial"/>
                <w:color w:val="000000"/>
                <w:sz w:val="18"/>
                <w:szCs w:val="18"/>
              </w:rPr>
            </w:pPr>
          </w:p>
        </w:tc>
        <w:tc>
          <w:tcPr>
            <w:tcW w:w="4834" w:type="dxa"/>
            <w:tcBorders>
              <w:top w:val="single" w:sz="4" w:space="0" w:color="000000"/>
              <w:left w:val="single" w:sz="4" w:space="0" w:color="000000"/>
              <w:bottom w:val="single" w:sz="4" w:space="0" w:color="000000"/>
              <w:right w:val="single" w:sz="4" w:space="0" w:color="000000"/>
            </w:tcBorders>
            <w:shd w:val="clear" w:color="auto" w:fill="FFFFFF"/>
          </w:tcPr>
          <w:p w:rsidR="003E26B7" w:rsidRPr="008E02F7" w:rsidRDefault="003E26B7" w:rsidP="00F84BC8">
            <w:pPr>
              <w:rPr>
                <w:rFonts w:ascii="Arial" w:hAnsi="Arial" w:cs="Arial"/>
                <w:color w:val="000000"/>
                <w:sz w:val="18"/>
                <w:szCs w:val="18"/>
              </w:rPr>
            </w:pPr>
            <w:r w:rsidRPr="008E02F7">
              <w:rPr>
                <w:rFonts w:ascii="Arial" w:hAnsi="Arial" w:cs="Arial"/>
                <w:color w:val="000000"/>
                <w:sz w:val="18"/>
                <w:szCs w:val="18"/>
              </w:rPr>
              <w:t xml:space="preserve">Contenidos:   </w:t>
            </w:r>
          </w:p>
          <w:p w:rsidR="003E26B7" w:rsidRPr="008E02F7" w:rsidRDefault="003E26B7" w:rsidP="00F84BC8">
            <w:pPr>
              <w:snapToGrid w:val="0"/>
              <w:rPr>
                <w:rFonts w:ascii="Arial" w:hAnsi="Arial" w:cs="Arial"/>
                <w:color w:val="000000"/>
                <w:sz w:val="18"/>
                <w:szCs w:val="18"/>
              </w:rPr>
            </w:pPr>
          </w:p>
          <w:p w:rsidR="00A0646E" w:rsidRDefault="00F55A26" w:rsidP="00F55A26">
            <w:pPr>
              <w:jc w:val="both"/>
              <w:rPr>
                <w:rFonts w:ascii="Arial" w:hAnsi="Arial" w:cs="Arial"/>
                <w:b/>
                <w:sz w:val="18"/>
                <w:szCs w:val="18"/>
              </w:rPr>
            </w:pPr>
            <w:r w:rsidRPr="008E02F7">
              <w:rPr>
                <w:rFonts w:ascii="Arial" w:hAnsi="Arial" w:cs="Arial"/>
                <w:b/>
                <w:sz w:val="18"/>
                <w:szCs w:val="18"/>
              </w:rPr>
              <w:t>C</w:t>
            </w:r>
            <w:r w:rsidR="007A67B4" w:rsidRPr="008E02F7">
              <w:rPr>
                <w:rFonts w:ascii="Arial" w:hAnsi="Arial" w:cs="Arial"/>
                <w:b/>
                <w:sz w:val="18"/>
                <w:szCs w:val="18"/>
              </w:rPr>
              <w:t>APÍTULO</w:t>
            </w:r>
            <w:r w:rsidRPr="008E02F7">
              <w:rPr>
                <w:rFonts w:ascii="Arial" w:hAnsi="Arial" w:cs="Arial"/>
                <w:b/>
                <w:sz w:val="18"/>
                <w:szCs w:val="18"/>
              </w:rPr>
              <w:t xml:space="preserve"> 1.  </w:t>
            </w:r>
            <w:r w:rsidR="00A0646E">
              <w:rPr>
                <w:rFonts w:ascii="Arial" w:hAnsi="Arial" w:cs="Arial"/>
                <w:b/>
                <w:sz w:val="18"/>
                <w:szCs w:val="18"/>
              </w:rPr>
              <w:t>CARACTERIZA</w:t>
            </w:r>
            <w:r w:rsidR="00A0646E" w:rsidRPr="008E02F7">
              <w:rPr>
                <w:rFonts w:ascii="Arial" w:hAnsi="Arial" w:cs="Arial"/>
                <w:b/>
                <w:sz w:val="18"/>
                <w:szCs w:val="18"/>
              </w:rPr>
              <w:t xml:space="preserve">CIÓN DE </w:t>
            </w:r>
            <w:r w:rsidR="00A0646E">
              <w:rPr>
                <w:rFonts w:ascii="Arial" w:hAnsi="Arial" w:cs="Arial"/>
                <w:b/>
                <w:sz w:val="18"/>
                <w:szCs w:val="18"/>
              </w:rPr>
              <w:t xml:space="preserve">LA </w:t>
            </w:r>
            <w:r w:rsidR="00A0646E" w:rsidRPr="008E02F7">
              <w:rPr>
                <w:rFonts w:ascii="Arial" w:hAnsi="Arial" w:cs="Arial"/>
                <w:b/>
                <w:sz w:val="18"/>
                <w:szCs w:val="18"/>
              </w:rPr>
              <w:t xml:space="preserve">AUDITORÍA INTERNA </w:t>
            </w:r>
            <w:r w:rsidR="008E14A2">
              <w:rPr>
                <w:rFonts w:ascii="Arial" w:hAnsi="Arial" w:cs="Arial"/>
                <w:b/>
                <w:sz w:val="18"/>
                <w:szCs w:val="18"/>
              </w:rPr>
              <w:t>DENTRO DE LA AUDITORÍ</w:t>
            </w:r>
            <w:r w:rsidR="00A0646E">
              <w:rPr>
                <w:rFonts w:ascii="Arial" w:hAnsi="Arial" w:cs="Arial"/>
                <w:b/>
                <w:sz w:val="18"/>
                <w:szCs w:val="18"/>
              </w:rPr>
              <w:t>A</w:t>
            </w:r>
            <w:r w:rsidR="00A0646E" w:rsidRPr="008E02F7">
              <w:rPr>
                <w:rFonts w:ascii="Arial" w:hAnsi="Arial" w:cs="Arial"/>
                <w:b/>
                <w:sz w:val="18"/>
                <w:szCs w:val="18"/>
              </w:rPr>
              <w:t>.</w:t>
            </w:r>
          </w:p>
          <w:p w:rsidR="00A0468C" w:rsidRDefault="00A0468C" w:rsidP="00F55A26">
            <w:pPr>
              <w:jc w:val="both"/>
              <w:rPr>
                <w:rFonts w:ascii="Arial" w:hAnsi="Arial" w:cs="Arial"/>
                <w:b/>
                <w:sz w:val="18"/>
                <w:szCs w:val="18"/>
              </w:rPr>
            </w:pPr>
          </w:p>
          <w:p w:rsidR="00A0468C" w:rsidRDefault="00A0468C" w:rsidP="00BF0440">
            <w:pPr>
              <w:pStyle w:val="Prrafodelista"/>
              <w:numPr>
                <w:ilvl w:val="1"/>
                <w:numId w:val="17"/>
              </w:numPr>
              <w:shd w:val="clear" w:color="auto" w:fill="FFFFFF"/>
              <w:autoSpaceDE w:val="0"/>
              <w:autoSpaceDN w:val="0"/>
              <w:adjustRightInd w:val="0"/>
              <w:spacing w:before="10"/>
              <w:ind w:left="395" w:right="47" w:hanging="395"/>
              <w:jc w:val="both"/>
              <w:rPr>
                <w:rFonts w:cs="Arial"/>
                <w:bCs/>
                <w:color w:val="000000"/>
                <w:sz w:val="18"/>
                <w:szCs w:val="18"/>
              </w:rPr>
            </w:pPr>
            <w:r w:rsidRPr="00676DA7">
              <w:rPr>
                <w:rFonts w:cs="Arial"/>
                <w:bCs/>
                <w:color w:val="000000"/>
                <w:sz w:val="18"/>
                <w:szCs w:val="18"/>
              </w:rPr>
              <w:t xml:space="preserve">Auditoría, conceptos y naturaleza. </w:t>
            </w:r>
          </w:p>
          <w:p w:rsidR="00A0468C" w:rsidRDefault="00A0468C" w:rsidP="00BF0440">
            <w:pPr>
              <w:pStyle w:val="Prrafodelista"/>
              <w:numPr>
                <w:ilvl w:val="1"/>
                <w:numId w:val="17"/>
              </w:numPr>
              <w:shd w:val="clear" w:color="auto" w:fill="FFFFFF"/>
              <w:autoSpaceDE w:val="0"/>
              <w:autoSpaceDN w:val="0"/>
              <w:adjustRightInd w:val="0"/>
              <w:spacing w:before="10"/>
              <w:ind w:left="395" w:right="47" w:hanging="395"/>
              <w:jc w:val="both"/>
              <w:rPr>
                <w:rFonts w:cs="Arial"/>
                <w:bCs/>
                <w:color w:val="000000"/>
                <w:sz w:val="18"/>
                <w:szCs w:val="18"/>
              </w:rPr>
            </w:pPr>
            <w:r w:rsidRPr="00676DA7">
              <w:rPr>
                <w:rFonts w:cs="Arial"/>
                <w:bCs/>
                <w:color w:val="000000"/>
                <w:sz w:val="18"/>
                <w:szCs w:val="18"/>
              </w:rPr>
              <w:t>Tipos de Auditoría (</w:t>
            </w:r>
            <w:r>
              <w:rPr>
                <w:rFonts w:cs="Arial"/>
                <w:bCs/>
                <w:color w:val="000000"/>
                <w:sz w:val="18"/>
                <w:szCs w:val="18"/>
              </w:rPr>
              <w:t>Por el área que se revisa / Por el enfoque del profesional que realiza el examen</w:t>
            </w:r>
            <w:r w:rsidRPr="00676DA7">
              <w:rPr>
                <w:rFonts w:cs="Arial"/>
                <w:bCs/>
                <w:color w:val="000000"/>
                <w:sz w:val="18"/>
                <w:szCs w:val="18"/>
              </w:rPr>
              <w:t>).</w:t>
            </w:r>
          </w:p>
          <w:p w:rsidR="00A0646E" w:rsidRDefault="00A0468C" w:rsidP="00BF0440">
            <w:pPr>
              <w:pStyle w:val="Prrafodelista"/>
              <w:numPr>
                <w:ilvl w:val="1"/>
                <w:numId w:val="17"/>
              </w:numPr>
              <w:shd w:val="clear" w:color="auto" w:fill="FFFFFF"/>
              <w:autoSpaceDE w:val="0"/>
              <w:autoSpaceDN w:val="0"/>
              <w:adjustRightInd w:val="0"/>
              <w:spacing w:before="10"/>
              <w:ind w:left="395" w:right="47" w:hanging="395"/>
              <w:jc w:val="both"/>
              <w:rPr>
                <w:rFonts w:cs="Arial"/>
                <w:bCs/>
                <w:color w:val="000000"/>
                <w:sz w:val="18"/>
                <w:szCs w:val="18"/>
              </w:rPr>
            </w:pPr>
            <w:r>
              <w:rPr>
                <w:rFonts w:cs="Arial"/>
                <w:bCs/>
                <w:color w:val="000000"/>
                <w:sz w:val="18"/>
                <w:szCs w:val="18"/>
              </w:rPr>
              <w:t>La auditoría interna como una función de aseguramiento en la organización.</w:t>
            </w:r>
          </w:p>
          <w:p w:rsidR="00A0468C" w:rsidRDefault="00A0468C" w:rsidP="00BF0440">
            <w:pPr>
              <w:pStyle w:val="Prrafodelista"/>
              <w:numPr>
                <w:ilvl w:val="1"/>
                <w:numId w:val="17"/>
              </w:numPr>
              <w:shd w:val="clear" w:color="auto" w:fill="FFFFFF"/>
              <w:autoSpaceDE w:val="0"/>
              <w:autoSpaceDN w:val="0"/>
              <w:adjustRightInd w:val="0"/>
              <w:spacing w:before="10"/>
              <w:ind w:left="395" w:right="47" w:hanging="395"/>
              <w:jc w:val="both"/>
              <w:rPr>
                <w:rFonts w:cs="Arial"/>
                <w:bCs/>
                <w:color w:val="000000"/>
                <w:sz w:val="18"/>
                <w:szCs w:val="18"/>
              </w:rPr>
            </w:pPr>
            <w:r>
              <w:rPr>
                <w:rFonts w:cs="Arial"/>
                <w:bCs/>
                <w:color w:val="000000"/>
                <w:sz w:val="18"/>
                <w:szCs w:val="18"/>
              </w:rPr>
              <w:t>Normas Profesionales de la Auditoría Interna</w:t>
            </w:r>
          </w:p>
          <w:p w:rsidR="00A0468C" w:rsidRDefault="00A0468C" w:rsidP="00BF0440">
            <w:pPr>
              <w:pStyle w:val="Prrafodelista"/>
              <w:numPr>
                <w:ilvl w:val="1"/>
                <w:numId w:val="17"/>
              </w:numPr>
              <w:shd w:val="clear" w:color="auto" w:fill="FFFFFF"/>
              <w:autoSpaceDE w:val="0"/>
              <w:autoSpaceDN w:val="0"/>
              <w:adjustRightInd w:val="0"/>
              <w:spacing w:before="10"/>
              <w:ind w:left="395" w:right="47" w:hanging="395"/>
              <w:jc w:val="both"/>
              <w:rPr>
                <w:rFonts w:cs="Arial"/>
                <w:bCs/>
                <w:color w:val="000000"/>
                <w:sz w:val="18"/>
                <w:szCs w:val="18"/>
              </w:rPr>
            </w:pPr>
            <w:r>
              <w:rPr>
                <w:rFonts w:cs="Arial"/>
                <w:bCs/>
                <w:color w:val="000000"/>
                <w:sz w:val="18"/>
                <w:szCs w:val="18"/>
              </w:rPr>
              <w:t>Código de Ética de la Auditoría Interna</w:t>
            </w:r>
          </w:p>
          <w:p w:rsidR="00A0468C" w:rsidRPr="00A0468C" w:rsidRDefault="00A0468C" w:rsidP="00BF0440">
            <w:pPr>
              <w:pStyle w:val="Prrafodelista"/>
              <w:numPr>
                <w:ilvl w:val="1"/>
                <w:numId w:val="17"/>
              </w:numPr>
              <w:shd w:val="clear" w:color="auto" w:fill="FFFFFF"/>
              <w:autoSpaceDE w:val="0"/>
              <w:autoSpaceDN w:val="0"/>
              <w:adjustRightInd w:val="0"/>
              <w:spacing w:before="10"/>
              <w:ind w:left="395" w:right="47" w:hanging="395"/>
              <w:jc w:val="both"/>
              <w:rPr>
                <w:rFonts w:cs="Arial"/>
                <w:bCs/>
                <w:color w:val="000000"/>
                <w:sz w:val="18"/>
                <w:szCs w:val="18"/>
              </w:rPr>
            </w:pPr>
            <w:r>
              <w:rPr>
                <w:rFonts w:cs="Arial"/>
                <w:bCs/>
                <w:color w:val="000000"/>
                <w:sz w:val="18"/>
                <w:szCs w:val="18"/>
              </w:rPr>
              <w:t>Cuerpos colegiados que regulan el funcionamiento de la Auditoría Interna</w:t>
            </w:r>
          </w:p>
          <w:p w:rsidR="00A0468C" w:rsidRDefault="00A0468C" w:rsidP="00F55A26">
            <w:pPr>
              <w:jc w:val="both"/>
              <w:rPr>
                <w:rFonts w:ascii="Arial" w:hAnsi="Arial" w:cs="Arial"/>
                <w:b/>
                <w:sz w:val="18"/>
                <w:szCs w:val="18"/>
              </w:rPr>
            </w:pPr>
          </w:p>
          <w:p w:rsidR="00F55A26" w:rsidRPr="008E02F7" w:rsidRDefault="00A0468C" w:rsidP="00F55A26">
            <w:pPr>
              <w:jc w:val="both"/>
              <w:rPr>
                <w:rFonts w:ascii="Arial" w:hAnsi="Arial" w:cs="Arial"/>
                <w:b/>
                <w:sz w:val="18"/>
                <w:szCs w:val="18"/>
              </w:rPr>
            </w:pPr>
            <w:r w:rsidRPr="008E02F7">
              <w:rPr>
                <w:rFonts w:ascii="Arial" w:hAnsi="Arial" w:cs="Arial"/>
                <w:b/>
                <w:sz w:val="18"/>
                <w:szCs w:val="18"/>
              </w:rPr>
              <w:t xml:space="preserve">CAPÍTULO 2.  </w:t>
            </w:r>
            <w:r w:rsidR="00F55A26" w:rsidRPr="008E02F7">
              <w:rPr>
                <w:rFonts w:ascii="Arial" w:hAnsi="Arial" w:cs="Arial"/>
                <w:b/>
                <w:sz w:val="18"/>
                <w:szCs w:val="18"/>
              </w:rPr>
              <w:t>L</w:t>
            </w:r>
            <w:r w:rsidR="007A67B4" w:rsidRPr="008E02F7">
              <w:rPr>
                <w:rFonts w:ascii="Arial" w:hAnsi="Arial" w:cs="Arial"/>
                <w:b/>
                <w:sz w:val="18"/>
                <w:szCs w:val="18"/>
              </w:rPr>
              <w:t>A FUNCIÓN DE AUDITORÍA INTERNA EN LA ENTIDAD</w:t>
            </w:r>
            <w:r w:rsidR="00F55A26" w:rsidRPr="008E02F7">
              <w:rPr>
                <w:rFonts w:ascii="Arial" w:hAnsi="Arial" w:cs="Arial"/>
                <w:b/>
                <w:sz w:val="18"/>
                <w:szCs w:val="18"/>
              </w:rPr>
              <w:t>.</w:t>
            </w:r>
          </w:p>
          <w:p w:rsidR="004B770F" w:rsidRPr="004B770F" w:rsidRDefault="004B770F" w:rsidP="00BF0440">
            <w:pPr>
              <w:pStyle w:val="Prrafodelista"/>
              <w:widowControl/>
              <w:numPr>
                <w:ilvl w:val="0"/>
                <w:numId w:val="7"/>
              </w:numPr>
              <w:jc w:val="both"/>
              <w:rPr>
                <w:rFonts w:cs="Arial"/>
                <w:vanish/>
                <w:sz w:val="18"/>
                <w:szCs w:val="18"/>
              </w:rPr>
            </w:pPr>
          </w:p>
          <w:p w:rsidR="004B770F" w:rsidRPr="004B770F" w:rsidRDefault="004B770F" w:rsidP="00BF0440">
            <w:pPr>
              <w:pStyle w:val="Prrafodelista"/>
              <w:widowControl/>
              <w:numPr>
                <w:ilvl w:val="0"/>
                <w:numId w:val="7"/>
              </w:numPr>
              <w:jc w:val="both"/>
              <w:rPr>
                <w:rFonts w:cs="Arial"/>
                <w:vanish/>
                <w:sz w:val="18"/>
                <w:szCs w:val="18"/>
              </w:rPr>
            </w:pPr>
          </w:p>
          <w:p w:rsidR="004B770F" w:rsidRDefault="004B770F" w:rsidP="00BF0440">
            <w:pPr>
              <w:numPr>
                <w:ilvl w:val="1"/>
                <w:numId w:val="7"/>
              </w:numPr>
              <w:ind w:left="360"/>
              <w:jc w:val="both"/>
              <w:rPr>
                <w:rFonts w:ascii="Arial" w:hAnsi="Arial" w:cs="Arial"/>
                <w:sz w:val="18"/>
                <w:szCs w:val="18"/>
                <w:lang w:val="es-ES_tradnl"/>
              </w:rPr>
            </w:pPr>
            <w:r>
              <w:rPr>
                <w:rFonts w:ascii="Arial" w:hAnsi="Arial" w:cs="Arial"/>
                <w:sz w:val="18"/>
                <w:szCs w:val="18"/>
                <w:lang w:val="es-ES_tradnl"/>
              </w:rPr>
              <w:t>El gobierno corporativo - componentes</w:t>
            </w:r>
          </w:p>
          <w:p w:rsidR="004B770F" w:rsidRDefault="004B770F" w:rsidP="00BF0440">
            <w:pPr>
              <w:numPr>
                <w:ilvl w:val="1"/>
                <w:numId w:val="7"/>
              </w:numPr>
              <w:ind w:left="360"/>
              <w:jc w:val="both"/>
              <w:rPr>
                <w:rFonts w:ascii="Arial" w:hAnsi="Arial" w:cs="Arial"/>
                <w:sz w:val="18"/>
                <w:szCs w:val="18"/>
                <w:lang w:val="es-ES_tradnl"/>
              </w:rPr>
            </w:pPr>
            <w:r w:rsidRPr="008E02F7">
              <w:rPr>
                <w:rFonts w:ascii="Arial" w:hAnsi="Arial" w:cs="Arial"/>
                <w:sz w:val="18"/>
                <w:szCs w:val="18"/>
                <w:lang w:val="es-ES_tradnl"/>
              </w:rPr>
              <w:t xml:space="preserve">La promoción de </w:t>
            </w:r>
            <w:r w:rsidR="008E14A2">
              <w:rPr>
                <w:rFonts w:ascii="Arial" w:hAnsi="Arial" w:cs="Arial"/>
                <w:sz w:val="18"/>
                <w:szCs w:val="18"/>
                <w:lang w:val="es-ES_tradnl"/>
              </w:rPr>
              <w:t xml:space="preserve">eficacia y </w:t>
            </w:r>
            <w:r w:rsidRPr="008E02F7">
              <w:rPr>
                <w:rFonts w:ascii="Arial" w:hAnsi="Arial" w:cs="Arial"/>
                <w:sz w:val="18"/>
                <w:szCs w:val="18"/>
                <w:lang w:val="es-ES_tradnl"/>
              </w:rPr>
              <w:t xml:space="preserve">eficiencia en la organización </w:t>
            </w:r>
          </w:p>
          <w:p w:rsidR="00F55A26" w:rsidRPr="008E02F7" w:rsidRDefault="00F55A26" w:rsidP="00BF0440">
            <w:pPr>
              <w:numPr>
                <w:ilvl w:val="1"/>
                <w:numId w:val="7"/>
              </w:numPr>
              <w:ind w:left="360"/>
              <w:jc w:val="both"/>
              <w:rPr>
                <w:rFonts w:ascii="Arial" w:hAnsi="Arial" w:cs="Arial"/>
                <w:sz w:val="18"/>
                <w:szCs w:val="18"/>
                <w:lang w:val="es-ES_tradnl"/>
              </w:rPr>
            </w:pPr>
            <w:r w:rsidRPr="008E02F7">
              <w:rPr>
                <w:rFonts w:ascii="Arial" w:hAnsi="Arial" w:cs="Arial"/>
                <w:sz w:val="18"/>
                <w:szCs w:val="18"/>
                <w:lang w:val="es-ES_tradnl"/>
              </w:rPr>
              <w:t>Origen y evolución de la auditoría interna.</w:t>
            </w:r>
          </w:p>
          <w:p w:rsidR="00F55A26" w:rsidRPr="008E02F7" w:rsidRDefault="00F55A26" w:rsidP="00BF0440">
            <w:pPr>
              <w:numPr>
                <w:ilvl w:val="1"/>
                <w:numId w:val="7"/>
              </w:numPr>
              <w:ind w:left="395" w:hanging="395"/>
              <w:jc w:val="both"/>
              <w:rPr>
                <w:rFonts w:ascii="Arial" w:hAnsi="Arial" w:cs="Arial"/>
                <w:sz w:val="18"/>
                <w:szCs w:val="18"/>
                <w:lang w:val="es-ES_tradnl"/>
              </w:rPr>
            </w:pPr>
            <w:r w:rsidRPr="008E02F7">
              <w:rPr>
                <w:rFonts w:ascii="Arial" w:hAnsi="Arial" w:cs="Arial"/>
                <w:sz w:val="18"/>
                <w:szCs w:val="18"/>
                <w:lang w:val="es-ES_tradnl"/>
              </w:rPr>
              <w:t>Definición de auditoría interna.</w:t>
            </w:r>
          </w:p>
          <w:p w:rsidR="00F55A26" w:rsidRPr="008E02F7" w:rsidRDefault="00F55A26" w:rsidP="00BF0440">
            <w:pPr>
              <w:numPr>
                <w:ilvl w:val="1"/>
                <w:numId w:val="7"/>
              </w:numPr>
              <w:ind w:left="395" w:hanging="395"/>
              <w:jc w:val="both"/>
              <w:rPr>
                <w:rFonts w:ascii="Arial" w:hAnsi="Arial" w:cs="Arial"/>
                <w:sz w:val="18"/>
                <w:szCs w:val="18"/>
                <w:lang w:val="es-ES_tradnl"/>
              </w:rPr>
            </w:pPr>
            <w:r w:rsidRPr="008E02F7">
              <w:rPr>
                <w:rFonts w:ascii="Arial" w:hAnsi="Arial" w:cs="Arial"/>
                <w:sz w:val="18"/>
                <w:szCs w:val="18"/>
                <w:lang w:val="es-ES_tradnl"/>
              </w:rPr>
              <w:t>Objetivo.</w:t>
            </w:r>
          </w:p>
          <w:p w:rsidR="00F55A26" w:rsidRPr="004B770F" w:rsidRDefault="00F55A26" w:rsidP="00BF0440">
            <w:pPr>
              <w:numPr>
                <w:ilvl w:val="1"/>
                <w:numId w:val="7"/>
              </w:numPr>
              <w:ind w:left="395" w:hanging="395"/>
              <w:jc w:val="both"/>
              <w:rPr>
                <w:rFonts w:ascii="Arial" w:hAnsi="Arial" w:cs="Arial"/>
                <w:sz w:val="18"/>
                <w:szCs w:val="18"/>
                <w:lang w:val="es-ES_tradnl"/>
              </w:rPr>
            </w:pPr>
            <w:r w:rsidRPr="008E02F7">
              <w:rPr>
                <w:rFonts w:ascii="Arial" w:hAnsi="Arial" w:cs="Arial"/>
                <w:sz w:val="18"/>
                <w:szCs w:val="18"/>
                <w:lang w:val="es-ES_tradnl"/>
              </w:rPr>
              <w:t>La independencia en el ejercicio de la auditoría interna.</w:t>
            </w:r>
          </w:p>
          <w:p w:rsidR="00F55A26" w:rsidRPr="008E02F7" w:rsidRDefault="00F55A26" w:rsidP="00BF0440">
            <w:pPr>
              <w:numPr>
                <w:ilvl w:val="1"/>
                <w:numId w:val="7"/>
              </w:numPr>
              <w:ind w:left="395" w:hanging="395"/>
              <w:jc w:val="both"/>
              <w:rPr>
                <w:rFonts w:ascii="Arial" w:hAnsi="Arial" w:cs="Arial"/>
                <w:sz w:val="18"/>
                <w:szCs w:val="18"/>
                <w:lang w:val="es-ES_tradnl"/>
              </w:rPr>
            </w:pPr>
            <w:r w:rsidRPr="008E02F7">
              <w:rPr>
                <w:rFonts w:ascii="Arial" w:hAnsi="Arial" w:cs="Arial"/>
                <w:sz w:val="18"/>
                <w:szCs w:val="18"/>
                <w:lang w:val="es-ES_tradnl"/>
              </w:rPr>
              <w:t>Alcance de la auditoría interna.</w:t>
            </w:r>
          </w:p>
          <w:p w:rsidR="00F55A26" w:rsidRPr="008E02F7" w:rsidRDefault="00F55A26" w:rsidP="00CC311A">
            <w:pPr>
              <w:jc w:val="both"/>
              <w:rPr>
                <w:rFonts w:ascii="Arial" w:hAnsi="Arial" w:cs="Arial"/>
                <w:b/>
                <w:sz w:val="18"/>
                <w:szCs w:val="18"/>
              </w:rPr>
            </w:pPr>
          </w:p>
          <w:p w:rsidR="00F55A26" w:rsidRPr="008E02F7" w:rsidRDefault="00F55A26" w:rsidP="00F55A26">
            <w:pPr>
              <w:jc w:val="both"/>
              <w:rPr>
                <w:rFonts w:ascii="Arial" w:hAnsi="Arial" w:cs="Arial"/>
                <w:b/>
                <w:sz w:val="18"/>
                <w:szCs w:val="18"/>
              </w:rPr>
            </w:pPr>
            <w:r w:rsidRPr="008E02F7">
              <w:rPr>
                <w:rFonts w:ascii="Arial" w:hAnsi="Arial" w:cs="Arial"/>
                <w:b/>
                <w:sz w:val="18"/>
                <w:szCs w:val="18"/>
              </w:rPr>
              <w:t>C</w:t>
            </w:r>
            <w:r w:rsidR="007A67B4" w:rsidRPr="008E02F7">
              <w:rPr>
                <w:rFonts w:ascii="Arial" w:hAnsi="Arial" w:cs="Arial"/>
                <w:b/>
                <w:sz w:val="18"/>
                <w:szCs w:val="18"/>
              </w:rPr>
              <w:t>APÍTULO</w:t>
            </w:r>
            <w:r w:rsidRPr="008E02F7">
              <w:rPr>
                <w:rFonts w:ascii="Arial" w:hAnsi="Arial" w:cs="Arial"/>
                <w:b/>
                <w:sz w:val="18"/>
                <w:szCs w:val="18"/>
              </w:rPr>
              <w:t xml:space="preserve"> 3.  E</w:t>
            </w:r>
            <w:r w:rsidR="007A67B4" w:rsidRPr="008E02F7">
              <w:rPr>
                <w:rFonts w:ascii="Arial" w:hAnsi="Arial" w:cs="Arial"/>
                <w:b/>
                <w:sz w:val="18"/>
                <w:szCs w:val="18"/>
              </w:rPr>
              <w:t>STRUCTURA DEL DEPARTAMENTO DE AUDITORÍA INTERNA</w:t>
            </w:r>
            <w:r w:rsidRPr="008E02F7">
              <w:rPr>
                <w:rFonts w:ascii="Arial" w:hAnsi="Arial" w:cs="Arial"/>
                <w:b/>
                <w:sz w:val="18"/>
                <w:szCs w:val="18"/>
              </w:rPr>
              <w:t>.</w:t>
            </w:r>
          </w:p>
          <w:p w:rsidR="003B398F" w:rsidRPr="003B398F" w:rsidRDefault="003B398F" w:rsidP="00BF0440">
            <w:pPr>
              <w:pStyle w:val="Prrafodelista"/>
              <w:widowControl/>
              <w:numPr>
                <w:ilvl w:val="0"/>
                <w:numId w:val="7"/>
              </w:numPr>
              <w:jc w:val="both"/>
              <w:rPr>
                <w:rFonts w:cs="Arial"/>
                <w:vanish/>
                <w:sz w:val="18"/>
                <w:szCs w:val="18"/>
                <w:lang w:val="es-ES"/>
              </w:rPr>
            </w:pPr>
          </w:p>
          <w:p w:rsidR="00F55A26" w:rsidRPr="008E02F7" w:rsidRDefault="00F55A26" w:rsidP="00BF0440">
            <w:pPr>
              <w:numPr>
                <w:ilvl w:val="1"/>
                <w:numId w:val="7"/>
              </w:numPr>
              <w:ind w:left="360"/>
              <w:jc w:val="both"/>
              <w:rPr>
                <w:rFonts w:ascii="Arial" w:hAnsi="Arial" w:cs="Arial"/>
                <w:sz w:val="18"/>
                <w:szCs w:val="18"/>
              </w:rPr>
            </w:pPr>
            <w:r w:rsidRPr="008E02F7">
              <w:rPr>
                <w:rFonts w:ascii="Arial" w:hAnsi="Arial" w:cs="Arial"/>
                <w:sz w:val="18"/>
                <w:szCs w:val="18"/>
              </w:rPr>
              <w:t>Ubicación del Departamento de Auditoría Interna.</w:t>
            </w:r>
          </w:p>
          <w:p w:rsidR="008E14A2" w:rsidRDefault="00F55A26" w:rsidP="008E14A2">
            <w:pPr>
              <w:numPr>
                <w:ilvl w:val="1"/>
                <w:numId w:val="7"/>
              </w:numPr>
              <w:ind w:left="360"/>
              <w:jc w:val="both"/>
              <w:rPr>
                <w:rFonts w:ascii="Arial" w:hAnsi="Arial" w:cs="Arial"/>
                <w:sz w:val="18"/>
                <w:szCs w:val="18"/>
              </w:rPr>
            </w:pPr>
            <w:r w:rsidRPr="008E02F7">
              <w:rPr>
                <w:rFonts w:ascii="Arial" w:hAnsi="Arial" w:cs="Arial"/>
                <w:sz w:val="18"/>
                <w:szCs w:val="18"/>
              </w:rPr>
              <w:t xml:space="preserve">El Departamento de Auditoría Interna.  </w:t>
            </w:r>
          </w:p>
          <w:p w:rsidR="00F55A26" w:rsidRPr="008E02F7" w:rsidRDefault="008E14A2" w:rsidP="008E14A2">
            <w:pPr>
              <w:numPr>
                <w:ilvl w:val="1"/>
                <w:numId w:val="7"/>
              </w:numPr>
              <w:ind w:left="360"/>
              <w:rPr>
                <w:rFonts w:ascii="Arial" w:hAnsi="Arial" w:cs="Arial"/>
                <w:sz w:val="18"/>
                <w:szCs w:val="18"/>
              </w:rPr>
            </w:pPr>
            <w:r>
              <w:rPr>
                <w:rFonts w:ascii="Arial" w:hAnsi="Arial" w:cs="Arial"/>
                <w:sz w:val="18"/>
                <w:szCs w:val="18"/>
              </w:rPr>
              <w:t xml:space="preserve">Factores que </w:t>
            </w:r>
            <w:r w:rsidR="00F55A26" w:rsidRPr="008E02F7">
              <w:rPr>
                <w:rFonts w:ascii="Arial" w:hAnsi="Arial" w:cs="Arial"/>
                <w:sz w:val="18"/>
                <w:szCs w:val="18"/>
              </w:rPr>
              <w:t>influyen en su estructura y dimensiones.</w:t>
            </w:r>
          </w:p>
          <w:p w:rsidR="00F55A26" w:rsidRPr="008E02F7" w:rsidRDefault="00F55A26" w:rsidP="008E14A2">
            <w:pPr>
              <w:numPr>
                <w:ilvl w:val="1"/>
                <w:numId w:val="7"/>
              </w:numPr>
              <w:ind w:left="360"/>
              <w:rPr>
                <w:rFonts w:ascii="Arial" w:hAnsi="Arial" w:cs="Arial"/>
                <w:sz w:val="18"/>
                <w:szCs w:val="18"/>
              </w:rPr>
            </w:pPr>
            <w:r w:rsidRPr="008E02F7">
              <w:rPr>
                <w:rFonts w:ascii="Arial" w:hAnsi="Arial" w:cs="Arial"/>
                <w:sz w:val="18"/>
                <w:szCs w:val="18"/>
              </w:rPr>
              <w:t>Recursos humanos en la auditoría interna</w:t>
            </w:r>
          </w:p>
          <w:p w:rsidR="00F55A26" w:rsidRPr="008E02F7" w:rsidRDefault="00F55A26" w:rsidP="008E14A2">
            <w:pPr>
              <w:numPr>
                <w:ilvl w:val="1"/>
                <w:numId w:val="7"/>
              </w:numPr>
              <w:ind w:left="360"/>
              <w:rPr>
                <w:rFonts w:ascii="Arial" w:hAnsi="Arial" w:cs="Arial"/>
                <w:sz w:val="18"/>
                <w:szCs w:val="18"/>
              </w:rPr>
            </w:pPr>
            <w:r w:rsidRPr="008E02F7">
              <w:rPr>
                <w:rFonts w:ascii="Arial" w:hAnsi="Arial" w:cs="Arial"/>
                <w:sz w:val="18"/>
                <w:szCs w:val="18"/>
              </w:rPr>
              <w:t>Estructura operativa</w:t>
            </w:r>
            <w:r w:rsidR="004B770F">
              <w:rPr>
                <w:rFonts w:ascii="Arial" w:hAnsi="Arial" w:cs="Arial"/>
                <w:sz w:val="18"/>
                <w:szCs w:val="18"/>
              </w:rPr>
              <w:t xml:space="preserve"> de la auditoría interna</w:t>
            </w:r>
            <w:r w:rsidRPr="008E02F7">
              <w:rPr>
                <w:rFonts w:ascii="Arial" w:hAnsi="Arial" w:cs="Arial"/>
                <w:sz w:val="18"/>
                <w:szCs w:val="18"/>
              </w:rPr>
              <w:t>.</w:t>
            </w:r>
          </w:p>
          <w:p w:rsidR="00F55A26" w:rsidRPr="008E02F7" w:rsidRDefault="00F55A26" w:rsidP="00F55A26">
            <w:pPr>
              <w:jc w:val="both"/>
              <w:rPr>
                <w:rFonts w:ascii="Arial" w:hAnsi="Arial" w:cs="Arial"/>
                <w:b/>
                <w:sz w:val="18"/>
                <w:szCs w:val="18"/>
              </w:rPr>
            </w:pPr>
          </w:p>
          <w:p w:rsidR="00F55A26" w:rsidRPr="008E02F7" w:rsidRDefault="00F55A26" w:rsidP="00F55A26">
            <w:pPr>
              <w:jc w:val="both"/>
              <w:rPr>
                <w:rFonts w:ascii="Arial" w:hAnsi="Arial" w:cs="Arial"/>
                <w:b/>
                <w:sz w:val="18"/>
                <w:szCs w:val="18"/>
              </w:rPr>
            </w:pPr>
            <w:r w:rsidRPr="008E02F7">
              <w:rPr>
                <w:rFonts w:ascii="Arial" w:hAnsi="Arial" w:cs="Arial"/>
                <w:b/>
                <w:sz w:val="18"/>
                <w:szCs w:val="18"/>
              </w:rPr>
              <w:t>C</w:t>
            </w:r>
            <w:r w:rsidR="007A67B4" w:rsidRPr="008E02F7">
              <w:rPr>
                <w:rFonts w:ascii="Arial" w:hAnsi="Arial" w:cs="Arial"/>
                <w:b/>
                <w:sz w:val="18"/>
                <w:szCs w:val="18"/>
              </w:rPr>
              <w:t>APÍTULO</w:t>
            </w:r>
            <w:r w:rsidRPr="008E02F7">
              <w:rPr>
                <w:rFonts w:ascii="Arial" w:hAnsi="Arial" w:cs="Arial"/>
                <w:b/>
                <w:sz w:val="18"/>
                <w:szCs w:val="18"/>
              </w:rPr>
              <w:t xml:space="preserve"> 4.  C</w:t>
            </w:r>
            <w:r w:rsidR="00A0468C">
              <w:rPr>
                <w:rFonts w:ascii="Arial" w:hAnsi="Arial" w:cs="Arial"/>
                <w:b/>
                <w:sz w:val="18"/>
                <w:szCs w:val="18"/>
              </w:rPr>
              <w:t>OMITÉ</w:t>
            </w:r>
            <w:r w:rsidR="007A67B4" w:rsidRPr="008E02F7">
              <w:rPr>
                <w:rFonts w:ascii="Arial" w:hAnsi="Arial" w:cs="Arial"/>
                <w:b/>
                <w:sz w:val="18"/>
                <w:szCs w:val="18"/>
              </w:rPr>
              <w:t xml:space="preserve"> DE AUDITORÍA</w:t>
            </w:r>
            <w:r w:rsidRPr="008E02F7">
              <w:rPr>
                <w:rFonts w:ascii="Arial" w:hAnsi="Arial" w:cs="Arial"/>
                <w:b/>
                <w:sz w:val="18"/>
                <w:szCs w:val="18"/>
              </w:rPr>
              <w:t>.</w:t>
            </w:r>
          </w:p>
          <w:p w:rsidR="003D015A" w:rsidRPr="003D015A" w:rsidRDefault="003D015A" w:rsidP="003D015A">
            <w:pPr>
              <w:pStyle w:val="Prrafodelista"/>
              <w:widowControl/>
              <w:numPr>
                <w:ilvl w:val="0"/>
                <w:numId w:val="7"/>
              </w:numPr>
              <w:rPr>
                <w:rFonts w:cs="Arial"/>
                <w:vanish/>
                <w:sz w:val="18"/>
                <w:szCs w:val="18"/>
                <w:lang w:val="es-ES"/>
              </w:rPr>
            </w:pPr>
          </w:p>
          <w:p w:rsidR="00F55A26" w:rsidRPr="008E02F7" w:rsidRDefault="00F55A26" w:rsidP="003D015A">
            <w:pPr>
              <w:numPr>
                <w:ilvl w:val="1"/>
                <w:numId w:val="7"/>
              </w:numPr>
              <w:ind w:left="360"/>
              <w:rPr>
                <w:rFonts w:ascii="Arial" w:hAnsi="Arial" w:cs="Arial"/>
                <w:sz w:val="18"/>
                <w:szCs w:val="18"/>
              </w:rPr>
            </w:pPr>
            <w:r w:rsidRPr="008E02F7">
              <w:rPr>
                <w:rFonts w:ascii="Arial" w:hAnsi="Arial" w:cs="Arial"/>
                <w:sz w:val="18"/>
                <w:szCs w:val="18"/>
              </w:rPr>
              <w:t>Antecedentes.</w:t>
            </w:r>
          </w:p>
          <w:p w:rsidR="00F55A26" w:rsidRPr="008E02F7" w:rsidRDefault="00F55A26" w:rsidP="003D015A">
            <w:pPr>
              <w:numPr>
                <w:ilvl w:val="1"/>
                <w:numId w:val="7"/>
              </w:numPr>
              <w:ind w:left="360"/>
              <w:rPr>
                <w:rFonts w:ascii="Arial" w:hAnsi="Arial" w:cs="Arial"/>
                <w:sz w:val="18"/>
                <w:szCs w:val="18"/>
              </w:rPr>
            </w:pPr>
            <w:r w:rsidRPr="008E02F7">
              <w:rPr>
                <w:rFonts w:ascii="Arial" w:hAnsi="Arial" w:cs="Arial"/>
                <w:sz w:val="18"/>
                <w:szCs w:val="18"/>
              </w:rPr>
              <w:t>Definición de Comité de Auditoría</w:t>
            </w:r>
          </w:p>
          <w:p w:rsidR="00F55A26" w:rsidRPr="008E02F7" w:rsidRDefault="00F55A26" w:rsidP="003D015A">
            <w:pPr>
              <w:numPr>
                <w:ilvl w:val="1"/>
                <w:numId w:val="7"/>
              </w:numPr>
              <w:ind w:left="360"/>
              <w:rPr>
                <w:rFonts w:ascii="Arial" w:hAnsi="Arial" w:cs="Arial"/>
                <w:sz w:val="18"/>
                <w:szCs w:val="18"/>
              </w:rPr>
            </w:pPr>
            <w:r w:rsidRPr="008E02F7">
              <w:rPr>
                <w:rFonts w:ascii="Arial" w:hAnsi="Arial" w:cs="Arial"/>
                <w:sz w:val="18"/>
                <w:szCs w:val="18"/>
              </w:rPr>
              <w:t>Objetivos</w:t>
            </w:r>
          </w:p>
          <w:p w:rsidR="00F55A26" w:rsidRPr="008E02F7" w:rsidRDefault="00F55A26" w:rsidP="003D015A">
            <w:pPr>
              <w:numPr>
                <w:ilvl w:val="1"/>
                <w:numId w:val="7"/>
              </w:numPr>
              <w:ind w:left="360"/>
              <w:rPr>
                <w:rFonts w:ascii="Arial" w:hAnsi="Arial" w:cs="Arial"/>
                <w:sz w:val="18"/>
                <w:szCs w:val="18"/>
              </w:rPr>
            </w:pPr>
            <w:r w:rsidRPr="008E02F7">
              <w:rPr>
                <w:rFonts w:ascii="Arial" w:hAnsi="Arial" w:cs="Arial"/>
                <w:sz w:val="18"/>
                <w:szCs w:val="18"/>
              </w:rPr>
              <w:t>Importancia.  Beneficios.</w:t>
            </w:r>
          </w:p>
          <w:p w:rsidR="00F55A26" w:rsidRPr="008E02F7" w:rsidRDefault="00F55A26" w:rsidP="003D015A">
            <w:pPr>
              <w:numPr>
                <w:ilvl w:val="1"/>
                <w:numId w:val="7"/>
              </w:numPr>
              <w:ind w:left="360"/>
              <w:rPr>
                <w:rFonts w:ascii="Arial" w:hAnsi="Arial" w:cs="Arial"/>
                <w:sz w:val="18"/>
                <w:szCs w:val="18"/>
              </w:rPr>
            </w:pPr>
            <w:r w:rsidRPr="008E02F7">
              <w:rPr>
                <w:rFonts w:ascii="Arial" w:hAnsi="Arial" w:cs="Arial"/>
                <w:sz w:val="18"/>
                <w:szCs w:val="18"/>
              </w:rPr>
              <w:t>Estructura del Comité de Auditoría.</w:t>
            </w:r>
          </w:p>
          <w:p w:rsidR="00F55A26" w:rsidRPr="008E02F7" w:rsidRDefault="00F55A26" w:rsidP="003D015A">
            <w:pPr>
              <w:numPr>
                <w:ilvl w:val="1"/>
                <w:numId w:val="7"/>
              </w:numPr>
              <w:ind w:left="360"/>
              <w:rPr>
                <w:rFonts w:ascii="Arial" w:hAnsi="Arial" w:cs="Arial"/>
                <w:sz w:val="18"/>
                <w:szCs w:val="18"/>
              </w:rPr>
            </w:pPr>
            <w:r w:rsidRPr="008E02F7">
              <w:rPr>
                <w:rFonts w:ascii="Arial" w:hAnsi="Arial" w:cs="Arial"/>
                <w:sz w:val="18"/>
                <w:szCs w:val="18"/>
              </w:rPr>
              <w:t>Funciones específicas del Comité de Auditoría.</w:t>
            </w:r>
          </w:p>
          <w:p w:rsidR="00F55A26" w:rsidRPr="008E02F7" w:rsidRDefault="00F55A26" w:rsidP="003D015A">
            <w:pPr>
              <w:numPr>
                <w:ilvl w:val="1"/>
                <w:numId w:val="7"/>
              </w:numPr>
              <w:ind w:left="360"/>
              <w:rPr>
                <w:rFonts w:ascii="Arial" w:hAnsi="Arial" w:cs="Arial"/>
                <w:sz w:val="18"/>
                <w:szCs w:val="18"/>
              </w:rPr>
            </w:pPr>
            <w:r w:rsidRPr="008E02F7">
              <w:rPr>
                <w:rFonts w:ascii="Arial" w:hAnsi="Arial" w:cs="Arial"/>
                <w:sz w:val="18"/>
                <w:szCs w:val="18"/>
              </w:rPr>
              <w:t>El Comité de Auditoría en operación.</w:t>
            </w:r>
          </w:p>
          <w:p w:rsidR="003E26B7" w:rsidRPr="008E14A2" w:rsidRDefault="00F55A26" w:rsidP="003D015A">
            <w:pPr>
              <w:numPr>
                <w:ilvl w:val="1"/>
                <w:numId w:val="7"/>
              </w:numPr>
              <w:ind w:left="360"/>
              <w:rPr>
                <w:rFonts w:ascii="Arial" w:hAnsi="Arial" w:cs="Arial"/>
                <w:sz w:val="18"/>
                <w:szCs w:val="18"/>
              </w:rPr>
            </w:pPr>
            <w:r w:rsidRPr="008E02F7">
              <w:rPr>
                <w:rFonts w:ascii="Arial" w:hAnsi="Arial" w:cs="Arial"/>
                <w:sz w:val="18"/>
                <w:szCs w:val="18"/>
              </w:rPr>
              <w:t>Situación actual de los comités de auditoría.</w:t>
            </w:r>
          </w:p>
        </w:tc>
        <w:tc>
          <w:tcPr>
            <w:tcW w:w="4561" w:type="dxa"/>
            <w:tcBorders>
              <w:top w:val="single" w:sz="4" w:space="0" w:color="auto"/>
              <w:left w:val="single" w:sz="4" w:space="0" w:color="000000"/>
              <w:bottom w:val="single" w:sz="4" w:space="0" w:color="000000"/>
              <w:right w:val="single" w:sz="4" w:space="0" w:color="000000"/>
            </w:tcBorders>
            <w:shd w:val="clear" w:color="auto" w:fill="FFFFFF"/>
          </w:tcPr>
          <w:p w:rsidR="00F55A26" w:rsidRPr="008E02F7" w:rsidRDefault="00F55A26" w:rsidP="00F55A26">
            <w:pPr>
              <w:snapToGrid w:val="0"/>
              <w:jc w:val="both"/>
              <w:rPr>
                <w:rFonts w:ascii="Arial" w:hAnsi="Arial" w:cs="Arial"/>
                <w:color w:val="000000"/>
                <w:sz w:val="18"/>
                <w:szCs w:val="18"/>
              </w:rPr>
            </w:pPr>
            <w:r w:rsidRPr="008E02F7">
              <w:rPr>
                <w:rFonts w:ascii="Arial" w:hAnsi="Arial" w:cs="Arial"/>
                <w:color w:val="000000"/>
                <w:sz w:val="18"/>
                <w:szCs w:val="18"/>
              </w:rPr>
              <w:t>Tarea 1.</w:t>
            </w:r>
          </w:p>
          <w:p w:rsidR="001B45FC" w:rsidRDefault="001B45FC" w:rsidP="001B45FC">
            <w:pPr>
              <w:snapToGrid w:val="0"/>
              <w:jc w:val="both"/>
              <w:rPr>
                <w:rFonts w:ascii="Arial" w:hAnsi="Arial" w:cs="Arial"/>
                <w:sz w:val="18"/>
                <w:szCs w:val="18"/>
              </w:rPr>
            </w:pPr>
          </w:p>
          <w:p w:rsidR="001B45FC" w:rsidRDefault="001B45FC" w:rsidP="001B45FC">
            <w:pPr>
              <w:snapToGrid w:val="0"/>
              <w:jc w:val="both"/>
              <w:rPr>
                <w:rFonts w:ascii="Arial" w:hAnsi="Arial" w:cs="Arial"/>
                <w:sz w:val="18"/>
                <w:szCs w:val="18"/>
              </w:rPr>
            </w:pPr>
            <w:r>
              <w:rPr>
                <w:rFonts w:ascii="Arial" w:hAnsi="Arial" w:cs="Arial"/>
                <w:sz w:val="18"/>
                <w:szCs w:val="18"/>
              </w:rPr>
              <w:t>Investigar y presentar una exposición grupal de:</w:t>
            </w:r>
          </w:p>
          <w:p w:rsidR="001B45FC" w:rsidRPr="008E14A2" w:rsidRDefault="001B45FC" w:rsidP="001B45FC">
            <w:pPr>
              <w:numPr>
                <w:ilvl w:val="0"/>
                <w:numId w:val="18"/>
              </w:numPr>
              <w:snapToGrid w:val="0"/>
              <w:ind w:left="239" w:hanging="239"/>
              <w:jc w:val="both"/>
              <w:rPr>
                <w:rFonts w:ascii="Arial" w:hAnsi="Arial" w:cs="Arial"/>
                <w:sz w:val="18"/>
                <w:szCs w:val="18"/>
              </w:rPr>
            </w:pPr>
            <w:r w:rsidRPr="008E14A2">
              <w:rPr>
                <w:rFonts w:ascii="Arial" w:hAnsi="Arial" w:cs="Arial"/>
                <w:sz w:val="18"/>
                <w:szCs w:val="18"/>
              </w:rPr>
              <w:t xml:space="preserve">Normas Profesionales </w:t>
            </w:r>
            <w:r>
              <w:rPr>
                <w:rFonts w:ascii="Arial" w:hAnsi="Arial" w:cs="Arial"/>
                <w:sz w:val="18"/>
                <w:szCs w:val="18"/>
              </w:rPr>
              <w:t xml:space="preserve">para la práctica </w:t>
            </w:r>
            <w:r w:rsidRPr="008E14A2">
              <w:rPr>
                <w:rFonts w:ascii="Arial" w:hAnsi="Arial" w:cs="Arial"/>
                <w:sz w:val="18"/>
                <w:szCs w:val="18"/>
              </w:rPr>
              <w:t>de la Auditoría Interna</w:t>
            </w:r>
          </w:p>
          <w:p w:rsidR="001B45FC" w:rsidRPr="008E02F7" w:rsidRDefault="001B45FC" w:rsidP="001B45FC">
            <w:pPr>
              <w:numPr>
                <w:ilvl w:val="0"/>
                <w:numId w:val="18"/>
              </w:numPr>
              <w:snapToGrid w:val="0"/>
              <w:ind w:left="239" w:hanging="239"/>
              <w:jc w:val="both"/>
              <w:rPr>
                <w:rFonts w:ascii="Arial" w:hAnsi="Arial" w:cs="Arial"/>
                <w:color w:val="000000"/>
                <w:sz w:val="18"/>
                <w:szCs w:val="18"/>
              </w:rPr>
            </w:pPr>
            <w:r>
              <w:rPr>
                <w:rFonts w:ascii="Arial" w:hAnsi="Arial" w:cs="Arial"/>
                <w:sz w:val="18"/>
                <w:szCs w:val="18"/>
              </w:rPr>
              <w:t>E</w:t>
            </w:r>
            <w:r w:rsidRPr="008E02F7">
              <w:rPr>
                <w:rFonts w:ascii="Arial" w:hAnsi="Arial" w:cs="Arial"/>
                <w:sz w:val="18"/>
                <w:szCs w:val="18"/>
              </w:rPr>
              <w:t xml:space="preserve">l Código de Ética de </w:t>
            </w:r>
            <w:proofErr w:type="spellStart"/>
            <w:r w:rsidRPr="008E02F7">
              <w:rPr>
                <w:rFonts w:ascii="Arial" w:hAnsi="Arial" w:cs="Arial"/>
                <w:sz w:val="18"/>
                <w:szCs w:val="18"/>
              </w:rPr>
              <w:t>The</w:t>
            </w:r>
            <w:proofErr w:type="spellEnd"/>
            <w:r w:rsidRPr="008E02F7">
              <w:rPr>
                <w:rFonts w:ascii="Arial" w:hAnsi="Arial" w:cs="Arial"/>
                <w:sz w:val="18"/>
                <w:szCs w:val="18"/>
              </w:rPr>
              <w:t xml:space="preserve"> </w:t>
            </w:r>
            <w:proofErr w:type="spellStart"/>
            <w:r w:rsidRPr="008E02F7">
              <w:rPr>
                <w:rFonts w:ascii="Arial" w:hAnsi="Arial" w:cs="Arial"/>
                <w:sz w:val="18"/>
                <w:szCs w:val="18"/>
              </w:rPr>
              <w:t>Institute</w:t>
            </w:r>
            <w:proofErr w:type="spellEnd"/>
            <w:r w:rsidRPr="008E02F7">
              <w:rPr>
                <w:rFonts w:ascii="Arial" w:hAnsi="Arial" w:cs="Arial"/>
                <w:sz w:val="18"/>
                <w:szCs w:val="18"/>
              </w:rPr>
              <w:t xml:space="preserve"> of </w:t>
            </w:r>
            <w:proofErr w:type="spellStart"/>
            <w:r w:rsidRPr="008E02F7">
              <w:rPr>
                <w:rFonts w:ascii="Arial" w:hAnsi="Arial" w:cs="Arial"/>
                <w:sz w:val="18"/>
                <w:szCs w:val="18"/>
              </w:rPr>
              <w:t>Internal</w:t>
            </w:r>
            <w:proofErr w:type="spellEnd"/>
            <w:r w:rsidRPr="008E02F7">
              <w:rPr>
                <w:rFonts w:ascii="Arial" w:hAnsi="Arial" w:cs="Arial"/>
                <w:sz w:val="18"/>
                <w:szCs w:val="18"/>
              </w:rPr>
              <w:t xml:space="preserve"> </w:t>
            </w:r>
            <w:proofErr w:type="spellStart"/>
            <w:r w:rsidRPr="008E02F7">
              <w:rPr>
                <w:rFonts w:ascii="Arial" w:hAnsi="Arial" w:cs="Arial"/>
                <w:sz w:val="18"/>
                <w:szCs w:val="18"/>
              </w:rPr>
              <w:t>Auditors</w:t>
            </w:r>
            <w:proofErr w:type="spellEnd"/>
          </w:p>
          <w:p w:rsidR="008E14A2" w:rsidRDefault="008E14A2" w:rsidP="001B45FC">
            <w:pPr>
              <w:jc w:val="both"/>
              <w:rPr>
                <w:rFonts w:ascii="Arial" w:hAnsi="Arial" w:cs="Arial"/>
                <w:sz w:val="18"/>
                <w:szCs w:val="18"/>
              </w:rPr>
            </w:pPr>
          </w:p>
          <w:p w:rsidR="001B45FC" w:rsidRDefault="001B45FC" w:rsidP="001B45FC">
            <w:pPr>
              <w:jc w:val="both"/>
              <w:rPr>
                <w:rFonts w:ascii="Arial" w:hAnsi="Arial" w:cs="Arial"/>
                <w:sz w:val="18"/>
                <w:szCs w:val="18"/>
              </w:rPr>
            </w:pPr>
          </w:p>
          <w:p w:rsidR="00F55A26" w:rsidRPr="008E02F7" w:rsidRDefault="00F55A26" w:rsidP="00F55A26">
            <w:pPr>
              <w:snapToGrid w:val="0"/>
              <w:jc w:val="both"/>
              <w:rPr>
                <w:rFonts w:ascii="Arial" w:hAnsi="Arial" w:cs="Arial"/>
                <w:color w:val="000000"/>
                <w:sz w:val="18"/>
                <w:szCs w:val="18"/>
              </w:rPr>
            </w:pPr>
            <w:r w:rsidRPr="008E02F7">
              <w:rPr>
                <w:rFonts w:ascii="Arial" w:hAnsi="Arial" w:cs="Arial"/>
                <w:color w:val="000000"/>
                <w:sz w:val="18"/>
                <w:szCs w:val="18"/>
              </w:rPr>
              <w:t>Tarea 2.</w:t>
            </w:r>
          </w:p>
          <w:p w:rsidR="00F55A26" w:rsidRPr="008E02F7" w:rsidRDefault="00F55A26" w:rsidP="00F55A26">
            <w:pPr>
              <w:snapToGrid w:val="0"/>
              <w:jc w:val="both"/>
              <w:rPr>
                <w:rFonts w:ascii="Arial" w:hAnsi="Arial" w:cs="Arial"/>
                <w:color w:val="000000"/>
                <w:sz w:val="18"/>
                <w:szCs w:val="18"/>
              </w:rPr>
            </w:pPr>
            <w:r w:rsidRPr="008E02F7">
              <w:rPr>
                <w:rFonts w:ascii="Arial" w:hAnsi="Arial" w:cs="Arial"/>
                <w:color w:val="000000"/>
                <w:sz w:val="18"/>
                <w:szCs w:val="18"/>
              </w:rPr>
              <w:t xml:space="preserve">Investigar </w:t>
            </w:r>
            <w:r w:rsidR="008E14A2">
              <w:rPr>
                <w:rFonts w:ascii="Arial" w:hAnsi="Arial" w:cs="Arial"/>
                <w:sz w:val="18"/>
                <w:szCs w:val="18"/>
              </w:rPr>
              <w:t xml:space="preserve">y presentar un informe acerca </w:t>
            </w:r>
            <w:r w:rsidR="00CA267A">
              <w:rPr>
                <w:rFonts w:ascii="Arial" w:hAnsi="Arial" w:cs="Arial"/>
                <w:sz w:val="18"/>
                <w:szCs w:val="18"/>
              </w:rPr>
              <w:t>de las</w:t>
            </w:r>
            <w:r w:rsidR="008E14A2">
              <w:rPr>
                <w:rFonts w:ascii="Arial" w:hAnsi="Arial" w:cs="Arial"/>
                <w:sz w:val="18"/>
                <w:szCs w:val="18"/>
              </w:rPr>
              <w:t xml:space="preserve"> </w:t>
            </w:r>
            <w:r w:rsidRPr="008E02F7">
              <w:rPr>
                <w:rFonts w:ascii="Arial" w:hAnsi="Arial" w:cs="Arial"/>
                <w:color w:val="000000"/>
                <w:sz w:val="18"/>
                <w:szCs w:val="18"/>
              </w:rPr>
              <w:t>diferenci</w:t>
            </w:r>
            <w:r w:rsidR="00CC311A">
              <w:rPr>
                <w:rFonts w:ascii="Arial" w:hAnsi="Arial" w:cs="Arial"/>
                <w:color w:val="000000"/>
                <w:sz w:val="18"/>
                <w:szCs w:val="18"/>
              </w:rPr>
              <w:t>as</w:t>
            </w:r>
            <w:r w:rsidR="008E14A2">
              <w:rPr>
                <w:rFonts w:ascii="Arial" w:hAnsi="Arial" w:cs="Arial"/>
                <w:color w:val="000000"/>
                <w:sz w:val="18"/>
                <w:szCs w:val="18"/>
              </w:rPr>
              <w:t xml:space="preserve"> existentes entre </w:t>
            </w:r>
            <w:r w:rsidR="00CC311A">
              <w:rPr>
                <w:rFonts w:ascii="Arial" w:hAnsi="Arial" w:cs="Arial"/>
                <w:color w:val="000000"/>
                <w:sz w:val="18"/>
                <w:szCs w:val="18"/>
              </w:rPr>
              <w:t>auditoría interna y audito</w:t>
            </w:r>
            <w:r w:rsidRPr="008E02F7">
              <w:rPr>
                <w:rFonts w:ascii="Arial" w:hAnsi="Arial" w:cs="Arial"/>
                <w:color w:val="000000"/>
                <w:sz w:val="18"/>
                <w:szCs w:val="18"/>
              </w:rPr>
              <w:t>ría externa.</w:t>
            </w:r>
          </w:p>
          <w:p w:rsidR="00F55A26" w:rsidRPr="008E02F7" w:rsidRDefault="00F55A26" w:rsidP="00F55A26">
            <w:pPr>
              <w:snapToGrid w:val="0"/>
              <w:jc w:val="both"/>
              <w:rPr>
                <w:rFonts w:ascii="Arial" w:hAnsi="Arial" w:cs="Arial"/>
                <w:color w:val="000000"/>
                <w:sz w:val="18"/>
                <w:szCs w:val="18"/>
              </w:rPr>
            </w:pPr>
            <w:r w:rsidRPr="008E02F7">
              <w:rPr>
                <w:rFonts w:ascii="Arial" w:hAnsi="Arial" w:cs="Arial"/>
                <w:color w:val="000000"/>
                <w:sz w:val="18"/>
                <w:szCs w:val="18"/>
              </w:rPr>
              <w:t xml:space="preserve"> </w:t>
            </w:r>
          </w:p>
          <w:p w:rsidR="00F55A26" w:rsidRDefault="00F55A26" w:rsidP="00F55A26">
            <w:pPr>
              <w:snapToGrid w:val="0"/>
              <w:jc w:val="both"/>
              <w:rPr>
                <w:rFonts w:ascii="Arial" w:hAnsi="Arial" w:cs="Arial"/>
                <w:b/>
                <w:color w:val="000000"/>
                <w:sz w:val="18"/>
                <w:szCs w:val="18"/>
              </w:rPr>
            </w:pPr>
            <w:r w:rsidRPr="008E02F7">
              <w:rPr>
                <w:rFonts w:ascii="Arial" w:hAnsi="Arial" w:cs="Arial"/>
                <w:color w:val="000000"/>
                <w:sz w:val="18"/>
                <w:szCs w:val="18"/>
              </w:rPr>
              <w:t>Tarea 3</w:t>
            </w:r>
            <w:r w:rsidRPr="008E02F7">
              <w:rPr>
                <w:rFonts w:ascii="Arial" w:hAnsi="Arial" w:cs="Arial"/>
                <w:b/>
                <w:color w:val="000000"/>
                <w:sz w:val="18"/>
                <w:szCs w:val="18"/>
              </w:rPr>
              <w:t>.</w:t>
            </w:r>
          </w:p>
          <w:p w:rsidR="001B45FC" w:rsidRPr="008E02F7" w:rsidRDefault="001B45FC" w:rsidP="001B45FC">
            <w:pPr>
              <w:jc w:val="both"/>
              <w:rPr>
                <w:rFonts w:ascii="Arial" w:hAnsi="Arial" w:cs="Arial"/>
                <w:sz w:val="18"/>
                <w:szCs w:val="18"/>
              </w:rPr>
            </w:pPr>
            <w:r>
              <w:rPr>
                <w:rFonts w:ascii="Arial" w:hAnsi="Arial" w:cs="Arial"/>
                <w:sz w:val="18"/>
                <w:szCs w:val="18"/>
              </w:rPr>
              <w:t xml:space="preserve">Investigar y presentar un informe acerca de las razones por la cuales se considera a la Auditoría Interna </w:t>
            </w:r>
            <w:r w:rsidRPr="008E14A2">
              <w:rPr>
                <w:rFonts w:ascii="Arial" w:hAnsi="Arial" w:cs="Arial"/>
                <w:sz w:val="18"/>
                <w:szCs w:val="18"/>
              </w:rPr>
              <w:t>como una función de aseguramiento en la organización</w:t>
            </w:r>
          </w:p>
          <w:p w:rsidR="001B45FC" w:rsidRPr="008E02F7" w:rsidRDefault="001B45FC" w:rsidP="00F55A26">
            <w:pPr>
              <w:snapToGrid w:val="0"/>
              <w:jc w:val="both"/>
              <w:rPr>
                <w:rFonts w:ascii="Arial" w:hAnsi="Arial" w:cs="Arial"/>
                <w:b/>
                <w:color w:val="000000"/>
                <w:sz w:val="18"/>
                <w:szCs w:val="18"/>
              </w:rPr>
            </w:pPr>
          </w:p>
          <w:p w:rsidR="00F55A26" w:rsidRPr="008E02F7" w:rsidRDefault="00F55A26" w:rsidP="00F55A26">
            <w:pPr>
              <w:snapToGrid w:val="0"/>
              <w:jc w:val="both"/>
              <w:rPr>
                <w:rFonts w:ascii="Arial" w:hAnsi="Arial" w:cs="Arial"/>
                <w:color w:val="000000"/>
                <w:sz w:val="18"/>
                <w:szCs w:val="18"/>
              </w:rPr>
            </w:pPr>
          </w:p>
          <w:p w:rsidR="00F55A26" w:rsidRPr="008E02F7" w:rsidRDefault="00F55A26" w:rsidP="00F55A26">
            <w:pPr>
              <w:snapToGrid w:val="0"/>
              <w:jc w:val="both"/>
              <w:rPr>
                <w:rFonts w:ascii="Arial" w:hAnsi="Arial" w:cs="Arial"/>
                <w:b/>
                <w:color w:val="000000"/>
                <w:sz w:val="18"/>
                <w:szCs w:val="18"/>
              </w:rPr>
            </w:pPr>
            <w:r w:rsidRPr="008E02F7">
              <w:rPr>
                <w:rFonts w:ascii="Arial" w:hAnsi="Arial" w:cs="Arial"/>
                <w:color w:val="000000"/>
                <w:sz w:val="18"/>
                <w:szCs w:val="18"/>
              </w:rPr>
              <w:t>Tarea 4</w:t>
            </w:r>
            <w:r w:rsidRPr="008E02F7">
              <w:rPr>
                <w:rFonts w:ascii="Arial" w:hAnsi="Arial" w:cs="Arial"/>
                <w:b/>
                <w:color w:val="000000"/>
                <w:sz w:val="18"/>
                <w:szCs w:val="18"/>
              </w:rPr>
              <w:t>.</w:t>
            </w:r>
          </w:p>
          <w:p w:rsidR="00F55A26" w:rsidRPr="008E02F7" w:rsidRDefault="00F55A26" w:rsidP="00F55A26">
            <w:pPr>
              <w:snapToGrid w:val="0"/>
              <w:jc w:val="both"/>
              <w:rPr>
                <w:rFonts w:ascii="Arial" w:hAnsi="Arial" w:cs="Arial"/>
                <w:color w:val="000000"/>
                <w:sz w:val="18"/>
                <w:szCs w:val="18"/>
              </w:rPr>
            </w:pPr>
            <w:r w:rsidRPr="008E02F7">
              <w:rPr>
                <w:rFonts w:ascii="Arial" w:hAnsi="Arial" w:cs="Arial"/>
                <w:color w:val="000000"/>
                <w:sz w:val="18"/>
                <w:szCs w:val="18"/>
              </w:rPr>
              <w:t>Investigar</w:t>
            </w:r>
            <w:r w:rsidR="008E14A2">
              <w:rPr>
                <w:rFonts w:ascii="Arial" w:hAnsi="Arial" w:cs="Arial"/>
                <w:color w:val="000000"/>
                <w:sz w:val="18"/>
                <w:szCs w:val="18"/>
              </w:rPr>
              <w:t xml:space="preserve"> </w:t>
            </w:r>
            <w:r w:rsidR="008E14A2">
              <w:rPr>
                <w:rFonts w:ascii="Arial" w:hAnsi="Arial" w:cs="Arial"/>
                <w:sz w:val="18"/>
                <w:szCs w:val="18"/>
              </w:rPr>
              <w:t>y presentar un informe</w:t>
            </w:r>
            <w:r w:rsidRPr="008E02F7">
              <w:rPr>
                <w:rFonts w:ascii="Arial" w:hAnsi="Arial" w:cs="Arial"/>
                <w:color w:val="000000"/>
                <w:sz w:val="18"/>
                <w:szCs w:val="18"/>
              </w:rPr>
              <w:t xml:space="preserve"> sobre la estructura y funciones específicas del Comité de Auditoría.</w:t>
            </w:r>
          </w:p>
          <w:p w:rsidR="00F55A26" w:rsidRPr="008E02F7" w:rsidRDefault="00F55A26" w:rsidP="00F55A26">
            <w:pPr>
              <w:snapToGrid w:val="0"/>
              <w:jc w:val="both"/>
              <w:rPr>
                <w:rFonts w:ascii="Arial" w:hAnsi="Arial" w:cs="Arial"/>
                <w:color w:val="000000"/>
                <w:sz w:val="18"/>
                <w:szCs w:val="18"/>
              </w:rPr>
            </w:pPr>
          </w:p>
          <w:p w:rsidR="003E26B7" w:rsidRPr="008E02F7" w:rsidRDefault="003E26B7" w:rsidP="007A67B4">
            <w:pPr>
              <w:snapToGrid w:val="0"/>
              <w:jc w:val="both"/>
              <w:rPr>
                <w:rFonts w:ascii="Arial" w:hAnsi="Arial" w:cs="Arial"/>
                <w:color w:val="000000"/>
                <w:sz w:val="18"/>
                <w:szCs w:val="18"/>
              </w:rPr>
            </w:pPr>
          </w:p>
        </w:tc>
      </w:tr>
      <w:tr w:rsidR="003E26B7" w:rsidRPr="008E02F7" w:rsidTr="00A52B76">
        <w:trPr>
          <w:trHeight w:val="465"/>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26B7" w:rsidRPr="008E02F7" w:rsidRDefault="003E26B7" w:rsidP="00F84BC8">
            <w:pPr>
              <w:jc w:val="center"/>
              <w:rPr>
                <w:rFonts w:ascii="Arial" w:hAnsi="Arial" w:cs="Arial"/>
                <w:color w:val="000000"/>
                <w:sz w:val="18"/>
                <w:szCs w:val="18"/>
              </w:rPr>
            </w:pPr>
            <w:r w:rsidRPr="008E02F7">
              <w:rPr>
                <w:rFonts w:ascii="Arial" w:hAnsi="Arial" w:cs="Arial"/>
                <w:color w:val="000000"/>
                <w:sz w:val="18"/>
                <w:szCs w:val="18"/>
              </w:rPr>
              <w:t>2</w:t>
            </w:r>
          </w:p>
        </w:tc>
        <w:tc>
          <w:tcPr>
            <w:tcW w:w="4834" w:type="dxa"/>
            <w:tcBorders>
              <w:top w:val="single" w:sz="4" w:space="0" w:color="000000"/>
              <w:left w:val="single" w:sz="4" w:space="0" w:color="000000"/>
              <w:bottom w:val="single" w:sz="4" w:space="0" w:color="000000"/>
              <w:right w:val="single" w:sz="4" w:space="0" w:color="000000"/>
            </w:tcBorders>
            <w:shd w:val="clear" w:color="auto" w:fill="C6D9F1"/>
          </w:tcPr>
          <w:p w:rsidR="003E26B7" w:rsidRPr="008E02F7" w:rsidRDefault="003E26B7" w:rsidP="00F84BC8">
            <w:pPr>
              <w:snapToGrid w:val="0"/>
              <w:rPr>
                <w:rFonts w:ascii="Arial" w:hAnsi="Arial" w:cs="Arial"/>
                <w:b/>
                <w:color w:val="000000"/>
                <w:sz w:val="18"/>
                <w:szCs w:val="18"/>
              </w:rPr>
            </w:pPr>
            <w:r w:rsidRPr="008E02F7">
              <w:rPr>
                <w:rFonts w:ascii="Arial" w:hAnsi="Arial" w:cs="Arial"/>
                <w:b/>
                <w:color w:val="000000"/>
                <w:sz w:val="18"/>
                <w:szCs w:val="18"/>
              </w:rPr>
              <w:t>UNIDAD 2:</w:t>
            </w:r>
          </w:p>
          <w:p w:rsidR="003E26B7" w:rsidRPr="008E02F7" w:rsidRDefault="002D250F" w:rsidP="00061E00">
            <w:pPr>
              <w:rPr>
                <w:rFonts w:ascii="Arial" w:hAnsi="Arial" w:cs="Arial"/>
                <w:b/>
                <w:color w:val="000000"/>
                <w:sz w:val="18"/>
                <w:szCs w:val="18"/>
              </w:rPr>
            </w:pPr>
            <w:r>
              <w:rPr>
                <w:rFonts w:ascii="Arial" w:hAnsi="Arial" w:cs="Arial"/>
                <w:b/>
                <w:sz w:val="18"/>
                <w:szCs w:val="18"/>
              </w:rPr>
              <w:t xml:space="preserve">LA EVALUACIÓN DEL CONTROL INTERNO Y LOS RIESGOS EN LA AUDITORÍA INTERNA; </w:t>
            </w:r>
            <w:r w:rsidR="00061E00">
              <w:rPr>
                <w:rFonts w:ascii="Arial" w:hAnsi="Arial" w:cs="Arial"/>
                <w:b/>
                <w:sz w:val="18"/>
                <w:szCs w:val="18"/>
              </w:rPr>
              <w:t>AFIRMACIONES, ASERCIONES O ASEVERACIONES QUE EFECTÚA LA ADMINISTRACIÓN CON RESPECTO A LOS PROCESOS A SER AUDITADOS</w:t>
            </w:r>
          </w:p>
        </w:tc>
        <w:tc>
          <w:tcPr>
            <w:tcW w:w="4561" w:type="dxa"/>
            <w:tcBorders>
              <w:top w:val="single" w:sz="4" w:space="0" w:color="000000"/>
              <w:left w:val="single" w:sz="4" w:space="0" w:color="000000"/>
              <w:bottom w:val="single" w:sz="4" w:space="0" w:color="auto"/>
              <w:right w:val="single" w:sz="4" w:space="0" w:color="000000"/>
            </w:tcBorders>
            <w:shd w:val="clear" w:color="auto" w:fill="C6D9F1"/>
          </w:tcPr>
          <w:p w:rsidR="003E26B7" w:rsidRPr="008E02F7" w:rsidRDefault="003E26B7" w:rsidP="00F84BC8">
            <w:pPr>
              <w:snapToGrid w:val="0"/>
              <w:rPr>
                <w:rFonts w:ascii="Arial" w:hAnsi="Arial" w:cs="Arial"/>
                <w:b/>
                <w:color w:val="000000"/>
                <w:sz w:val="18"/>
                <w:szCs w:val="18"/>
              </w:rPr>
            </w:pPr>
            <w:r w:rsidRPr="008E02F7">
              <w:rPr>
                <w:rFonts w:ascii="Arial" w:hAnsi="Arial" w:cs="Arial"/>
                <w:b/>
                <w:color w:val="000000"/>
                <w:sz w:val="18"/>
                <w:szCs w:val="18"/>
              </w:rPr>
              <w:t>Resultados de Aprendizaje de la Unidad 2:</w:t>
            </w:r>
          </w:p>
          <w:p w:rsidR="003E26B7" w:rsidRPr="008E02F7" w:rsidRDefault="00F55A26" w:rsidP="00F55A26">
            <w:pPr>
              <w:snapToGrid w:val="0"/>
              <w:jc w:val="both"/>
              <w:rPr>
                <w:rFonts w:ascii="Arial" w:hAnsi="Arial" w:cs="Arial"/>
                <w:color w:val="000000"/>
                <w:sz w:val="18"/>
                <w:szCs w:val="18"/>
              </w:rPr>
            </w:pPr>
            <w:r w:rsidRPr="008E02F7">
              <w:rPr>
                <w:rFonts w:ascii="Arial" w:hAnsi="Arial" w:cs="Arial"/>
                <w:color w:val="000000"/>
                <w:sz w:val="18"/>
                <w:szCs w:val="18"/>
              </w:rPr>
              <w:t>Papeles de trabajo de las herramientas de Auditoría en las diferentes Fases de la Auditoría Interna.</w:t>
            </w:r>
          </w:p>
        </w:tc>
      </w:tr>
      <w:tr w:rsidR="003E26B7" w:rsidRPr="008E02F7" w:rsidTr="00A52B76">
        <w:trPr>
          <w:trHeight w:val="827"/>
        </w:trPr>
        <w:tc>
          <w:tcPr>
            <w:tcW w:w="4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26B7" w:rsidRPr="008E02F7" w:rsidRDefault="003E26B7" w:rsidP="00F84BC8">
            <w:pPr>
              <w:rPr>
                <w:rFonts w:ascii="Arial" w:hAnsi="Arial" w:cs="Arial"/>
                <w:color w:val="000000"/>
                <w:sz w:val="18"/>
                <w:szCs w:val="18"/>
              </w:rPr>
            </w:pPr>
          </w:p>
        </w:tc>
        <w:tc>
          <w:tcPr>
            <w:tcW w:w="4834" w:type="dxa"/>
            <w:tcBorders>
              <w:top w:val="single" w:sz="4" w:space="0" w:color="000000"/>
              <w:left w:val="single" w:sz="4" w:space="0" w:color="000000"/>
              <w:bottom w:val="single" w:sz="4" w:space="0" w:color="000000"/>
              <w:right w:val="single" w:sz="4" w:space="0" w:color="000000"/>
            </w:tcBorders>
            <w:shd w:val="clear" w:color="auto" w:fill="FFFFFF"/>
          </w:tcPr>
          <w:p w:rsidR="003E26B7" w:rsidRPr="008E02F7" w:rsidRDefault="003E26B7" w:rsidP="00F84BC8">
            <w:pPr>
              <w:snapToGrid w:val="0"/>
              <w:rPr>
                <w:rFonts w:ascii="Arial" w:hAnsi="Arial" w:cs="Arial"/>
                <w:color w:val="000000"/>
                <w:sz w:val="18"/>
                <w:szCs w:val="18"/>
              </w:rPr>
            </w:pPr>
            <w:r w:rsidRPr="008E02F7">
              <w:rPr>
                <w:rFonts w:ascii="Arial" w:hAnsi="Arial" w:cs="Arial"/>
                <w:color w:val="000000"/>
                <w:sz w:val="18"/>
                <w:szCs w:val="18"/>
              </w:rPr>
              <w:t>Contenidos:</w:t>
            </w:r>
          </w:p>
          <w:p w:rsidR="003E26B7" w:rsidRPr="008E02F7" w:rsidRDefault="003E26B7" w:rsidP="00F84BC8">
            <w:pPr>
              <w:snapToGrid w:val="0"/>
              <w:rPr>
                <w:rFonts w:ascii="Arial" w:hAnsi="Arial" w:cs="Arial"/>
                <w:color w:val="000000"/>
                <w:sz w:val="18"/>
                <w:szCs w:val="18"/>
              </w:rPr>
            </w:pPr>
          </w:p>
          <w:p w:rsidR="004B770F" w:rsidRDefault="00F55A26" w:rsidP="004B770F">
            <w:pPr>
              <w:rPr>
                <w:rFonts w:ascii="Arial" w:hAnsi="Arial" w:cs="Arial"/>
                <w:b/>
                <w:sz w:val="18"/>
                <w:szCs w:val="18"/>
              </w:rPr>
            </w:pPr>
            <w:r w:rsidRPr="008E02F7">
              <w:rPr>
                <w:rFonts w:ascii="Arial" w:hAnsi="Arial" w:cs="Arial"/>
                <w:b/>
                <w:sz w:val="18"/>
                <w:szCs w:val="18"/>
              </w:rPr>
              <w:t>C</w:t>
            </w:r>
            <w:r w:rsidR="007A67B4" w:rsidRPr="008E02F7">
              <w:rPr>
                <w:rFonts w:ascii="Arial" w:hAnsi="Arial" w:cs="Arial"/>
                <w:b/>
                <w:sz w:val="18"/>
                <w:szCs w:val="18"/>
              </w:rPr>
              <w:t xml:space="preserve">APÍTULO 5.  </w:t>
            </w:r>
            <w:r w:rsidR="004B770F">
              <w:rPr>
                <w:rFonts w:ascii="Arial" w:hAnsi="Arial" w:cs="Arial"/>
                <w:b/>
                <w:sz w:val="18"/>
                <w:szCs w:val="18"/>
              </w:rPr>
              <w:t>LA EVALUACIÓN DEL CONTROL INTERNO Y LOS RIESGOS EN LA AUDITORÍA INTERNA</w:t>
            </w:r>
          </w:p>
          <w:p w:rsidR="002D250F" w:rsidRPr="002D250F" w:rsidRDefault="002D250F" w:rsidP="002D250F">
            <w:pPr>
              <w:pStyle w:val="Prrafodelista"/>
              <w:widowControl/>
              <w:numPr>
                <w:ilvl w:val="0"/>
                <w:numId w:val="7"/>
              </w:numPr>
              <w:rPr>
                <w:rFonts w:cs="Arial"/>
                <w:vanish/>
                <w:sz w:val="18"/>
                <w:szCs w:val="18"/>
                <w:lang w:val="es-ES"/>
              </w:rPr>
            </w:pPr>
          </w:p>
          <w:p w:rsidR="004B770F" w:rsidRPr="003B398F" w:rsidRDefault="003B398F" w:rsidP="002D250F">
            <w:pPr>
              <w:numPr>
                <w:ilvl w:val="1"/>
                <w:numId w:val="7"/>
              </w:numPr>
              <w:ind w:left="360"/>
              <w:rPr>
                <w:rFonts w:ascii="Arial" w:hAnsi="Arial" w:cs="Arial"/>
                <w:sz w:val="18"/>
                <w:szCs w:val="18"/>
              </w:rPr>
            </w:pPr>
            <w:r w:rsidRPr="003B398F">
              <w:rPr>
                <w:rFonts w:ascii="Arial" w:hAnsi="Arial" w:cs="Arial"/>
                <w:sz w:val="18"/>
                <w:szCs w:val="18"/>
              </w:rPr>
              <w:t>Modelo Coso ERM</w:t>
            </w:r>
          </w:p>
          <w:p w:rsidR="003B398F" w:rsidRDefault="003B398F" w:rsidP="002D250F">
            <w:pPr>
              <w:numPr>
                <w:ilvl w:val="1"/>
                <w:numId w:val="7"/>
              </w:numPr>
              <w:ind w:left="360"/>
              <w:rPr>
                <w:rFonts w:ascii="Arial" w:hAnsi="Arial" w:cs="Arial"/>
                <w:sz w:val="18"/>
                <w:szCs w:val="18"/>
              </w:rPr>
            </w:pPr>
            <w:r w:rsidRPr="003B398F">
              <w:rPr>
                <w:rFonts w:ascii="Arial" w:hAnsi="Arial" w:cs="Arial"/>
                <w:sz w:val="18"/>
                <w:szCs w:val="18"/>
              </w:rPr>
              <w:t>El control interno y los riesgos en ambientes automatizados</w:t>
            </w:r>
          </w:p>
          <w:p w:rsidR="002D250F" w:rsidRDefault="002D250F" w:rsidP="002D250F">
            <w:pPr>
              <w:numPr>
                <w:ilvl w:val="1"/>
                <w:numId w:val="7"/>
              </w:numPr>
              <w:ind w:left="360"/>
              <w:rPr>
                <w:rFonts w:ascii="Arial" w:hAnsi="Arial" w:cs="Arial"/>
                <w:sz w:val="18"/>
                <w:szCs w:val="18"/>
              </w:rPr>
            </w:pPr>
            <w:r>
              <w:rPr>
                <w:rFonts w:ascii="Arial" w:hAnsi="Arial" w:cs="Arial"/>
                <w:sz w:val="18"/>
                <w:szCs w:val="18"/>
              </w:rPr>
              <w:t>Modelo COBIT</w:t>
            </w:r>
          </w:p>
          <w:p w:rsidR="002D250F" w:rsidRDefault="002D250F" w:rsidP="002D250F">
            <w:pPr>
              <w:numPr>
                <w:ilvl w:val="1"/>
                <w:numId w:val="7"/>
              </w:numPr>
              <w:ind w:left="360"/>
              <w:rPr>
                <w:rFonts w:ascii="Arial" w:hAnsi="Arial" w:cs="Arial"/>
                <w:sz w:val="18"/>
                <w:szCs w:val="18"/>
              </w:rPr>
            </w:pPr>
            <w:r>
              <w:rPr>
                <w:rFonts w:ascii="Arial" w:hAnsi="Arial" w:cs="Arial"/>
                <w:sz w:val="18"/>
                <w:szCs w:val="18"/>
              </w:rPr>
              <w:t>Matrices de Control Interno / Matrices de Riesgos</w:t>
            </w:r>
          </w:p>
          <w:p w:rsidR="006F426F" w:rsidRDefault="006F426F" w:rsidP="002D250F">
            <w:pPr>
              <w:numPr>
                <w:ilvl w:val="1"/>
                <w:numId w:val="7"/>
              </w:numPr>
              <w:ind w:left="360"/>
              <w:rPr>
                <w:rFonts w:ascii="Arial" w:hAnsi="Arial" w:cs="Arial"/>
                <w:sz w:val="18"/>
                <w:szCs w:val="18"/>
              </w:rPr>
            </w:pPr>
            <w:r>
              <w:rPr>
                <w:rFonts w:ascii="Arial" w:hAnsi="Arial" w:cs="Arial"/>
                <w:sz w:val="18"/>
                <w:szCs w:val="18"/>
              </w:rPr>
              <w:t>Indicadores de riesgos</w:t>
            </w:r>
          </w:p>
          <w:p w:rsidR="00F53A12" w:rsidRPr="003B398F" w:rsidRDefault="00F53A12" w:rsidP="002D250F">
            <w:pPr>
              <w:numPr>
                <w:ilvl w:val="1"/>
                <w:numId w:val="7"/>
              </w:numPr>
              <w:ind w:left="360"/>
              <w:rPr>
                <w:rFonts w:ascii="Arial" w:hAnsi="Arial" w:cs="Arial"/>
                <w:sz w:val="18"/>
                <w:szCs w:val="18"/>
              </w:rPr>
            </w:pPr>
            <w:r>
              <w:rPr>
                <w:rFonts w:ascii="Arial" w:hAnsi="Arial" w:cs="Arial"/>
                <w:sz w:val="18"/>
                <w:szCs w:val="18"/>
              </w:rPr>
              <w:t>Hallazgos de control interno</w:t>
            </w:r>
          </w:p>
          <w:p w:rsidR="004B770F" w:rsidRDefault="004B770F" w:rsidP="00F55A26">
            <w:pPr>
              <w:jc w:val="both"/>
              <w:rPr>
                <w:rFonts w:ascii="Arial" w:hAnsi="Arial" w:cs="Arial"/>
                <w:sz w:val="18"/>
                <w:szCs w:val="18"/>
              </w:rPr>
            </w:pPr>
          </w:p>
          <w:p w:rsidR="003D015A" w:rsidRPr="008E02F7" w:rsidRDefault="003D015A" w:rsidP="003D015A">
            <w:pPr>
              <w:jc w:val="both"/>
              <w:rPr>
                <w:rFonts w:ascii="Arial" w:hAnsi="Arial" w:cs="Arial"/>
                <w:b/>
                <w:sz w:val="18"/>
                <w:szCs w:val="18"/>
              </w:rPr>
            </w:pPr>
            <w:r w:rsidRPr="008E02F7">
              <w:rPr>
                <w:rFonts w:ascii="Arial" w:hAnsi="Arial" w:cs="Arial"/>
                <w:b/>
                <w:sz w:val="18"/>
                <w:szCs w:val="18"/>
              </w:rPr>
              <w:t>CAPÍTULO 6</w:t>
            </w:r>
            <w:r w:rsidR="002D250F">
              <w:rPr>
                <w:rFonts w:ascii="Arial" w:hAnsi="Arial" w:cs="Arial"/>
                <w:b/>
                <w:sz w:val="18"/>
                <w:szCs w:val="18"/>
              </w:rPr>
              <w:t>.  LA AUDITORÍ</w:t>
            </w:r>
            <w:r w:rsidRPr="008E02F7">
              <w:rPr>
                <w:rFonts w:ascii="Arial" w:hAnsi="Arial" w:cs="Arial"/>
                <w:b/>
                <w:sz w:val="18"/>
                <w:szCs w:val="18"/>
              </w:rPr>
              <w:t>A FINANCIERA</w:t>
            </w:r>
          </w:p>
          <w:p w:rsidR="002D250F" w:rsidRPr="002D250F" w:rsidRDefault="002D250F" w:rsidP="002D250F">
            <w:pPr>
              <w:pStyle w:val="Prrafodelista"/>
              <w:widowControl/>
              <w:numPr>
                <w:ilvl w:val="0"/>
                <w:numId w:val="7"/>
              </w:numPr>
              <w:rPr>
                <w:rFonts w:cs="Arial"/>
                <w:vanish/>
                <w:sz w:val="18"/>
                <w:szCs w:val="18"/>
                <w:lang w:val="es-ES"/>
              </w:rPr>
            </w:pPr>
          </w:p>
          <w:p w:rsidR="002D250F" w:rsidRDefault="002D250F" w:rsidP="003D015A">
            <w:pPr>
              <w:numPr>
                <w:ilvl w:val="1"/>
                <w:numId w:val="7"/>
              </w:numPr>
              <w:ind w:left="360"/>
              <w:jc w:val="both"/>
              <w:rPr>
                <w:rFonts w:ascii="Arial" w:hAnsi="Arial" w:cs="Arial"/>
                <w:sz w:val="18"/>
                <w:szCs w:val="18"/>
              </w:rPr>
            </w:pPr>
            <w:r>
              <w:rPr>
                <w:rFonts w:ascii="Arial" w:hAnsi="Arial" w:cs="Arial"/>
                <w:sz w:val="18"/>
                <w:szCs w:val="18"/>
              </w:rPr>
              <w:t>El Sistema de Contabilidad</w:t>
            </w:r>
          </w:p>
          <w:p w:rsidR="00272023" w:rsidRDefault="003D015A" w:rsidP="003D015A">
            <w:pPr>
              <w:numPr>
                <w:ilvl w:val="1"/>
                <w:numId w:val="7"/>
              </w:numPr>
              <w:ind w:left="360"/>
              <w:jc w:val="both"/>
              <w:rPr>
                <w:rFonts w:ascii="Arial" w:hAnsi="Arial" w:cs="Arial"/>
                <w:sz w:val="18"/>
                <w:szCs w:val="18"/>
              </w:rPr>
            </w:pPr>
            <w:r w:rsidRPr="002D250F">
              <w:rPr>
                <w:rFonts w:ascii="Arial" w:hAnsi="Arial" w:cs="Arial"/>
                <w:sz w:val="18"/>
                <w:szCs w:val="18"/>
              </w:rPr>
              <w:t>Ciclos d</w:t>
            </w:r>
            <w:r w:rsidR="002D250F" w:rsidRPr="002D250F">
              <w:rPr>
                <w:rFonts w:ascii="Arial" w:hAnsi="Arial" w:cs="Arial"/>
                <w:sz w:val="18"/>
                <w:szCs w:val="18"/>
              </w:rPr>
              <w:t>e transacciones</w:t>
            </w:r>
          </w:p>
          <w:p w:rsidR="00272023" w:rsidRDefault="002D250F" w:rsidP="00272023">
            <w:pPr>
              <w:numPr>
                <w:ilvl w:val="1"/>
                <w:numId w:val="7"/>
              </w:numPr>
              <w:ind w:left="360"/>
              <w:jc w:val="both"/>
              <w:rPr>
                <w:rFonts w:ascii="Arial" w:hAnsi="Arial" w:cs="Arial"/>
                <w:sz w:val="18"/>
                <w:szCs w:val="18"/>
              </w:rPr>
            </w:pPr>
            <w:r w:rsidRPr="00272023">
              <w:rPr>
                <w:rFonts w:ascii="Arial" w:hAnsi="Arial" w:cs="Arial"/>
                <w:sz w:val="18"/>
                <w:szCs w:val="18"/>
              </w:rPr>
              <w:t>Afirmaciones Financieras</w:t>
            </w:r>
            <w:r w:rsidR="00272023">
              <w:rPr>
                <w:rFonts w:ascii="Arial" w:hAnsi="Arial" w:cs="Arial"/>
                <w:sz w:val="18"/>
                <w:szCs w:val="18"/>
              </w:rPr>
              <w:t xml:space="preserve"> / Administrativas.</w:t>
            </w:r>
          </w:p>
          <w:p w:rsidR="003D015A" w:rsidRPr="00272023" w:rsidRDefault="00272023" w:rsidP="00272023">
            <w:pPr>
              <w:numPr>
                <w:ilvl w:val="1"/>
                <w:numId w:val="7"/>
              </w:numPr>
              <w:ind w:left="360"/>
              <w:jc w:val="both"/>
              <w:rPr>
                <w:rFonts w:ascii="Arial" w:hAnsi="Arial" w:cs="Arial"/>
                <w:sz w:val="18"/>
                <w:szCs w:val="18"/>
              </w:rPr>
            </w:pPr>
            <w:r w:rsidRPr="00272023">
              <w:rPr>
                <w:rFonts w:ascii="Arial" w:hAnsi="Arial" w:cs="Arial"/>
                <w:sz w:val="18"/>
                <w:szCs w:val="18"/>
              </w:rPr>
              <w:t xml:space="preserve">La </w:t>
            </w:r>
            <w:r w:rsidR="003D015A" w:rsidRPr="00272023">
              <w:rPr>
                <w:rFonts w:ascii="Arial" w:hAnsi="Arial" w:cs="Arial"/>
                <w:sz w:val="18"/>
                <w:szCs w:val="18"/>
              </w:rPr>
              <w:t>Auditoría Financiera</w:t>
            </w:r>
            <w:r w:rsidRPr="00272023">
              <w:rPr>
                <w:rFonts w:ascii="Arial" w:hAnsi="Arial" w:cs="Arial"/>
                <w:sz w:val="18"/>
                <w:szCs w:val="18"/>
              </w:rPr>
              <w:t xml:space="preserve"> desde un enfoque interno de la organización</w:t>
            </w:r>
            <w:r w:rsidR="003D015A" w:rsidRPr="00272023">
              <w:rPr>
                <w:rFonts w:ascii="Arial" w:hAnsi="Arial" w:cs="Arial"/>
                <w:sz w:val="18"/>
                <w:szCs w:val="18"/>
              </w:rPr>
              <w:t>.</w:t>
            </w:r>
          </w:p>
          <w:p w:rsidR="003D015A" w:rsidRPr="003B398F" w:rsidRDefault="003D015A" w:rsidP="00F55A26">
            <w:pPr>
              <w:jc w:val="both"/>
              <w:rPr>
                <w:rFonts w:ascii="Arial" w:hAnsi="Arial" w:cs="Arial"/>
                <w:sz w:val="18"/>
                <w:szCs w:val="18"/>
              </w:rPr>
            </w:pPr>
          </w:p>
          <w:p w:rsidR="00F55A26" w:rsidRPr="008E02F7" w:rsidRDefault="00272023" w:rsidP="00F55A26">
            <w:pPr>
              <w:jc w:val="both"/>
              <w:rPr>
                <w:rFonts w:ascii="Arial" w:hAnsi="Arial" w:cs="Arial"/>
                <w:b/>
                <w:sz w:val="18"/>
                <w:szCs w:val="18"/>
              </w:rPr>
            </w:pPr>
            <w:r w:rsidRPr="008E02F7">
              <w:rPr>
                <w:rFonts w:ascii="Arial" w:hAnsi="Arial" w:cs="Arial"/>
                <w:b/>
                <w:sz w:val="18"/>
                <w:szCs w:val="18"/>
              </w:rPr>
              <w:t xml:space="preserve">CAPÍTULO </w:t>
            </w:r>
            <w:r>
              <w:rPr>
                <w:rFonts w:ascii="Arial" w:hAnsi="Arial" w:cs="Arial"/>
                <w:b/>
                <w:sz w:val="18"/>
                <w:szCs w:val="18"/>
              </w:rPr>
              <w:t>7. LA AUDITORÍA OPERATIVA</w:t>
            </w:r>
          </w:p>
          <w:p w:rsidR="00272023" w:rsidRPr="00272023" w:rsidRDefault="00272023" w:rsidP="00272023">
            <w:pPr>
              <w:pStyle w:val="Prrafodelista"/>
              <w:widowControl/>
              <w:numPr>
                <w:ilvl w:val="0"/>
                <w:numId w:val="7"/>
              </w:numPr>
              <w:jc w:val="both"/>
              <w:rPr>
                <w:rFonts w:cs="Arial"/>
                <w:vanish/>
                <w:sz w:val="18"/>
                <w:szCs w:val="18"/>
                <w:lang w:val="es-ES"/>
              </w:rPr>
            </w:pPr>
          </w:p>
          <w:p w:rsidR="00272023" w:rsidRDefault="00272023" w:rsidP="00272023">
            <w:pPr>
              <w:numPr>
                <w:ilvl w:val="1"/>
                <w:numId w:val="7"/>
              </w:numPr>
              <w:ind w:left="360"/>
              <w:jc w:val="both"/>
              <w:rPr>
                <w:rFonts w:ascii="Arial" w:hAnsi="Arial" w:cs="Arial"/>
                <w:sz w:val="18"/>
                <w:szCs w:val="18"/>
              </w:rPr>
            </w:pPr>
            <w:r>
              <w:rPr>
                <w:rFonts w:ascii="Arial" w:hAnsi="Arial" w:cs="Arial"/>
                <w:sz w:val="18"/>
                <w:szCs w:val="18"/>
              </w:rPr>
              <w:t>Las diferentes operaciones en la organización</w:t>
            </w:r>
          </w:p>
          <w:p w:rsidR="00272023" w:rsidRDefault="00272023" w:rsidP="00272023">
            <w:pPr>
              <w:numPr>
                <w:ilvl w:val="1"/>
                <w:numId w:val="7"/>
              </w:numPr>
              <w:ind w:left="360"/>
              <w:jc w:val="both"/>
              <w:rPr>
                <w:rFonts w:ascii="Arial" w:hAnsi="Arial" w:cs="Arial"/>
                <w:sz w:val="18"/>
                <w:szCs w:val="18"/>
              </w:rPr>
            </w:pPr>
            <w:r w:rsidRPr="002D250F">
              <w:rPr>
                <w:rFonts w:ascii="Arial" w:hAnsi="Arial" w:cs="Arial"/>
                <w:sz w:val="18"/>
                <w:szCs w:val="18"/>
              </w:rPr>
              <w:t xml:space="preserve">Ciclos de </w:t>
            </w:r>
            <w:r>
              <w:rPr>
                <w:rFonts w:ascii="Arial" w:hAnsi="Arial" w:cs="Arial"/>
                <w:sz w:val="18"/>
                <w:szCs w:val="18"/>
              </w:rPr>
              <w:t>opera</w:t>
            </w:r>
            <w:r w:rsidRPr="002D250F">
              <w:rPr>
                <w:rFonts w:ascii="Arial" w:hAnsi="Arial" w:cs="Arial"/>
                <w:sz w:val="18"/>
                <w:szCs w:val="18"/>
              </w:rPr>
              <w:t>ciones</w:t>
            </w:r>
            <w:r w:rsidR="00BD7FC8">
              <w:rPr>
                <w:rFonts w:ascii="Arial" w:hAnsi="Arial" w:cs="Arial"/>
                <w:sz w:val="18"/>
                <w:szCs w:val="18"/>
              </w:rPr>
              <w:t xml:space="preserve"> con enfoque de procesos</w:t>
            </w:r>
          </w:p>
          <w:p w:rsidR="00272023" w:rsidRDefault="00272023" w:rsidP="00272023">
            <w:pPr>
              <w:numPr>
                <w:ilvl w:val="1"/>
                <w:numId w:val="7"/>
              </w:numPr>
              <w:ind w:left="360"/>
              <w:jc w:val="both"/>
              <w:rPr>
                <w:rFonts w:ascii="Arial" w:hAnsi="Arial" w:cs="Arial"/>
                <w:sz w:val="18"/>
                <w:szCs w:val="18"/>
              </w:rPr>
            </w:pPr>
            <w:r w:rsidRPr="00272023">
              <w:rPr>
                <w:rFonts w:ascii="Arial" w:hAnsi="Arial" w:cs="Arial"/>
                <w:sz w:val="18"/>
                <w:szCs w:val="18"/>
              </w:rPr>
              <w:t xml:space="preserve">Afirmaciones </w:t>
            </w:r>
            <w:r>
              <w:rPr>
                <w:rFonts w:ascii="Arial" w:hAnsi="Arial" w:cs="Arial"/>
                <w:sz w:val="18"/>
                <w:szCs w:val="18"/>
              </w:rPr>
              <w:t>Operativas / Administrativas.</w:t>
            </w:r>
          </w:p>
          <w:p w:rsidR="006F426F" w:rsidRDefault="006F426F" w:rsidP="00272023">
            <w:pPr>
              <w:numPr>
                <w:ilvl w:val="1"/>
                <w:numId w:val="7"/>
              </w:numPr>
              <w:ind w:left="360"/>
              <w:jc w:val="both"/>
              <w:rPr>
                <w:rFonts w:ascii="Arial" w:hAnsi="Arial" w:cs="Arial"/>
                <w:sz w:val="18"/>
                <w:szCs w:val="18"/>
              </w:rPr>
            </w:pPr>
            <w:r>
              <w:rPr>
                <w:rFonts w:ascii="Arial" w:hAnsi="Arial" w:cs="Arial"/>
                <w:sz w:val="18"/>
                <w:szCs w:val="18"/>
              </w:rPr>
              <w:t>Indicadores de cumplimiento / indicadores de meta</w:t>
            </w:r>
          </w:p>
          <w:p w:rsidR="00272023" w:rsidRDefault="00272023" w:rsidP="00272023">
            <w:pPr>
              <w:numPr>
                <w:ilvl w:val="1"/>
                <w:numId w:val="7"/>
              </w:numPr>
              <w:ind w:left="360"/>
              <w:jc w:val="both"/>
              <w:rPr>
                <w:rFonts w:ascii="Arial" w:hAnsi="Arial" w:cs="Arial"/>
                <w:sz w:val="18"/>
                <w:szCs w:val="18"/>
              </w:rPr>
            </w:pPr>
            <w:r w:rsidRPr="00272023">
              <w:rPr>
                <w:rFonts w:ascii="Arial" w:hAnsi="Arial" w:cs="Arial"/>
                <w:sz w:val="18"/>
                <w:szCs w:val="18"/>
              </w:rPr>
              <w:t xml:space="preserve">La Auditoría </w:t>
            </w:r>
            <w:r>
              <w:rPr>
                <w:rFonts w:ascii="Arial" w:hAnsi="Arial" w:cs="Arial"/>
                <w:sz w:val="18"/>
                <w:szCs w:val="18"/>
              </w:rPr>
              <w:t>Operativa</w:t>
            </w:r>
            <w:r w:rsidRPr="00272023">
              <w:rPr>
                <w:rFonts w:ascii="Arial" w:hAnsi="Arial" w:cs="Arial"/>
                <w:sz w:val="18"/>
                <w:szCs w:val="18"/>
              </w:rPr>
              <w:t xml:space="preserve"> desde un enfoque interno de la organización.</w:t>
            </w:r>
          </w:p>
          <w:p w:rsidR="00BD7FC8" w:rsidRPr="00272023" w:rsidRDefault="00BD7FC8" w:rsidP="00272023">
            <w:pPr>
              <w:numPr>
                <w:ilvl w:val="1"/>
                <w:numId w:val="7"/>
              </w:numPr>
              <w:ind w:left="360"/>
              <w:jc w:val="both"/>
              <w:rPr>
                <w:rFonts w:ascii="Arial" w:hAnsi="Arial" w:cs="Arial"/>
                <w:sz w:val="18"/>
                <w:szCs w:val="18"/>
              </w:rPr>
            </w:pPr>
            <w:r>
              <w:rPr>
                <w:rFonts w:ascii="Arial" w:hAnsi="Arial" w:cs="Arial"/>
                <w:sz w:val="18"/>
                <w:szCs w:val="18"/>
              </w:rPr>
              <w:t>La Auditoría de cumplimiento</w:t>
            </w:r>
          </w:p>
          <w:p w:rsidR="00F55A26" w:rsidRPr="008E02F7" w:rsidRDefault="00F55A26" w:rsidP="00F55A26">
            <w:pPr>
              <w:jc w:val="both"/>
              <w:rPr>
                <w:rFonts w:ascii="Arial" w:hAnsi="Arial" w:cs="Arial"/>
                <w:sz w:val="18"/>
                <w:szCs w:val="18"/>
              </w:rPr>
            </w:pPr>
          </w:p>
          <w:p w:rsidR="00F55A26" w:rsidRDefault="00F55A26" w:rsidP="00272023">
            <w:pPr>
              <w:rPr>
                <w:rFonts w:ascii="Arial" w:hAnsi="Arial" w:cs="Arial"/>
                <w:b/>
                <w:sz w:val="18"/>
                <w:szCs w:val="18"/>
              </w:rPr>
            </w:pPr>
            <w:r w:rsidRPr="008E02F7">
              <w:rPr>
                <w:rFonts w:ascii="Arial" w:hAnsi="Arial" w:cs="Arial"/>
                <w:b/>
                <w:sz w:val="18"/>
                <w:szCs w:val="18"/>
              </w:rPr>
              <w:t>C</w:t>
            </w:r>
            <w:r w:rsidR="007A67B4" w:rsidRPr="008E02F7">
              <w:rPr>
                <w:rFonts w:ascii="Arial" w:hAnsi="Arial" w:cs="Arial"/>
                <w:b/>
                <w:sz w:val="18"/>
                <w:szCs w:val="18"/>
              </w:rPr>
              <w:t>APÍTULO</w:t>
            </w:r>
            <w:r w:rsidR="00272023">
              <w:rPr>
                <w:rFonts w:ascii="Arial" w:hAnsi="Arial" w:cs="Arial"/>
                <w:b/>
                <w:sz w:val="18"/>
                <w:szCs w:val="18"/>
              </w:rPr>
              <w:t xml:space="preserve"> 8</w:t>
            </w:r>
            <w:r w:rsidRPr="008E02F7">
              <w:rPr>
                <w:rFonts w:ascii="Arial" w:hAnsi="Arial" w:cs="Arial"/>
                <w:b/>
                <w:sz w:val="18"/>
                <w:szCs w:val="18"/>
              </w:rPr>
              <w:t>.  E</w:t>
            </w:r>
            <w:r w:rsidR="007A67B4" w:rsidRPr="008E02F7">
              <w:rPr>
                <w:rFonts w:ascii="Arial" w:hAnsi="Arial" w:cs="Arial"/>
                <w:b/>
                <w:sz w:val="18"/>
                <w:szCs w:val="18"/>
              </w:rPr>
              <w:t>L ENFOQUE INTEGRAL DE LA AUDITORÍA INTERNA</w:t>
            </w:r>
          </w:p>
          <w:p w:rsidR="00272023" w:rsidRPr="00272023" w:rsidRDefault="00272023" w:rsidP="00272023">
            <w:pPr>
              <w:pStyle w:val="Prrafodelista"/>
              <w:widowControl/>
              <w:numPr>
                <w:ilvl w:val="0"/>
                <w:numId w:val="7"/>
              </w:numPr>
              <w:jc w:val="both"/>
              <w:rPr>
                <w:rFonts w:cs="Arial"/>
                <w:vanish/>
                <w:sz w:val="18"/>
                <w:szCs w:val="18"/>
                <w:lang w:val="es-ES"/>
              </w:rPr>
            </w:pPr>
          </w:p>
          <w:p w:rsidR="00F55A26" w:rsidRPr="00272023" w:rsidRDefault="00F55A26" w:rsidP="00272023">
            <w:pPr>
              <w:numPr>
                <w:ilvl w:val="1"/>
                <w:numId w:val="7"/>
              </w:numPr>
              <w:ind w:left="360"/>
              <w:jc w:val="both"/>
              <w:rPr>
                <w:rFonts w:ascii="Arial" w:hAnsi="Arial" w:cs="Arial"/>
                <w:sz w:val="18"/>
                <w:szCs w:val="18"/>
              </w:rPr>
            </w:pPr>
            <w:r w:rsidRPr="008E02F7">
              <w:rPr>
                <w:rFonts w:ascii="Arial" w:hAnsi="Arial" w:cs="Arial"/>
                <w:sz w:val="18"/>
                <w:szCs w:val="18"/>
              </w:rPr>
              <w:t>Antecedentes.</w:t>
            </w:r>
          </w:p>
          <w:p w:rsidR="008B0E7D" w:rsidRPr="0094097D" w:rsidRDefault="00F55A26" w:rsidP="0094097D">
            <w:pPr>
              <w:numPr>
                <w:ilvl w:val="1"/>
                <w:numId w:val="7"/>
              </w:numPr>
              <w:ind w:left="360"/>
              <w:jc w:val="both"/>
              <w:rPr>
                <w:rFonts w:ascii="Arial" w:hAnsi="Arial" w:cs="Arial"/>
                <w:sz w:val="18"/>
                <w:szCs w:val="18"/>
              </w:rPr>
            </w:pPr>
            <w:r w:rsidRPr="008E02F7">
              <w:rPr>
                <w:rFonts w:ascii="Arial" w:hAnsi="Arial" w:cs="Arial"/>
                <w:sz w:val="18"/>
                <w:szCs w:val="18"/>
              </w:rPr>
              <w:t>Consideraciones y criterios que soportan la filosofía y práctica de la auditoría interna integral.</w:t>
            </w:r>
          </w:p>
        </w:tc>
        <w:tc>
          <w:tcPr>
            <w:tcW w:w="4561" w:type="dxa"/>
            <w:tcBorders>
              <w:top w:val="single" w:sz="4" w:space="0" w:color="auto"/>
              <w:left w:val="single" w:sz="4" w:space="0" w:color="000000"/>
              <w:bottom w:val="single" w:sz="4" w:space="0" w:color="000000"/>
              <w:right w:val="single" w:sz="4" w:space="0" w:color="000000"/>
            </w:tcBorders>
            <w:shd w:val="clear" w:color="auto" w:fill="FFFFFF"/>
          </w:tcPr>
          <w:p w:rsidR="00F55A26" w:rsidRDefault="00F55A26" w:rsidP="00F55A26">
            <w:pPr>
              <w:snapToGrid w:val="0"/>
              <w:rPr>
                <w:rFonts w:ascii="Arial" w:hAnsi="Arial" w:cs="Arial"/>
                <w:color w:val="000000"/>
                <w:sz w:val="18"/>
                <w:szCs w:val="18"/>
              </w:rPr>
            </w:pPr>
            <w:r w:rsidRPr="008E02F7">
              <w:rPr>
                <w:rFonts w:ascii="Arial" w:hAnsi="Arial" w:cs="Arial"/>
                <w:color w:val="000000"/>
                <w:sz w:val="18"/>
                <w:szCs w:val="18"/>
              </w:rPr>
              <w:lastRenderedPageBreak/>
              <w:t>Tarea 1.</w:t>
            </w:r>
          </w:p>
          <w:p w:rsidR="003D015A" w:rsidRPr="008E02F7" w:rsidRDefault="003D015A" w:rsidP="00F55A26">
            <w:pPr>
              <w:snapToGrid w:val="0"/>
              <w:rPr>
                <w:rFonts w:ascii="Arial" w:hAnsi="Arial" w:cs="Arial"/>
                <w:color w:val="000000"/>
                <w:sz w:val="18"/>
                <w:szCs w:val="18"/>
              </w:rPr>
            </w:pPr>
          </w:p>
          <w:p w:rsidR="00BD7FC8" w:rsidRDefault="00BD7FC8" w:rsidP="00BD7FC8">
            <w:pPr>
              <w:snapToGrid w:val="0"/>
              <w:jc w:val="both"/>
              <w:rPr>
                <w:rFonts w:ascii="Arial" w:hAnsi="Arial" w:cs="Arial"/>
                <w:sz w:val="18"/>
                <w:szCs w:val="18"/>
              </w:rPr>
            </w:pPr>
            <w:r>
              <w:rPr>
                <w:rFonts w:ascii="Arial" w:hAnsi="Arial" w:cs="Arial"/>
                <w:sz w:val="18"/>
                <w:szCs w:val="18"/>
              </w:rPr>
              <w:t>Investigar y presentar una exposición grupal de:</w:t>
            </w:r>
          </w:p>
          <w:p w:rsidR="00BD7FC8" w:rsidRPr="008E14A2" w:rsidRDefault="00BD7FC8" w:rsidP="00BD7FC8">
            <w:pPr>
              <w:numPr>
                <w:ilvl w:val="0"/>
                <w:numId w:val="19"/>
              </w:numPr>
              <w:snapToGrid w:val="0"/>
              <w:ind w:left="239" w:hanging="239"/>
              <w:jc w:val="both"/>
              <w:rPr>
                <w:rFonts w:ascii="Arial" w:hAnsi="Arial" w:cs="Arial"/>
                <w:sz w:val="18"/>
                <w:szCs w:val="18"/>
              </w:rPr>
            </w:pPr>
            <w:r>
              <w:rPr>
                <w:rFonts w:ascii="Arial" w:hAnsi="Arial" w:cs="Arial"/>
                <w:sz w:val="18"/>
                <w:szCs w:val="18"/>
              </w:rPr>
              <w:t>COSO ERM</w:t>
            </w:r>
          </w:p>
          <w:p w:rsidR="00BD7FC8" w:rsidRPr="008E02F7" w:rsidRDefault="00BD7FC8" w:rsidP="00BD7FC8">
            <w:pPr>
              <w:numPr>
                <w:ilvl w:val="0"/>
                <w:numId w:val="19"/>
              </w:numPr>
              <w:snapToGrid w:val="0"/>
              <w:ind w:left="239" w:hanging="239"/>
              <w:jc w:val="both"/>
              <w:rPr>
                <w:rFonts w:ascii="Arial" w:hAnsi="Arial" w:cs="Arial"/>
                <w:color w:val="000000"/>
                <w:sz w:val="18"/>
                <w:szCs w:val="18"/>
              </w:rPr>
            </w:pPr>
            <w:r>
              <w:rPr>
                <w:rFonts w:ascii="Arial" w:hAnsi="Arial" w:cs="Arial"/>
                <w:sz w:val="18"/>
                <w:szCs w:val="18"/>
              </w:rPr>
              <w:t>COBIT (MARCO DE TRABAJO)</w:t>
            </w:r>
          </w:p>
          <w:p w:rsidR="00F55A26" w:rsidRPr="008E02F7" w:rsidRDefault="00F55A26" w:rsidP="00F55A26">
            <w:pPr>
              <w:snapToGrid w:val="0"/>
              <w:rPr>
                <w:rFonts w:ascii="Arial" w:hAnsi="Arial" w:cs="Arial"/>
                <w:color w:val="000000"/>
                <w:sz w:val="18"/>
                <w:szCs w:val="18"/>
              </w:rPr>
            </w:pPr>
          </w:p>
          <w:p w:rsidR="00F55A26" w:rsidRPr="008E02F7" w:rsidRDefault="00F55A26" w:rsidP="00F55A26">
            <w:pPr>
              <w:snapToGrid w:val="0"/>
              <w:rPr>
                <w:rFonts w:ascii="Arial" w:hAnsi="Arial" w:cs="Arial"/>
                <w:color w:val="000000"/>
                <w:sz w:val="18"/>
                <w:szCs w:val="18"/>
              </w:rPr>
            </w:pPr>
            <w:r w:rsidRPr="008E02F7">
              <w:rPr>
                <w:rFonts w:ascii="Arial" w:hAnsi="Arial" w:cs="Arial"/>
                <w:color w:val="000000"/>
                <w:sz w:val="18"/>
                <w:szCs w:val="18"/>
              </w:rPr>
              <w:t>Tarea 2</w:t>
            </w:r>
          </w:p>
          <w:p w:rsidR="00F55A26" w:rsidRDefault="00BD7FC8" w:rsidP="00F55A26">
            <w:pPr>
              <w:snapToGrid w:val="0"/>
              <w:rPr>
                <w:rFonts w:ascii="Arial" w:hAnsi="Arial" w:cs="Arial"/>
                <w:sz w:val="18"/>
                <w:szCs w:val="18"/>
              </w:rPr>
            </w:pPr>
            <w:r>
              <w:rPr>
                <w:rFonts w:ascii="Arial" w:hAnsi="Arial" w:cs="Arial"/>
                <w:sz w:val="18"/>
                <w:szCs w:val="18"/>
              </w:rPr>
              <w:t>Investigar y presentar una exposición grupal de caracterización de procesos operativos:</w:t>
            </w:r>
          </w:p>
          <w:p w:rsidR="00BD7FC8" w:rsidRDefault="00BD7FC8" w:rsidP="00BD7FC8">
            <w:pPr>
              <w:numPr>
                <w:ilvl w:val="0"/>
                <w:numId w:val="20"/>
              </w:numPr>
              <w:snapToGrid w:val="0"/>
              <w:rPr>
                <w:rFonts w:ascii="Arial" w:hAnsi="Arial" w:cs="Arial"/>
                <w:sz w:val="18"/>
                <w:szCs w:val="18"/>
              </w:rPr>
            </w:pPr>
            <w:r>
              <w:rPr>
                <w:rFonts w:ascii="Arial" w:hAnsi="Arial" w:cs="Arial"/>
                <w:sz w:val="18"/>
                <w:szCs w:val="18"/>
              </w:rPr>
              <w:t>Producción</w:t>
            </w:r>
          </w:p>
          <w:p w:rsidR="00BD7FC8" w:rsidRDefault="00BD7FC8" w:rsidP="00BD7FC8">
            <w:pPr>
              <w:numPr>
                <w:ilvl w:val="0"/>
                <w:numId w:val="20"/>
              </w:numPr>
              <w:snapToGrid w:val="0"/>
              <w:rPr>
                <w:rFonts w:ascii="Arial" w:hAnsi="Arial" w:cs="Arial"/>
                <w:sz w:val="18"/>
                <w:szCs w:val="18"/>
              </w:rPr>
            </w:pPr>
            <w:r>
              <w:rPr>
                <w:rFonts w:ascii="Arial" w:hAnsi="Arial" w:cs="Arial"/>
                <w:sz w:val="18"/>
                <w:szCs w:val="18"/>
              </w:rPr>
              <w:t>Ventas</w:t>
            </w:r>
          </w:p>
          <w:p w:rsidR="00BD7FC8" w:rsidRDefault="00BD7FC8" w:rsidP="00BD7FC8">
            <w:pPr>
              <w:numPr>
                <w:ilvl w:val="0"/>
                <w:numId w:val="20"/>
              </w:numPr>
              <w:snapToGrid w:val="0"/>
              <w:rPr>
                <w:rFonts w:ascii="Arial" w:hAnsi="Arial" w:cs="Arial"/>
                <w:sz w:val="18"/>
                <w:szCs w:val="18"/>
              </w:rPr>
            </w:pPr>
            <w:r>
              <w:rPr>
                <w:rFonts w:ascii="Arial" w:hAnsi="Arial" w:cs="Arial"/>
                <w:sz w:val="18"/>
                <w:szCs w:val="18"/>
              </w:rPr>
              <w:t>Compras</w:t>
            </w:r>
          </w:p>
          <w:p w:rsidR="00BD7FC8" w:rsidRDefault="00BD7FC8" w:rsidP="00BD7FC8">
            <w:pPr>
              <w:numPr>
                <w:ilvl w:val="0"/>
                <w:numId w:val="20"/>
              </w:numPr>
              <w:snapToGrid w:val="0"/>
              <w:rPr>
                <w:rFonts w:ascii="Arial" w:hAnsi="Arial" w:cs="Arial"/>
                <w:sz w:val="18"/>
                <w:szCs w:val="18"/>
              </w:rPr>
            </w:pPr>
            <w:r>
              <w:rPr>
                <w:rFonts w:ascii="Arial" w:hAnsi="Arial" w:cs="Arial"/>
                <w:sz w:val="18"/>
                <w:szCs w:val="18"/>
              </w:rPr>
              <w:t>Logística</w:t>
            </w:r>
          </w:p>
          <w:p w:rsidR="00BD7FC8" w:rsidRDefault="00151086" w:rsidP="00BD7FC8">
            <w:pPr>
              <w:numPr>
                <w:ilvl w:val="0"/>
                <w:numId w:val="20"/>
              </w:numPr>
              <w:snapToGrid w:val="0"/>
              <w:rPr>
                <w:rFonts w:ascii="Arial" w:hAnsi="Arial" w:cs="Arial"/>
                <w:sz w:val="18"/>
                <w:szCs w:val="18"/>
              </w:rPr>
            </w:pPr>
            <w:r>
              <w:rPr>
                <w:rFonts w:ascii="Arial" w:hAnsi="Arial" w:cs="Arial"/>
                <w:sz w:val="18"/>
                <w:szCs w:val="18"/>
              </w:rPr>
              <w:t>Recursos Humanos</w:t>
            </w:r>
          </w:p>
          <w:p w:rsidR="00BD7FC8" w:rsidRPr="008E02F7" w:rsidRDefault="00BD7FC8" w:rsidP="00F55A26">
            <w:pPr>
              <w:snapToGrid w:val="0"/>
              <w:rPr>
                <w:rFonts w:ascii="Arial" w:hAnsi="Arial" w:cs="Arial"/>
                <w:color w:val="000000"/>
                <w:sz w:val="18"/>
                <w:szCs w:val="18"/>
              </w:rPr>
            </w:pPr>
          </w:p>
          <w:p w:rsidR="00F55A26" w:rsidRPr="008E02F7" w:rsidRDefault="00F55A26" w:rsidP="00F55A26">
            <w:pPr>
              <w:snapToGrid w:val="0"/>
              <w:rPr>
                <w:rFonts w:ascii="Arial" w:hAnsi="Arial" w:cs="Arial"/>
                <w:color w:val="000000"/>
                <w:sz w:val="18"/>
                <w:szCs w:val="18"/>
              </w:rPr>
            </w:pPr>
            <w:r w:rsidRPr="008E02F7">
              <w:rPr>
                <w:rFonts w:ascii="Arial" w:hAnsi="Arial" w:cs="Arial"/>
                <w:color w:val="000000"/>
                <w:sz w:val="18"/>
                <w:szCs w:val="18"/>
              </w:rPr>
              <w:t>Tarea 3</w:t>
            </w:r>
          </w:p>
          <w:p w:rsidR="00A82DF5" w:rsidRDefault="00151086" w:rsidP="00061E00">
            <w:pPr>
              <w:jc w:val="both"/>
              <w:rPr>
                <w:rFonts w:ascii="Arial" w:hAnsi="Arial" w:cs="Arial"/>
                <w:sz w:val="18"/>
                <w:szCs w:val="18"/>
              </w:rPr>
            </w:pPr>
            <w:r w:rsidRPr="008E02F7">
              <w:rPr>
                <w:rFonts w:ascii="Arial" w:hAnsi="Arial" w:cs="Arial"/>
                <w:color w:val="000000"/>
                <w:sz w:val="18"/>
                <w:szCs w:val="18"/>
              </w:rPr>
              <w:t>Investigar</w:t>
            </w:r>
            <w:r>
              <w:rPr>
                <w:rFonts w:ascii="Arial" w:hAnsi="Arial" w:cs="Arial"/>
                <w:color w:val="000000"/>
                <w:sz w:val="18"/>
                <w:szCs w:val="18"/>
              </w:rPr>
              <w:t xml:space="preserve"> </w:t>
            </w:r>
            <w:r>
              <w:rPr>
                <w:rFonts w:ascii="Arial" w:hAnsi="Arial" w:cs="Arial"/>
                <w:sz w:val="18"/>
                <w:szCs w:val="18"/>
              </w:rPr>
              <w:t>y presentar un informe</w:t>
            </w:r>
            <w:r w:rsidRPr="008E02F7">
              <w:rPr>
                <w:rFonts w:ascii="Arial" w:hAnsi="Arial" w:cs="Arial"/>
                <w:color w:val="000000"/>
                <w:sz w:val="18"/>
                <w:szCs w:val="18"/>
              </w:rPr>
              <w:t xml:space="preserve"> sobre</w:t>
            </w:r>
            <w:r w:rsidRPr="008E02F7">
              <w:rPr>
                <w:rFonts w:ascii="Arial" w:hAnsi="Arial" w:cs="Arial"/>
                <w:sz w:val="18"/>
                <w:szCs w:val="18"/>
              </w:rPr>
              <w:t xml:space="preserve"> </w:t>
            </w:r>
            <w:r w:rsidR="00F55A26" w:rsidRPr="008E02F7">
              <w:rPr>
                <w:rFonts w:ascii="Arial" w:hAnsi="Arial" w:cs="Arial"/>
                <w:sz w:val="18"/>
                <w:szCs w:val="18"/>
              </w:rPr>
              <w:t xml:space="preserve">la diferencia entre el </w:t>
            </w:r>
            <w:r w:rsidR="00061E00">
              <w:rPr>
                <w:rFonts w:ascii="Arial" w:hAnsi="Arial" w:cs="Arial"/>
                <w:sz w:val="18"/>
                <w:szCs w:val="18"/>
              </w:rPr>
              <w:t xml:space="preserve">Proceso </w:t>
            </w:r>
            <w:r w:rsidR="00F55A26" w:rsidRPr="008E02F7">
              <w:rPr>
                <w:rFonts w:ascii="Arial" w:hAnsi="Arial" w:cs="Arial"/>
                <w:sz w:val="18"/>
                <w:szCs w:val="18"/>
              </w:rPr>
              <w:t>Contab</w:t>
            </w:r>
            <w:r w:rsidR="00061E00">
              <w:rPr>
                <w:rFonts w:ascii="Arial" w:hAnsi="Arial" w:cs="Arial"/>
                <w:sz w:val="18"/>
                <w:szCs w:val="18"/>
              </w:rPr>
              <w:t xml:space="preserve">le y el Proceso de </w:t>
            </w:r>
            <w:r w:rsidR="00F55A26" w:rsidRPr="008E02F7">
              <w:rPr>
                <w:rFonts w:ascii="Arial" w:hAnsi="Arial" w:cs="Arial"/>
                <w:sz w:val="18"/>
                <w:szCs w:val="18"/>
              </w:rPr>
              <w:t>Control Interno Co</w:t>
            </w:r>
            <w:r>
              <w:rPr>
                <w:rFonts w:ascii="Arial" w:hAnsi="Arial" w:cs="Arial"/>
                <w:sz w:val="18"/>
                <w:szCs w:val="18"/>
              </w:rPr>
              <w:t>ntable, debe incluir al menos cinco ejemplos.</w:t>
            </w:r>
          </w:p>
          <w:p w:rsidR="008B5A92" w:rsidRDefault="008B5A92" w:rsidP="00061E00">
            <w:pPr>
              <w:jc w:val="both"/>
              <w:rPr>
                <w:rFonts w:ascii="Arial" w:hAnsi="Arial" w:cs="Arial"/>
                <w:sz w:val="18"/>
                <w:szCs w:val="18"/>
              </w:rPr>
            </w:pPr>
          </w:p>
          <w:p w:rsidR="008B5A92" w:rsidRDefault="008B5A92" w:rsidP="00061E00">
            <w:pPr>
              <w:jc w:val="both"/>
              <w:rPr>
                <w:rFonts w:ascii="Arial" w:hAnsi="Arial" w:cs="Arial"/>
                <w:sz w:val="18"/>
                <w:szCs w:val="18"/>
              </w:rPr>
            </w:pPr>
            <w:r>
              <w:rPr>
                <w:rFonts w:ascii="Arial" w:hAnsi="Arial" w:cs="Arial"/>
                <w:sz w:val="18"/>
                <w:szCs w:val="18"/>
              </w:rPr>
              <w:t>Tarea 4</w:t>
            </w:r>
          </w:p>
          <w:p w:rsidR="008B5A92" w:rsidRPr="00151086" w:rsidRDefault="008B5A92" w:rsidP="008B5A92">
            <w:pPr>
              <w:jc w:val="both"/>
              <w:rPr>
                <w:rFonts w:ascii="Arial" w:hAnsi="Arial" w:cs="Arial"/>
                <w:sz w:val="18"/>
                <w:szCs w:val="18"/>
              </w:rPr>
            </w:pPr>
            <w:r w:rsidRPr="008E02F7">
              <w:rPr>
                <w:rFonts w:ascii="Arial" w:hAnsi="Arial" w:cs="Arial"/>
                <w:color w:val="000000"/>
                <w:sz w:val="18"/>
                <w:szCs w:val="18"/>
              </w:rPr>
              <w:t>Investigar</w:t>
            </w:r>
            <w:r>
              <w:rPr>
                <w:rFonts w:ascii="Arial" w:hAnsi="Arial" w:cs="Arial"/>
                <w:color w:val="000000"/>
                <w:sz w:val="18"/>
                <w:szCs w:val="18"/>
              </w:rPr>
              <w:t xml:space="preserve"> </w:t>
            </w:r>
            <w:r>
              <w:rPr>
                <w:rFonts w:ascii="Arial" w:hAnsi="Arial" w:cs="Arial"/>
                <w:sz w:val="18"/>
                <w:szCs w:val="18"/>
              </w:rPr>
              <w:t>y presentar un informe</w:t>
            </w:r>
            <w:r w:rsidRPr="008E02F7">
              <w:rPr>
                <w:rFonts w:ascii="Arial" w:hAnsi="Arial" w:cs="Arial"/>
                <w:color w:val="000000"/>
                <w:sz w:val="18"/>
                <w:szCs w:val="18"/>
              </w:rPr>
              <w:t xml:space="preserve"> sobre</w:t>
            </w:r>
            <w:r>
              <w:rPr>
                <w:rFonts w:ascii="Arial" w:hAnsi="Arial" w:cs="Arial"/>
                <w:color w:val="000000"/>
                <w:sz w:val="18"/>
                <w:szCs w:val="18"/>
              </w:rPr>
              <w:t xml:space="preserve"> Ciclos de Transacciones.</w:t>
            </w:r>
          </w:p>
        </w:tc>
      </w:tr>
      <w:tr w:rsidR="003E26B7" w:rsidRPr="008E02F7" w:rsidTr="00A52B76">
        <w:trPr>
          <w:trHeight w:val="465"/>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26B7" w:rsidRPr="008E02F7" w:rsidRDefault="003E26B7" w:rsidP="00F84BC8">
            <w:pPr>
              <w:snapToGrid w:val="0"/>
              <w:jc w:val="center"/>
              <w:rPr>
                <w:rFonts w:ascii="Arial" w:hAnsi="Arial" w:cs="Arial"/>
                <w:color w:val="000000"/>
                <w:sz w:val="18"/>
                <w:szCs w:val="18"/>
              </w:rPr>
            </w:pPr>
          </w:p>
          <w:p w:rsidR="003E26B7" w:rsidRPr="008E02F7" w:rsidRDefault="003E26B7" w:rsidP="00F84BC8">
            <w:pPr>
              <w:jc w:val="center"/>
              <w:rPr>
                <w:rFonts w:ascii="Arial" w:hAnsi="Arial" w:cs="Arial"/>
                <w:color w:val="000000"/>
                <w:sz w:val="18"/>
                <w:szCs w:val="18"/>
              </w:rPr>
            </w:pPr>
            <w:r w:rsidRPr="008E02F7">
              <w:rPr>
                <w:rFonts w:ascii="Arial" w:hAnsi="Arial" w:cs="Arial"/>
                <w:color w:val="000000"/>
                <w:sz w:val="18"/>
                <w:szCs w:val="18"/>
              </w:rPr>
              <w:t>3</w:t>
            </w:r>
          </w:p>
        </w:tc>
        <w:tc>
          <w:tcPr>
            <w:tcW w:w="4834" w:type="dxa"/>
            <w:tcBorders>
              <w:top w:val="single" w:sz="4" w:space="0" w:color="000000"/>
              <w:left w:val="single" w:sz="4" w:space="0" w:color="000000"/>
              <w:bottom w:val="single" w:sz="4" w:space="0" w:color="000000"/>
              <w:right w:val="single" w:sz="4" w:space="0" w:color="000000"/>
            </w:tcBorders>
            <w:shd w:val="clear" w:color="auto" w:fill="C6D9F1"/>
          </w:tcPr>
          <w:p w:rsidR="00061E00" w:rsidRPr="008E02F7" w:rsidRDefault="003E26B7" w:rsidP="00F84BC8">
            <w:pPr>
              <w:snapToGrid w:val="0"/>
              <w:rPr>
                <w:rFonts w:ascii="Arial" w:hAnsi="Arial" w:cs="Arial"/>
                <w:b/>
                <w:color w:val="000000"/>
                <w:sz w:val="18"/>
                <w:szCs w:val="18"/>
              </w:rPr>
            </w:pPr>
            <w:r w:rsidRPr="008E02F7">
              <w:rPr>
                <w:rFonts w:ascii="Arial" w:hAnsi="Arial" w:cs="Arial"/>
                <w:b/>
                <w:color w:val="000000"/>
                <w:sz w:val="18"/>
                <w:szCs w:val="18"/>
              </w:rPr>
              <w:t>UNIDAD 3:</w:t>
            </w:r>
          </w:p>
          <w:p w:rsidR="00061E00" w:rsidRDefault="00424E39" w:rsidP="00424E39">
            <w:pPr>
              <w:rPr>
                <w:rFonts w:ascii="Arial" w:hAnsi="Arial" w:cs="Arial"/>
                <w:b/>
                <w:color w:val="000000"/>
                <w:sz w:val="18"/>
                <w:szCs w:val="18"/>
              </w:rPr>
            </w:pPr>
            <w:r>
              <w:rPr>
                <w:rFonts w:ascii="Arial" w:hAnsi="Arial" w:cs="Arial"/>
                <w:b/>
                <w:sz w:val="18"/>
                <w:szCs w:val="18"/>
              </w:rPr>
              <w:t>METODOLOGÍA DE L</w:t>
            </w:r>
            <w:r w:rsidR="00061E00" w:rsidRPr="008E02F7">
              <w:rPr>
                <w:rFonts w:ascii="Arial" w:hAnsi="Arial" w:cs="Arial"/>
                <w:b/>
                <w:color w:val="000000"/>
                <w:sz w:val="18"/>
                <w:szCs w:val="18"/>
              </w:rPr>
              <w:t>AS AUDITORÍAS</w:t>
            </w:r>
            <w:r>
              <w:rPr>
                <w:rFonts w:ascii="Arial" w:hAnsi="Arial" w:cs="Arial"/>
                <w:b/>
                <w:color w:val="000000"/>
                <w:sz w:val="18"/>
                <w:szCs w:val="18"/>
              </w:rPr>
              <w:t xml:space="preserve"> INTERNAS</w:t>
            </w:r>
            <w:r w:rsidR="00061E00" w:rsidRPr="008E02F7">
              <w:rPr>
                <w:rFonts w:ascii="Arial" w:hAnsi="Arial" w:cs="Arial"/>
                <w:b/>
                <w:color w:val="000000"/>
                <w:sz w:val="18"/>
                <w:szCs w:val="18"/>
              </w:rPr>
              <w:t xml:space="preserve">: </w:t>
            </w:r>
            <w:r w:rsidR="00061E00">
              <w:rPr>
                <w:rFonts w:ascii="Arial" w:hAnsi="Arial" w:cs="Arial"/>
                <w:b/>
                <w:color w:val="000000"/>
                <w:sz w:val="18"/>
                <w:szCs w:val="18"/>
              </w:rPr>
              <w:t>FINANCIERA</w:t>
            </w:r>
            <w:r w:rsidR="00B96206">
              <w:rPr>
                <w:rFonts w:ascii="Arial" w:hAnsi="Arial" w:cs="Arial"/>
                <w:b/>
                <w:color w:val="000000"/>
                <w:sz w:val="18"/>
                <w:szCs w:val="18"/>
              </w:rPr>
              <w:t xml:space="preserve">, </w:t>
            </w:r>
            <w:r w:rsidR="00B96206" w:rsidRPr="008E02F7">
              <w:rPr>
                <w:rFonts w:ascii="Arial" w:hAnsi="Arial" w:cs="Arial"/>
                <w:b/>
                <w:color w:val="000000"/>
                <w:sz w:val="18"/>
                <w:szCs w:val="18"/>
              </w:rPr>
              <w:t>OPERATIVAS</w:t>
            </w:r>
            <w:r w:rsidR="00061E00">
              <w:rPr>
                <w:rFonts w:ascii="Arial" w:hAnsi="Arial" w:cs="Arial"/>
                <w:b/>
                <w:color w:val="000000"/>
                <w:sz w:val="18"/>
                <w:szCs w:val="18"/>
              </w:rPr>
              <w:t xml:space="preserve"> (DE GESTIÓN, ADMINISTRATIVAS), DE CUMPLIMIENTO E INTEGRAL.</w:t>
            </w:r>
          </w:p>
          <w:p w:rsidR="003E26B7" w:rsidRPr="008E02F7" w:rsidRDefault="007A67B4" w:rsidP="00F53A12">
            <w:pPr>
              <w:rPr>
                <w:rFonts w:ascii="Arial" w:hAnsi="Arial" w:cs="Arial"/>
                <w:b/>
                <w:color w:val="000000"/>
                <w:sz w:val="18"/>
                <w:szCs w:val="18"/>
              </w:rPr>
            </w:pPr>
            <w:r w:rsidRPr="008E02F7">
              <w:rPr>
                <w:rFonts w:ascii="Arial" w:hAnsi="Arial" w:cs="Arial"/>
                <w:b/>
                <w:color w:val="000000"/>
                <w:sz w:val="18"/>
                <w:szCs w:val="18"/>
              </w:rPr>
              <w:t>FASES DE LA AUDITORÍA</w:t>
            </w:r>
            <w:r w:rsidR="000708B4" w:rsidRPr="008E02F7">
              <w:rPr>
                <w:rFonts w:ascii="Arial" w:hAnsi="Arial" w:cs="Arial"/>
                <w:b/>
                <w:color w:val="000000"/>
                <w:sz w:val="18"/>
                <w:szCs w:val="18"/>
              </w:rPr>
              <w:t>: PLANIFICACIÓN</w:t>
            </w:r>
            <w:r w:rsidRPr="008E02F7">
              <w:rPr>
                <w:rFonts w:ascii="Arial" w:hAnsi="Arial" w:cs="Arial"/>
                <w:b/>
                <w:color w:val="000000"/>
                <w:sz w:val="18"/>
                <w:szCs w:val="18"/>
              </w:rPr>
              <w:t>, EJECUCIÓN Y COMUNICACIÓN DE RESULTADOS</w:t>
            </w:r>
            <w:r w:rsidR="00F55A26" w:rsidRPr="008E02F7">
              <w:rPr>
                <w:rFonts w:ascii="Arial" w:hAnsi="Arial" w:cs="Arial"/>
                <w:b/>
                <w:color w:val="000000"/>
                <w:sz w:val="18"/>
                <w:szCs w:val="18"/>
              </w:rPr>
              <w:t>.</w:t>
            </w:r>
          </w:p>
        </w:tc>
        <w:tc>
          <w:tcPr>
            <w:tcW w:w="4561" w:type="dxa"/>
            <w:tcBorders>
              <w:top w:val="single" w:sz="4" w:space="0" w:color="auto"/>
              <w:left w:val="single" w:sz="4" w:space="0" w:color="000000"/>
              <w:bottom w:val="single" w:sz="4" w:space="0" w:color="auto"/>
              <w:right w:val="single" w:sz="4" w:space="0" w:color="000000"/>
            </w:tcBorders>
            <w:shd w:val="clear" w:color="auto" w:fill="C6D9F1"/>
          </w:tcPr>
          <w:p w:rsidR="003E26B7" w:rsidRPr="008E02F7" w:rsidRDefault="003E26B7" w:rsidP="00F84BC8">
            <w:pPr>
              <w:snapToGrid w:val="0"/>
              <w:rPr>
                <w:rFonts w:ascii="Arial" w:hAnsi="Arial" w:cs="Arial"/>
                <w:b/>
                <w:color w:val="000000"/>
                <w:sz w:val="18"/>
                <w:szCs w:val="18"/>
              </w:rPr>
            </w:pPr>
            <w:r w:rsidRPr="008E02F7">
              <w:rPr>
                <w:rFonts w:ascii="Arial" w:hAnsi="Arial" w:cs="Arial"/>
                <w:b/>
                <w:color w:val="000000"/>
                <w:sz w:val="18"/>
                <w:szCs w:val="18"/>
              </w:rPr>
              <w:t>Resultados de Aprendizaje de la Unidad 3:</w:t>
            </w:r>
          </w:p>
          <w:p w:rsidR="003E26B7" w:rsidRPr="008E02F7" w:rsidRDefault="00F55A26" w:rsidP="00F55A26">
            <w:pPr>
              <w:snapToGrid w:val="0"/>
              <w:jc w:val="both"/>
              <w:rPr>
                <w:rFonts w:ascii="Arial" w:hAnsi="Arial" w:cs="Arial"/>
                <w:color w:val="000000"/>
                <w:sz w:val="18"/>
                <w:szCs w:val="18"/>
              </w:rPr>
            </w:pPr>
            <w:r w:rsidRPr="008E02F7">
              <w:rPr>
                <w:rFonts w:ascii="Arial" w:hAnsi="Arial" w:cs="Arial"/>
                <w:sz w:val="18"/>
                <w:szCs w:val="18"/>
              </w:rPr>
              <w:t>Proyecto de Práctica para la aplicación de las Fases de Auditoría en el examen y/o auditorías internas hasta la presentación del informe.</w:t>
            </w:r>
          </w:p>
        </w:tc>
      </w:tr>
      <w:tr w:rsidR="003E26B7" w:rsidRPr="008E02F7" w:rsidTr="0041687C">
        <w:trPr>
          <w:trHeight w:val="5444"/>
        </w:trPr>
        <w:tc>
          <w:tcPr>
            <w:tcW w:w="4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26B7" w:rsidRPr="008E02F7" w:rsidRDefault="003E26B7" w:rsidP="00F84BC8">
            <w:pPr>
              <w:rPr>
                <w:rFonts w:ascii="Arial" w:hAnsi="Arial" w:cs="Arial"/>
                <w:color w:val="000000"/>
                <w:sz w:val="18"/>
                <w:szCs w:val="18"/>
              </w:rPr>
            </w:pPr>
          </w:p>
        </w:tc>
        <w:tc>
          <w:tcPr>
            <w:tcW w:w="4834" w:type="dxa"/>
            <w:tcBorders>
              <w:top w:val="single" w:sz="4" w:space="0" w:color="000000"/>
              <w:left w:val="single" w:sz="4" w:space="0" w:color="000000"/>
              <w:right w:val="single" w:sz="4" w:space="0" w:color="000000"/>
            </w:tcBorders>
            <w:shd w:val="clear" w:color="auto" w:fill="FFFFFF"/>
          </w:tcPr>
          <w:p w:rsidR="003E26B7" w:rsidRDefault="003E26B7" w:rsidP="00F84BC8">
            <w:pPr>
              <w:snapToGrid w:val="0"/>
              <w:rPr>
                <w:rFonts w:ascii="Arial" w:hAnsi="Arial" w:cs="Arial"/>
                <w:color w:val="000000"/>
                <w:sz w:val="18"/>
                <w:szCs w:val="18"/>
              </w:rPr>
            </w:pPr>
            <w:r w:rsidRPr="008E02F7">
              <w:rPr>
                <w:rFonts w:ascii="Arial" w:hAnsi="Arial" w:cs="Arial"/>
                <w:color w:val="000000"/>
                <w:sz w:val="18"/>
                <w:szCs w:val="18"/>
              </w:rPr>
              <w:t>Contenidos:</w:t>
            </w:r>
          </w:p>
          <w:p w:rsidR="00272023" w:rsidRPr="008E02F7" w:rsidRDefault="00272023" w:rsidP="00F84BC8">
            <w:pPr>
              <w:snapToGrid w:val="0"/>
              <w:rPr>
                <w:rFonts w:ascii="Arial" w:hAnsi="Arial" w:cs="Arial"/>
                <w:color w:val="000000"/>
                <w:sz w:val="18"/>
                <w:szCs w:val="18"/>
              </w:rPr>
            </w:pPr>
          </w:p>
          <w:p w:rsidR="00F55A26" w:rsidRPr="008E02F7" w:rsidRDefault="007A67B4" w:rsidP="00F55A26">
            <w:pPr>
              <w:jc w:val="both"/>
              <w:rPr>
                <w:rFonts w:ascii="Arial" w:hAnsi="Arial" w:cs="Arial"/>
                <w:sz w:val="18"/>
                <w:szCs w:val="18"/>
              </w:rPr>
            </w:pPr>
            <w:r w:rsidRPr="008E02F7">
              <w:rPr>
                <w:rFonts w:ascii="Arial" w:hAnsi="Arial" w:cs="Arial"/>
                <w:b/>
                <w:sz w:val="18"/>
                <w:szCs w:val="18"/>
              </w:rPr>
              <w:t>CAPÍTULO</w:t>
            </w:r>
            <w:r w:rsidR="00151086">
              <w:rPr>
                <w:rFonts w:ascii="Arial" w:hAnsi="Arial" w:cs="Arial"/>
                <w:b/>
                <w:sz w:val="18"/>
                <w:szCs w:val="18"/>
              </w:rPr>
              <w:t xml:space="preserve"> 9</w:t>
            </w:r>
            <w:r w:rsidR="00F55A26" w:rsidRPr="008E02F7">
              <w:rPr>
                <w:rFonts w:ascii="Arial" w:hAnsi="Arial" w:cs="Arial"/>
                <w:b/>
                <w:sz w:val="18"/>
                <w:szCs w:val="18"/>
              </w:rPr>
              <w:t xml:space="preserve">. </w:t>
            </w:r>
            <w:r w:rsidR="00424E39">
              <w:rPr>
                <w:rFonts w:ascii="Arial" w:hAnsi="Arial" w:cs="Arial"/>
                <w:b/>
                <w:sz w:val="18"/>
                <w:szCs w:val="18"/>
              </w:rPr>
              <w:t>METODOLOGÍA</w:t>
            </w:r>
            <w:r w:rsidR="00F55A26" w:rsidRPr="008E02F7">
              <w:rPr>
                <w:rFonts w:ascii="Arial" w:hAnsi="Arial" w:cs="Arial"/>
                <w:sz w:val="18"/>
                <w:szCs w:val="18"/>
              </w:rPr>
              <w:t xml:space="preserve"> </w:t>
            </w:r>
          </w:p>
          <w:p w:rsidR="00424E39" w:rsidRPr="00424E39" w:rsidRDefault="00424E39" w:rsidP="00424E39">
            <w:pPr>
              <w:pStyle w:val="Prrafodelista"/>
              <w:widowControl/>
              <w:numPr>
                <w:ilvl w:val="0"/>
                <w:numId w:val="7"/>
              </w:numPr>
              <w:jc w:val="both"/>
              <w:rPr>
                <w:rFonts w:cs="Arial"/>
                <w:vanish/>
                <w:sz w:val="18"/>
                <w:szCs w:val="18"/>
                <w:lang w:val="es-ES"/>
              </w:rPr>
            </w:pPr>
          </w:p>
          <w:p w:rsidR="00424E39" w:rsidRPr="0094097D" w:rsidRDefault="00424E39" w:rsidP="0094097D">
            <w:pPr>
              <w:pStyle w:val="Prrafodelista"/>
              <w:numPr>
                <w:ilvl w:val="1"/>
                <w:numId w:val="7"/>
              </w:numPr>
              <w:ind w:left="320" w:hanging="320"/>
              <w:jc w:val="both"/>
              <w:rPr>
                <w:rFonts w:cs="Arial"/>
                <w:sz w:val="18"/>
                <w:szCs w:val="18"/>
              </w:rPr>
            </w:pPr>
            <w:r w:rsidRPr="0094097D">
              <w:rPr>
                <w:rFonts w:cs="Arial"/>
                <w:sz w:val="18"/>
                <w:szCs w:val="18"/>
              </w:rPr>
              <w:t>Planeación del trabajo</w:t>
            </w:r>
          </w:p>
          <w:p w:rsidR="00424E39" w:rsidRPr="0094097D" w:rsidRDefault="00B20EB8" w:rsidP="0094097D">
            <w:pPr>
              <w:pStyle w:val="Prrafodelista"/>
              <w:numPr>
                <w:ilvl w:val="2"/>
                <w:numId w:val="7"/>
              </w:numPr>
              <w:ind w:left="603" w:hanging="603"/>
              <w:rPr>
                <w:rFonts w:cs="Arial"/>
                <w:sz w:val="18"/>
                <w:szCs w:val="18"/>
              </w:rPr>
            </w:pPr>
            <w:r w:rsidRPr="0094097D">
              <w:rPr>
                <w:rFonts w:cs="Arial"/>
                <w:sz w:val="18"/>
                <w:szCs w:val="18"/>
              </w:rPr>
              <w:t xml:space="preserve">Plan anual de trabajo </w:t>
            </w:r>
            <w:r w:rsidR="00424E39" w:rsidRPr="0094097D">
              <w:rPr>
                <w:rFonts w:cs="Arial"/>
                <w:sz w:val="18"/>
                <w:szCs w:val="18"/>
              </w:rPr>
              <w:t>de la</w:t>
            </w:r>
            <w:r w:rsidRPr="0094097D">
              <w:rPr>
                <w:rFonts w:cs="Arial"/>
                <w:sz w:val="18"/>
                <w:szCs w:val="18"/>
              </w:rPr>
              <w:t xml:space="preserve"> función de</w:t>
            </w:r>
            <w:r w:rsidR="00424E39" w:rsidRPr="0094097D">
              <w:rPr>
                <w:rFonts w:cs="Arial"/>
                <w:sz w:val="18"/>
                <w:szCs w:val="18"/>
              </w:rPr>
              <w:t xml:space="preserve"> au</w:t>
            </w:r>
            <w:r w:rsidRPr="0094097D">
              <w:rPr>
                <w:rFonts w:cs="Arial"/>
                <w:sz w:val="18"/>
                <w:szCs w:val="18"/>
              </w:rPr>
              <w:t xml:space="preserve">ditoría </w:t>
            </w:r>
            <w:r w:rsidR="00424E39" w:rsidRPr="0094097D">
              <w:rPr>
                <w:rFonts w:cs="Arial"/>
                <w:sz w:val="18"/>
                <w:szCs w:val="18"/>
              </w:rPr>
              <w:t>in</w:t>
            </w:r>
            <w:r w:rsidRPr="0094097D">
              <w:rPr>
                <w:rFonts w:cs="Arial"/>
                <w:sz w:val="18"/>
                <w:szCs w:val="18"/>
              </w:rPr>
              <w:t>tern</w:t>
            </w:r>
            <w:r w:rsidR="00424E39" w:rsidRPr="0094097D">
              <w:rPr>
                <w:rFonts w:cs="Arial"/>
                <w:sz w:val="18"/>
                <w:szCs w:val="18"/>
              </w:rPr>
              <w:t>a.</w:t>
            </w:r>
          </w:p>
          <w:p w:rsidR="00B20EB8" w:rsidRPr="008E02F7" w:rsidRDefault="00B20EB8" w:rsidP="0094097D">
            <w:pPr>
              <w:numPr>
                <w:ilvl w:val="2"/>
                <w:numId w:val="7"/>
              </w:numPr>
              <w:ind w:left="537" w:hanging="537"/>
              <w:rPr>
                <w:rFonts w:ascii="Arial" w:hAnsi="Arial" w:cs="Arial"/>
                <w:sz w:val="18"/>
                <w:szCs w:val="18"/>
              </w:rPr>
            </w:pPr>
            <w:r>
              <w:rPr>
                <w:rFonts w:ascii="Arial" w:hAnsi="Arial" w:cs="Arial"/>
                <w:sz w:val="18"/>
                <w:szCs w:val="18"/>
              </w:rPr>
              <w:t>Planeación de una intervención de auditoría interna (Examen especial)</w:t>
            </w:r>
          </w:p>
          <w:p w:rsidR="00424E39" w:rsidRDefault="00B20EB8" w:rsidP="0094097D">
            <w:pPr>
              <w:numPr>
                <w:ilvl w:val="1"/>
                <w:numId w:val="7"/>
              </w:numPr>
              <w:ind w:left="360"/>
              <w:jc w:val="both"/>
              <w:rPr>
                <w:rFonts w:ascii="Arial" w:hAnsi="Arial" w:cs="Arial"/>
                <w:sz w:val="18"/>
                <w:szCs w:val="18"/>
              </w:rPr>
            </w:pPr>
            <w:r w:rsidRPr="008E02F7">
              <w:rPr>
                <w:rFonts w:ascii="Arial" w:hAnsi="Arial" w:cs="Arial"/>
                <w:sz w:val="18"/>
                <w:szCs w:val="18"/>
              </w:rPr>
              <w:t>Levantamiento de información.</w:t>
            </w:r>
          </w:p>
          <w:p w:rsidR="00B20EB8" w:rsidRDefault="00B20EB8" w:rsidP="0094097D">
            <w:pPr>
              <w:numPr>
                <w:ilvl w:val="1"/>
                <w:numId w:val="7"/>
              </w:numPr>
              <w:ind w:left="360"/>
              <w:jc w:val="both"/>
              <w:rPr>
                <w:rFonts w:ascii="Arial" w:hAnsi="Arial" w:cs="Arial"/>
                <w:sz w:val="18"/>
                <w:szCs w:val="18"/>
              </w:rPr>
            </w:pPr>
            <w:r>
              <w:rPr>
                <w:rFonts w:ascii="Arial" w:hAnsi="Arial" w:cs="Arial"/>
                <w:sz w:val="18"/>
                <w:szCs w:val="18"/>
              </w:rPr>
              <w:t>Documentación de la auditoría interna (Papeles de trabajo)</w:t>
            </w:r>
          </w:p>
          <w:p w:rsidR="00B20EB8" w:rsidRDefault="00F55A26" w:rsidP="0094097D">
            <w:pPr>
              <w:numPr>
                <w:ilvl w:val="1"/>
                <w:numId w:val="7"/>
              </w:numPr>
              <w:ind w:left="360"/>
              <w:jc w:val="both"/>
              <w:rPr>
                <w:rFonts w:ascii="Arial" w:hAnsi="Arial" w:cs="Arial"/>
                <w:sz w:val="18"/>
                <w:szCs w:val="18"/>
              </w:rPr>
            </w:pPr>
            <w:r w:rsidRPr="00B20EB8">
              <w:rPr>
                <w:rFonts w:ascii="Arial" w:hAnsi="Arial" w:cs="Arial"/>
                <w:sz w:val="18"/>
                <w:szCs w:val="18"/>
              </w:rPr>
              <w:t>Aplicación de pruebas de auditoría</w:t>
            </w:r>
            <w:r w:rsidR="00B20EB8">
              <w:rPr>
                <w:rFonts w:ascii="Arial" w:hAnsi="Arial" w:cs="Arial"/>
                <w:sz w:val="18"/>
                <w:szCs w:val="18"/>
              </w:rPr>
              <w:t xml:space="preserve"> para examinar la información</w:t>
            </w:r>
            <w:r w:rsidRPr="00B20EB8">
              <w:rPr>
                <w:rFonts w:ascii="Arial" w:hAnsi="Arial" w:cs="Arial"/>
                <w:sz w:val="18"/>
                <w:szCs w:val="18"/>
              </w:rPr>
              <w:t>.</w:t>
            </w:r>
          </w:p>
          <w:p w:rsidR="00B20EB8" w:rsidRDefault="00B20EB8" w:rsidP="0094097D">
            <w:pPr>
              <w:numPr>
                <w:ilvl w:val="1"/>
                <w:numId w:val="7"/>
              </w:numPr>
              <w:ind w:left="360"/>
              <w:jc w:val="both"/>
              <w:rPr>
                <w:rFonts w:ascii="Arial" w:hAnsi="Arial" w:cs="Arial"/>
                <w:sz w:val="18"/>
                <w:szCs w:val="18"/>
              </w:rPr>
            </w:pPr>
            <w:r>
              <w:rPr>
                <w:rFonts w:ascii="Arial" w:hAnsi="Arial" w:cs="Arial"/>
                <w:sz w:val="18"/>
                <w:szCs w:val="18"/>
              </w:rPr>
              <w:t>Evaluación de la información.</w:t>
            </w:r>
          </w:p>
          <w:p w:rsidR="00F55A26" w:rsidRDefault="00F55A26" w:rsidP="0094097D">
            <w:pPr>
              <w:numPr>
                <w:ilvl w:val="1"/>
                <w:numId w:val="7"/>
              </w:numPr>
              <w:ind w:left="360"/>
              <w:jc w:val="both"/>
              <w:rPr>
                <w:rFonts w:ascii="Arial" w:hAnsi="Arial" w:cs="Arial"/>
                <w:sz w:val="18"/>
                <w:szCs w:val="18"/>
              </w:rPr>
            </w:pPr>
            <w:r w:rsidRPr="00B20EB8">
              <w:rPr>
                <w:rFonts w:ascii="Arial" w:hAnsi="Arial" w:cs="Arial"/>
                <w:sz w:val="18"/>
                <w:szCs w:val="18"/>
              </w:rPr>
              <w:t>Control de hallazgos y observaciones de auditoría</w:t>
            </w:r>
            <w:r w:rsidR="00B20EB8">
              <w:rPr>
                <w:rFonts w:ascii="Arial" w:hAnsi="Arial" w:cs="Arial"/>
                <w:sz w:val="18"/>
                <w:szCs w:val="18"/>
              </w:rPr>
              <w:t>.</w:t>
            </w:r>
          </w:p>
          <w:p w:rsidR="00B20EB8" w:rsidRDefault="00B20EB8" w:rsidP="0094097D">
            <w:pPr>
              <w:numPr>
                <w:ilvl w:val="1"/>
                <w:numId w:val="7"/>
              </w:numPr>
              <w:ind w:left="360"/>
              <w:jc w:val="both"/>
              <w:rPr>
                <w:rFonts w:ascii="Arial" w:hAnsi="Arial" w:cs="Arial"/>
                <w:sz w:val="18"/>
                <w:szCs w:val="18"/>
              </w:rPr>
            </w:pPr>
            <w:r>
              <w:rPr>
                <w:rFonts w:ascii="Arial" w:hAnsi="Arial" w:cs="Arial"/>
                <w:sz w:val="18"/>
                <w:szCs w:val="18"/>
              </w:rPr>
              <w:t>Comunicación de resultados.</w:t>
            </w:r>
          </w:p>
          <w:p w:rsidR="00F55A26" w:rsidRPr="00B20EB8" w:rsidRDefault="00B20EB8" w:rsidP="0094097D">
            <w:pPr>
              <w:numPr>
                <w:ilvl w:val="1"/>
                <w:numId w:val="7"/>
              </w:numPr>
              <w:ind w:left="360"/>
              <w:jc w:val="both"/>
              <w:rPr>
                <w:rFonts w:ascii="Arial" w:hAnsi="Arial" w:cs="Arial"/>
                <w:sz w:val="18"/>
                <w:szCs w:val="18"/>
              </w:rPr>
            </w:pPr>
            <w:r>
              <w:rPr>
                <w:rFonts w:ascii="Arial" w:hAnsi="Arial" w:cs="Arial"/>
                <w:sz w:val="18"/>
                <w:szCs w:val="18"/>
              </w:rPr>
              <w:t xml:space="preserve">Monitoreo y </w:t>
            </w:r>
            <w:r w:rsidR="00F55A26" w:rsidRPr="00B20EB8">
              <w:rPr>
                <w:rFonts w:ascii="Arial" w:hAnsi="Arial" w:cs="Arial"/>
                <w:sz w:val="18"/>
                <w:szCs w:val="18"/>
              </w:rPr>
              <w:t>Seguimiento</w:t>
            </w:r>
          </w:p>
          <w:p w:rsidR="00F55A26" w:rsidRPr="008E02F7" w:rsidRDefault="00F55A26" w:rsidP="00F55A26">
            <w:pPr>
              <w:snapToGrid w:val="0"/>
              <w:rPr>
                <w:rFonts w:ascii="Arial" w:hAnsi="Arial" w:cs="Arial"/>
                <w:color w:val="000000"/>
                <w:sz w:val="18"/>
                <w:szCs w:val="18"/>
              </w:rPr>
            </w:pPr>
          </w:p>
          <w:p w:rsidR="00B20EB8" w:rsidRPr="00B20EB8" w:rsidRDefault="00F55A26" w:rsidP="00B20EB8">
            <w:pPr>
              <w:jc w:val="both"/>
              <w:rPr>
                <w:rFonts w:ascii="Arial" w:hAnsi="Arial" w:cs="Arial"/>
                <w:sz w:val="18"/>
                <w:szCs w:val="18"/>
              </w:rPr>
            </w:pPr>
            <w:r w:rsidRPr="008E02F7">
              <w:rPr>
                <w:rFonts w:ascii="Arial" w:hAnsi="Arial" w:cs="Arial"/>
                <w:b/>
                <w:color w:val="000000"/>
                <w:sz w:val="18"/>
                <w:szCs w:val="18"/>
              </w:rPr>
              <w:t>C</w:t>
            </w:r>
            <w:r w:rsidR="007A67B4" w:rsidRPr="008E02F7">
              <w:rPr>
                <w:rFonts w:ascii="Arial" w:hAnsi="Arial" w:cs="Arial"/>
                <w:b/>
                <w:color w:val="000000"/>
                <w:sz w:val="18"/>
                <w:szCs w:val="18"/>
              </w:rPr>
              <w:t>APÍTULO</w:t>
            </w:r>
            <w:r w:rsidR="00B20EB8">
              <w:rPr>
                <w:rFonts w:ascii="Arial" w:hAnsi="Arial" w:cs="Arial"/>
                <w:b/>
                <w:color w:val="000000"/>
                <w:sz w:val="18"/>
                <w:szCs w:val="18"/>
              </w:rPr>
              <w:t xml:space="preserve"> 10</w:t>
            </w:r>
            <w:r w:rsidRPr="008E02F7">
              <w:rPr>
                <w:rFonts w:ascii="Arial" w:hAnsi="Arial" w:cs="Arial"/>
                <w:b/>
                <w:color w:val="000000"/>
                <w:sz w:val="18"/>
                <w:szCs w:val="18"/>
              </w:rPr>
              <w:t xml:space="preserve">. </w:t>
            </w:r>
            <w:r w:rsidR="00B20EB8">
              <w:rPr>
                <w:rFonts w:ascii="Arial" w:hAnsi="Arial" w:cs="Arial"/>
                <w:b/>
                <w:color w:val="000000"/>
                <w:sz w:val="18"/>
                <w:szCs w:val="18"/>
              </w:rPr>
              <w:t xml:space="preserve"> </w:t>
            </w:r>
            <w:r w:rsidR="00B20EB8" w:rsidRPr="00B20EB8">
              <w:rPr>
                <w:rFonts w:ascii="Arial" w:hAnsi="Arial" w:cs="Arial"/>
                <w:b/>
                <w:sz w:val="18"/>
                <w:szCs w:val="18"/>
              </w:rPr>
              <w:t>EL INFORME DE AUDITORÍA INTERNA</w:t>
            </w:r>
          </w:p>
          <w:p w:rsidR="00F55A26" w:rsidRDefault="00B20EB8" w:rsidP="00B20EB8">
            <w:pPr>
              <w:numPr>
                <w:ilvl w:val="1"/>
                <w:numId w:val="22"/>
              </w:numPr>
              <w:ind w:left="395" w:hanging="425"/>
              <w:jc w:val="both"/>
              <w:rPr>
                <w:rFonts w:ascii="Arial" w:hAnsi="Arial" w:cs="Arial"/>
                <w:color w:val="000000"/>
                <w:sz w:val="18"/>
                <w:szCs w:val="18"/>
              </w:rPr>
            </w:pPr>
            <w:r w:rsidRPr="00B20EB8">
              <w:rPr>
                <w:rFonts w:ascii="Arial" w:hAnsi="Arial" w:cs="Arial"/>
                <w:color w:val="000000"/>
                <w:sz w:val="18"/>
                <w:szCs w:val="18"/>
              </w:rPr>
              <w:t>Estructura del Informe</w:t>
            </w:r>
            <w:r>
              <w:rPr>
                <w:rFonts w:ascii="Arial" w:hAnsi="Arial" w:cs="Arial"/>
                <w:color w:val="000000"/>
                <w:sz w:val="18"/>
                <w:szCs w:val="18"/>
              </w:rPr>
              <w:t xml:space="preserve"> de auditoría interna</w:t>
            </w:r>
          </w:p>
          <w:p w:rsidR="00B20EB8" w:rsidRDefault="00B20EB8" w:rsidP="00B20EB8">
            <w:pPr>
              <w:numPr>
                <w:ilvl w:val="2"/>
                <w:numId w:val="22"/>
              </w:numPr>
              <w:ind w:left="537" w:hanging="537"/>
              <w:jc w:val="both"/>
              <w:rPr>
                <w:rFonts w:ascii="Arial" w:hAnsi="Arial" w:cs="Arial"/>
                <w:color w:val="000000"/>
                <w:sz w:val="18"/>
                <w:szCs w:val="18"/>
              </w:rPr>
            </w:pPr>
            <w:r>
              <w:rPr>
                <w:rFonts w:ascii="Arial" w:hAnsi="Arial" w:cs="Arial"/>
                <w:color w:val="000000"/>
                <w:sz w:val="18"/>
                <w:szCs w:val="18"/>
              </w:rPr>
              <w:t xml:space="preserve">El borrador de informe </w:t>
            </w:r>
          </w:p>
          <w:p w:rsidR="005B23F6" w:rsidRDefault="005B23F6" w:rsidP="00B20EB8">
            <w:pPr>
              <w:numPr>
                <w:ilvl w:val="2"/>
                <w:numId w:val="22"/>
              </w:numPr>
              <w:ind w:left="537" w:hanging="537"/>
              <w:jc w:val="both"/>
              <w:rPr>
                <w:rFonts w:ascii="Arial" w:hAnsi="Arial" w:cs="Arial"/>
                <w:color w:val="000000"/>
                <w:sz w:val="18"/>
                <w:szCs w:val="18"/>
              </w:rPr>
            </w:pPr>
            <w:r>
              <w:rPr>
                <w:rFonts w:ascii="Arial" w:hAnsi="Arial" w:cs="Arial"/>
                <w:color w:val="000000"/>
                <w:sz w:val="18"/>
                <w:szCs w:val="18"/>
              </w:rPr>
              <w:t>El informe definitivo</w:t>
            </w:r>
          </w:p>
          <w:p w:rsidR="00B20EB8" w:rsidRDefault="005B23F6" w:rsidP="00B20EB8">
            <w:pPr>
              <w:numPr>
                <w:ilvl w:val="2"/>
                <w:numId w:val="22"/>
              </w:numPr>
              <w:ind w:left="537" w:hanging="537"/>
              <w:jc w:val="both"/>
              <w:rPr>
                <w:rFonts w:ascii="Arial" w:hAnsi="Arial" w:cs="Arial"/>
                <w:color w:val="000000"/>
                <w:sz w:val="18"/>
                <w:szCs w:val="18"/>
              </w:rPr>
            </w:pPr>
            <w:r>
              <w:rPr>
                <w:rFonts w:ascii="Arial" w:hAnsi="Arial" w:cs="Arial"/>
                <w:color w:val="000000"/>
                <w:sz w:val="18"/>
                <w:szCs w:val="18"/>
              </w:rPr>
              <w:t xml:space="preserve">El informe </w:t>
            </w:r>
            <w:r w:rsidR="00B20EB8">
              <w:rPr>
                <w:rFonts w:ascii="Arial" w:hAnsi="Arial" w:cs="Arial"/>
                <w:color w:val="000000"/>
                <w:sz w:val="18"/>
                <w:szCs w:val="18"/>
              </w:rPr>
              <w:t>ejecutivo</w:t>
            </w:r>
          </w:p>
          <w:p w:rsidR="00B20EB8" w:rsidRDefault="005B23F6" w:rsidP="005B23F6">
            <w:pPr>
              <w:numPr>
                <w:ilvl w:val="1"/>
                <w:numId w:val="22"/>
              </w:numPr>
              <w:ind w:left="395" w:hanging="425"/>
              <w:jc w:val="both"/>
              <w:rPr>
                <w:rFonts w:ascii="Arial" w:hAnsi="Arial" w:cs="Arial"/>
                <w:color w:val="000000"/>
                <w:sz w:val="18"/>
                <w:szCs w:val="18"/>
              </w:rPr>
            </w:pPr>
            <w:r>
              <w:rPr>
                <w:rFonts w:ascii="Arial" w:hAnsi="Arial" w:cs="Arial"/>
                <w:color w:val="000000"/>
                <w:sz w:val="18"/>
                <w:szCs w:val="18"/>
              </w:rPr>
              <w:t>La redacción del informe de auditoría interna</w:t>
            </w:r>
          </w:p>
          <w:p w:rsidR="003E26B7" w:rsidRDefault="00D06CF2" w:rsidP="00F84BC8">
            <w:pPr>
              <w:numPr>
                <w:ilvl w:val="1"/>
                <w:numId w:val="22"/>
              </w:numPr>
              <w:snapToGrid w:val="0"/>
              <w:ind w:left="395" w:hanging="425"/>
              <w:jc w:val="both"/>
              <w:rPr>
                <w:rFonts w:ascii="Arial" w:hAnsi="Arial" w:cs="Arial"/>
                <w:color w:val="000000"/>
                <w:sz w:val="18"/>
                <w:szCs w:val="18"/>
              </w:rPr>
            </w:pPr>
            <w:r w:rsidRPr="0041687C">
              <w:rPr>
                <w:rFonts w:ascii="Arial" w:hAnsi="Arial" w:cs="Arial"/>
                <w:color w:val="000000"/>
                <w:sz w:val="18"/>
                <w:szCs w:val="18"/>
              </w:rPr>
              <w:t>Los archivos de documentos en la auditoría interna</w:t>
            </w:r>
            <w:r w:rsidR="0041687C">
              <w:rPr>
                <w:rFonts w:ascii="Arial" w:hAnsi="Arial" w:cs="Arial"/>
                <w:color w:val="000000"/>
                <w:sz w:val="18"/>
                <w:szCs w:val="18"/>
              </w:rPr>
              <w:t>.</w:t>
            </w:r>
          </w:p>
          <w:p w:rsidR="009A06F9" w:rsidRPr="0041687C" w:rsidRDefault="009A06F9" w:rsidP="009A06F9">
            <w:pPr>
              <w:numPr>
                <w:ilvl w:val="1"/>
                <w:numId w:val="22"/>
              </w:numPr>
              <w:ind w:left="395" w:hanging="425"/>
              <w:jc w:val="both"/>
              <w:rPr>
                <w:rFonts w:ascii="Arial" w:hAnsi="Arial" w:cs="Arial"/>
                <w:color w:val="000000"/>
                <w:sz w:val="18"/>
                <w:szCs w:val="18"/>
              </w:rPr>
            </w:pPr>
            <w:r w:rsidRPr="009A06F9">
              <w:rPr>
                <w:rFonts w:ascii="Arial" w:hAnsi="Arial" w:cs="Arial"/>
                <w:color w:val="000000"/>
                <w:sz w:val="18"/>
                <w:szCs w:val="18"/>
              </w:rPr>
              <w:t>El seguimiento de las recomendaciones</w:t>
            </w:r>
          </w:p>
        </w:tc>
        <w:tc>
          <w:tcPr>
            <w:tcW w:w="4561" w:type="dxa"/>
            <w:tcBorders>
              <w:top w:val="single" w:sz="4" w:space="0" w:color="auto"/>
              <w:left w:val="single" w:sz="4" w:space="0" w:color="000000"/>
              <w:bottom w:val="single" w:sz="4" w:space="0" w:color="000000"/>
              <w:right w:val="single" w:sz="4" w:space="0" w:color="000000"/>
            </w:tcBorders>
            <w:shd w:val="clear" w:color="auto" w:fill="FFFFFF"/>
          </w:tcPr>
          <w:p w:rsidR="00F55A26" w:rsidRPr="008E02F7" w:rsidRDefault="00F55A26" w:rsidP="00F55A26">
            <w:pPr>
              <w:snapToGrid w:val="0"/>
              <w:jc w:val="both"/>
              <w:rPr>
                <w:rFonts w:ascii="Arial" w:hAnsi="Arial" w:cs="Arial"/>
                <w:color w:val="000000"/>
                <w:sz w:val="18"/>
                <w:szCs w:val="18"/>
              </w:rPr>
            </w:pPr>
            <w:r w:rsidRPr="008E02F7">
              <w:rPr>
                <w:rFonts w:ascii="Arial" w:hAnsi="Arial" w:cs="Arial"/>
                <w:color w:val="000000"/>
                <w:sz w:val="18"/>
                <w:szCs w:val="18"/>
              </w:rPr>
              <w:t>Tarea 1.</w:t>
            </w:r>
          </w:p>
          <w:p w:rsidR="00F55A26" w:rsidRPr="008E02F7" w:rsidRDefault="00F53A12" w:rsidP="00F55A26">
            <w:pPr>
              <w:snapToGrid w:val="0"/>
              <w:jc w:val="both"/>
              <w:rPr>
                <w:rFonts w:ascii="Arial" w:hAnsi="Arial" w:cs="Arial"/>
                <w:color w:val="000000"/>
                <w:sz w:val="18"/>
                <w:szCs w:val="18"/>
              </w:rPr>
            </w:pPr>
            <w:r>
              <w:rPr>
                <w:rFonts w:ascii="Arial" w:hAnsi="Arial" w:cs="Arial"/>
                <w:color w:val="000000"/>
                <w:sz w:val="18"/>
                <w:szCs w:val="18"/>
              </w:rPr>
              <w:t>Desarrollar la Planificación Preliminar, presentar el archivo con los papeles de trabajo correspondientes</w:t>
            </w:r>
            <w:r w:rsidR="00F55A26" w:rsidRPr="008E02F7">
              <w:rPr>
                <w:rFonts w:ascii="Arial" w:hAnsi="Arial" w:cs="Arial"/>
                <w:color w:val="000000"/>
                <w:sz w:val="18"/>
                <w:szCs w:val="18"/>
              </w:rPr>
              <w:t>.</w:t>
            </w:r>
          </w:p>
          <w:p w:rsidR="00F55A26" w:rsidRPr="008E02F7" w:rsidRDefault="00F55A26" w:rsidP="00F55A26">
            <w:pPr>
              <w:snapToGrid w:val="0"/>
              <w:jc w:val="both"/>
              <w:rPr>
                <w:rFonts w:ascii="Arial" w:hAnsi="Arial" w:cs="Arial"/>
                <w:color w:val="000000"/>
                <w:sz w:val="18"/>
                <w:szCs w:val="18"/>
              </w:rPr>
            </w:pPr>
          </w:p>
          <w:p w:rsidR="00F55A26" w:rsidRPr="008E02F7" w:rsidRDefault="00F55A26" w:rsidP="00F55A26">
            <w:pPr>
              <w:snapToGrid w:val="0"/>
              <w:jc w:val="both"/>
              <w:rPr>
                <w:rFonts w:ascii="Arial" w:hAnsi="Arial" w:cs="Arial"/>
                <w:color w:val="000000"/>
                <w:sz w:val="18"/>
                <w:szCs w:val="18"/>
              </w:rPr>
            </w:pPr>
            <w:r w:rsidRPr="008E02F7">
              <w:rPr>
                <w:rFonts w:ascii="Arial" w:hAnsi="Arial" w:cs="Arial"/>
                <w:color w:val="000000"/>
                <w:sz w:val="18"/>
                <w:szCs w:val="18"/>
              </w:rPr>
              <w:t>Tarea 2.</w:t>
            </w:r>
          </w:p>
          <w:p w:rsidR="00F55A26" w:rsidRDefault="00F53A12" w:rsidP="00F55A26">
            <w:pPr>
              <w:snapToGrid w:val="0"/>
              <w:jc w:val="both"/>
              <w:rPr>
                <w:rFonts w:ascii="Arial" w:hAnsi="Arial" w:cs="Arial"/>
                <w:color w:val="000000"/>
                <w:sz w:val="18"/>
                <w:szCs w:val="18"/>
              </w:rPr>
            </w:pPr>
            <w:r>
              <w:rPr>
                <w:rFonts w:ascii="Arial" w:hAnsi="Arial" w:cs="Arial"/>
                <w:color w:val="000000"/>
                <w:sz w:val="18"/>
                <w:szCs w:val="18"/>
              </w:rPr>
              <w:t>Desarrollar la Planificación Específica, presentar el archivo con los papeles de trabajo correspondientes</w:t>
            </w:r>
            <w:r w:rsidRPr="008E02F7">
              <w:rPr>
                <w:rFonts w:ascii="Arial" w:hAnsi="Arial" w:cs="Arial"/>
                <w:color w:val="000000"/>
                <w:sz w:val="18"/>
                <w:szCs w:val="18"/>
              </w:rPr>
              <w:t>.</w:t>
            </w:r>
          </w:p>
          <w:p w:rsidR="00F53A12" w:rsidRPr="008E02F7" w:rsidRDefault="00F53A12" w:rsidP="00F55A26">
            <w:pPr>
              <w:snapToGrid w:val="0"/>
              <w:jc w:val="both"/>
              <w:rPr>
                <w:rFonts w:ascii="Arial" w:hAnsi="Arial" w:cs="Arial"/>
                <w:color w:val="000000"/>
                <w:sz w:val="18"/>
                <w:szCs w:val="18"/>
              </w:rPr>
            </w:pPr>
          </w:p>
          <w:p w:rsidR="00F55A26" w:rsidRPr="008E02F7" w:rsidRDefault="00F55A26" w:rsidP="00F55A26">
            <w:pPr>
              <w:snapToGrid w:val="0"/>
              <w:jc w:val="both"/>
              <w:rPr>
                <w:rFonts w:ascii="Arial" w:hAnsi="Arial" w:cs="Arial"/>
                <w:color w:val="000000"/>
                <w:sz w:val="18"/>
                <w:szCs w:val="18"/>
              </w:rPr>
            </w:pPr>
            <w:r w:rsidRPr="008E02F7">
              <w:rPr>
                <w:rFonts w:ascii="Arial" w:hAnsi="Arial" w:cs="Arial"/>
                <w:color w:val="000000"/>
                <w:sz w:val="18"/>
                <w:szCs w:val="18"/>
              </w:rPr>
              <w:t>Tarea 3.</w:t>
            </w:r>
          </w:p>
          <w:p w:rsidR="00F53A12" w:rsidRPr="008E02F7" w:rsidRDefault="00F53A12" w:rsidP="00F53A12">
            <w:pPr>
              <w:snapToGrid w:val="0"/>
              <w:jc w:val="both"/>
              <w:rPr>
                <w:rFonts w:ascii="Arial" w:hAnsi="Arial" w:cs="Arial"/>
                <w:sz w:val="18"/>
                <w:szCs w:val="18"/>
              </w:rPr>
            </w:pPr>
            <w:r w:rsidRPr="008E02F7">
              <w:rPr>
                <w:rFonts w:ascii="Arial" w:hAnsi="Arial" w:cs="Arial"/>
                <w:sz w:val="18"/>
                <w:szCs w:val="18"/>
              </w:rPr>
              <w:t xml:space="preserve">Investigar y diseñar los indicadores de gestión </w:t>
            </w:r>
            <w:r>
              <w:rPr>
                <w:rFonts w:ascii="Arial" w:hAnsi="Arial" w:cs="Arial"/>
                <w:sz w:val="18"/>
                <w:szCs w:val="18"/>
              </w:rPr>
              <w:t>que se utilizarán como criterio para la auditoría de gestión</w:t>
            </w:r>
          </w:p>
          <w:p w:rsidR="00F53A12" w:rsidRDefault="00F53A12" w:rsidP="00F55A26">
            <w:pPr>
              <w:snapToGrid w:val="0"/>
              <w:jc w:val="both"/>
              <w:rPr>
                <w:rFonts w:ascii="Arial" w:hAnsi="Arial" w:cs="Arial"/>
                <w:color w:val="000000"/>
                <w:sz w:val="18"/>
                <w:szCs w:val="18"/>
              </w:rPr>
            </w:pPr>
          </w:p>
          <w:p w:rsidR="00F53A12" w:rsidRPr="008E02F7" w:rsidRDefault="00F53A12" w:rsidP="00F53A12">
            <w:pPr>
              <w:snapToGrid w:val="0"/>
              <w:jc w:val="both"/>
              <w:rPr>
                <w:rFonts w:ascii="Arial" w:hAnsi="Arial" w:cs="Arial"/>
                <w:b/>
                <w:color w:val="000000"/>
                <w:sz w:val="18"/>
                <w:szCs w:val="18"/>
              </w:rPr>
            </w:pPr>
            <w:r w:rsidRPr="008E02F7">
              <w:rPr>
                <w:rFonts w:ascii="Arial" w:hAnsi="Arial" w:cs="Arial"/>
                <w:color w:val="000000"/>
                <w:sz w:val="18"/>
                <w:szCs w:val="18"/>
              </w:rPr>
              <w:t>Tarea 4</w:t>
            </w:r>
            <w:r w:rsidRPr="008E02F7">
              <w:rPr>
                <w:rFonts w:ascii="Arial" w:hAnsi="Arial" w:cs="Arial"/>
                <w:b/>
                <w:color w:val="000000"/>
                <w:sz w:val="18"/>
                <w:szCs w:val="18"/>
              </w:rPr>
              <w:t>.</w:t>
            </w:r>
          </w:p>
          <w:p w:rsidR="00F55A26" w:rsidRPr="008E02F7" w:rsidRDefault="00F53A12" w:rsidP="00F55A26">
            <w:pPr>
              <w:snapToGrid w:val="0"/>
              <w:jc w:val="both"/>
              <w:rPr>
                <w:rFonts w:ascii="Arial" w:hAnsi="Arial" w:cs="Arial"/>
                <w:color w:val="000000"/>
                <w:sz w:val="18"/>
                <w:szCs w:val="18"/>
              </w:rPr>
            </w:pPr>
            <w:r>
              <w:rPr>
                <w:rFonts w:ascii="Arial" w:hAnsi="Arial" w:cs="Arial"/>
                <w:color w:val="000000"/>
                <w:sz w:val="18"/>
                <w:szCs w:val="18"/>
              </w:rPr>
              <w:t>Ejecutar la auditoría interna según lo establecido en la Planificación Específica</w:t>
            </w:r>
            <w:r w:rsidR="00F55A26" w:rsidRPr="008E02F7">
              <w:rPr>
                <w:rFonts w:ascii="Arial" w:hAnsi="Arial" w:cs="Arial"/>
                <w:color w:val="000000"/>
                <w:sz w:val="18"/>
                <w:szCs w:val="18"/>
              </w:rPr>
              <w:t>.</w:t>
            </w:r>
          </w:p>
          <w:p w:rsidR="00F55A26" w:rsidRPr="008E02F7" w:rsidRDefault="00F55A26" w:rsidP="00F55A26">
            <w:pPr>
              <w:snapToGrid w:val="0"/>
              <w:jc w:val="both"/>
              <w:rPr>
                <w:rFonts w:ascii="Arial" w:hAnsi="Arial" w:cs="Arial"/>
                <w:color w:val="000000"/>
                <w:sz w:val="18"/>
                <w:szCs w:val="18"/>
              </w:rPr>
            </w:pPr>
          </w:p>
          <w:p w:rsidR="00F53A12" w:rsidRPr="008E02F7" w:rsidRDefault="00F53A12" w:rsidP="00F53A12">
            <w:pPr>
              <w:snapToGrid w:val="0"/>
              <w:jc w:val="both"/>
              <w:rPr>
                <w:rFonts w:ascii="Arial" w:hAnsi="Arial" w:cs="Arial"/>
                <w:color w:val="000000"/>
                <w:sz w:val="18"/>
                <w:szCs w:val="18"/>
              </w:rPr>
            </w:pPr>
            <w:r w:rsidRPr="008E02F7">
              <w:rPr>
                <w:rFonts w:ascii="Arial" w:hAnsi="Arial" w:cs="Arial"/>
                <w:color w:val="000000"/>
                <w:sz w:val="18"/>
                <w:szCs w:val="18"/>
              </w:rPr>
              <w:t>Tarea 5.</w:t>
            </w:r>
          </w:p>
          <w:p w:rsidR="00F55A26" w:rsidRPr="008E02F7" w:rsidRDefault="00F53A12" w:rsidP="00F53A12">
            <w:pPr>
              <w:snapToGrid w:val="0"/>
              <w:jc w:val="both"/>
              <w:rPr>
                <w:rFonts w:ascii="Arial" w:hAnsi="Arial" w:cs="Arial"/>
                <w:color w:val="000000"/>
                <w:sz w:val="18"/>
                <w:szCs w:val="18"/>
              </w:rPr>
            </w:pPr>
            <w:r w:rsidRPr="008E02F7">
              <w:rPr>
                <w:rFonts w:ascii="Arial" w:hAnsi="Arial" w:cs="Arial"/>
                <w:color w:val="000000"/>
                <w:sz w:val="18"/>
                <w:szCs w:val="18"/>
              </w:rPr>
              <w:t>Elaborar</w:t>
            </w:r>
            <w:r>
              <w:rPr>
                <w:rFonts w:ascii="Arial" w:hAnsi="Arial" w:cs="Arial"/>
                <w:color w:val="000000"/>
                <w:sz w:val="18"/>
                <w:szCs w:val="18"/>
              </w:rPr>
              <w:t xml:space="preserve"> el borrador de</w:t>
            </w:r>
            <w:r w:rsidR="00F55A26" w:rsidRPr="008E02F7">
              <w:rPr>
                <w:rFonts w:ascii="Arial" w:hAnsi="Arial" w:cs="Arial"/>
                <w:color w:val="000000"/>
                <w:sz w:val="18"/>
                <w:szCs w:val="18"/>
              </w:rPr>
              <w:t xml:space="preserve"> informe </w:t>
            </w:r>
            <w:r>
              <w:rPr>
                <w:rFonts w:ascii="Arial" w:hAnsi="Arial" w:cs="Arial"/>
                <w:color w:val="000000"/>
                <w:sz w:val="18"/>
                <w:szCs w:val="18"/>
              </w:rPr>
              <w:t xml:space="preserve">y el informe definitivo con las respuestas </w:t>
            </w:r>
            <w:r w:rsidR="00C92102">
              <w:rPr>
                <w:rFonts w:ascii="Arial" w:hAnsi="Arial" w:cs="Arial"/>
                <w:color w:val="000000"/>
                <w:sz w:val="18"/>
                <w:szCs w:val="18"/>
              </w:rPr>
              <w:t>de los</w:t>
            </w:r>
            <w:r>
              <w:rPr>
                <w:rFonts w:ascii="Arial" w:hAnsi="Arial" w:cs="Arial"/>
                <w:color w:val="000000"/>
                <w:sz w:val="18"/>
                <w:szCs w:val="18"/>
              </w:rPr>
              <w:t xml:space="preserve"> auditados.</w:t>
            </w:r>
          </w:p>
          <w:p w:rsidR="003E26B7" w:rsidRPr="008E02F7" w:rsidRDefault="003E26B7" w:rsidP="007A67B4">
            <w:pPr>
              <w:snapToGrid w:val="0"/>
              <w:jc w:val="both"/>
              <w:rPr>
                <w:rFonts w:ascii="Arial" w:hAnsi="Arial" w:cs="Arial"/>
                <w:color w:val="000000"/>
                <w:sz w:val="18"/>
                <w:szCs w:val="18"/>
              </w:rPr>
            </w:pPr>
          </w:p>
        </w:tc>
      </w:tr>
    </w:tbl>
    <w:p w:rsidR="003E26B7" w:rsidRPr="008708D5" w:rsidRDefault="003E26B7" w:rsidP="008655B7">
      <w:pPr>
        <w:jc w:val="both"/>
        <w:rPr>
          <w:rFonts w:ascii="Arial" w:hAnsi="Arial" w:cs="Arial"/>
          <w:b/>
          <w:sz w:val="18"/>
          <w:szCs w:val="18"/>
          <w:u w:val="single"/>
        </w:rPr>
      </w:pPr>
    </w:p>
    <w:p w:rsidR="006C5FD6" w:rsidRDefault="006C5FD6" w:rsidP="00F92CA3">
      <w:pPr>
        <w:ind w:left="142"/>
        <w:rPr>
          <w:rFonts w:ascii="Arial" w:hAnsi="Arial" w:cs="Arial"/>
          <w:b/>
          <w:bCs/>
          <w:color w:val="000000"/>
          <w:sz w:val="18"/>
          <w:szCs w:val="18"/>
          <w:u w:val="single"/>
        </w:rPr>
      </w:pPr>
    </w:p>
    <w:p w:rsidR="00631785" w:rsidRPr="00F63807" w:rsidRDefault="00631785" w:rsidP="00BF0440">
      <w:pPr>
        <w:numPr>
          <w:ilvl w:val="0"/>
          <w:numId w:val="6"/>
        </w:numPr>
        <w:ind w:left="142"/>
        <w:jc w:val="both"/>
        <w:rPr>
          <w:rFonts w:ascii="Arial" w:hAnsi="Arial" w:cs="Arial"/>
          <w:b/>
          <w:sz w:val="18"/>
          <w:szCs w:val="18"/>
          <w:u w:val="single"/>
        </w:rPr>
      </w:pPr>
      <w:r w:rsidRPr="00F63807">
        <w:rPr>
          <w:rFonts w:ascii="Arial" w:hAnsi="Arial" w:cs="Arial"/>
          <w:b/>
          <w:sz w:val="18"/>
          <w:szCs w:val="18"/>
          <w:u w:val="single"/>
        </w:rPr>
        <w:lastRenderedPageBreak/>
        <w:t xml:space="preserve">PROYECCIÓN METODOLÓGICA Y ORGANIZATIVA PARA EL DESARROLLO DE LA  </w:t>
      </w:r>
      <w:r w:rsidR="003E26B7" w:rsidRPr="00F63807">
        <w:rPr>
          <w:rFonts w:ascii="Arial" w:hAnsi="Arial" w:cs="Arial"/>
          <w:b/>
          <w:sz w:val="18"/>
          <w:szCs w:val="18"/>
          <w:u w:val="single"/>
        </w:rPr>
        <w:t>AS</w:t>
      </w:r>
      <w:r w:rsidRPr="00F63807">
        <w:rPr>
          <w:rFonts w:ascii="Arial" w:hAnsi="Arial" w:cs="Arial"/>
          <w:b/>
          <w:sz w:val="18"/>
          <w:szCs w:val="18"/>
          <w:u w:val="single"/>
        </w:rPr>
        <w:t>IGNATURA</w:t>
      </w:r>
    </w:p>
    <w:p w:rsidR="00631785" w:rsidRPr="006F0E30" w:rsidRDefault="00631785" w:rsidP="00EF2F1F">
      <w:pPr>
        <w:rPr>
          <w:rFonts w:ascii="Arial" w:hAnsi="Arial" w:cs="Arial"/>
          <w:b/>
          <w:sz w:val="20"/>
          <w:szCs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8"/>
      </w:tblGrid>
      <w:tr w:rsidR="00631785" w:rsidRPr="008E02F7" w:rsidTr="00A52B76">
        <w:trPr>
          <w:trHeight w:val="1157"/>
        </w:trPr>
        <w:tc>
          <w:tcPr>
            <w:tcW w:w="9948" w:type="dxa"/>
          </w:tcPr>
          <w:p w:rsidR="00631785" w:rsidRPr="008E02F7" w:rsidRDefault="00631785" w:rsidP="00F84BC8">
            <w:pPr>
              <w:suppressAutoHyphens/>
              <w:rPr>
                <w:rFonts w:ascii="Arial" w:hAnsi="Arial" w:cs="Arial"/>
                <w:b/>
                <w:bCs/>
                <w:color w:val="000000"/>
                <w:sz w:val="18"/>
                <w:szCs w:val="18"/>
                <w:u w:val="single"/>
              </w:rPr>
            </w:pPr>
          </w:p>
          <w:p w:rsidR="00AC78B6" w:rsidRPr="008E02F7" w:rsidRDefault="00AC78B6" w:rsidP="007A67B4">
            <w:pPr>
              <w:jc w:val="both"/>
              <w:rPr>
                <w:rFonts w:ascii="Arial" w:hAnsi="Arial" w:cs="Arial"/>
                <w:bCs/>
                <w:sz w:val="18"/>
                <w:szCs w:val="18"/>
              </w:rPr>
            </w:pPr>
            <w:r w:rsidRPr="008E02F7">
              <w:rPr>
                <w:rFonts w:ascii="Arial" w:hAnsi="Arial" w:cs="Arial"/>
                <w:bCs/>
                <w:sz w:val="18"/>
                <w:szCs w:val="18"/>
              </w:rPr>
              <w:t>Se emplearán variados métodos de enseñanza para generar un aprendizaje de constante actividad, para lo que se propone la siguiente estructura:</w:t>
            </w:r>
          </w:p>
          <w:p w:rsidR="00AC78B6" w:rsidRPr="008E02F7" w:rsidRDefault="00AC78B6" w:rsidP="00AC78B6">
            <w:pPr>
              <w:rPr>
                <w:rFonts w:ascii="Arial" w:hAnsi="Arial" w:cs="Arial"/>
                <w:bCs/>
                <w:sz w:val="18"/>
                <w:szCs w:val="18"/>
              </w:rPr>
            </w:pPr>
          </w:p>
          <w:p w:rsidR="00AC78B6" w:rsidRPr="008E02F7" w:rsidRDefault="00B96206" w:rsidP="00BF0440">
            <w:pPr>
              <w:numPr>
                <w:ilvl w:val="0"/>
                <w:numId w:val="12"/>
              </w:numPr>
              <w:jc w:val="both"/>
              <w:rPr>
                <w:rFonts w:ascii="Arial" w:hAnsi="Arial" w:cs="Arial"/>
                <w:bCs/>
                <w:sz w:val="18"/>
                <w:szCs w:val="18"/>
              </w:rPr>
            </w:pPr>
            <w:r w:rsidRPr="008E02F7">
              <w:rPr>
                <w:rFonts w:ascii="Arial" w:hAnsi="Arial" w:cs="Arial"/>
                <w:bCs/>
                <w:sz w:val="18"/>
                <w:szCs w:val="18"/>
              </w:rPr>
              <w:t>Se diagnosticará</w:t>
            </w:r>
            <w:r w:rsidR="00AC78B6" w:rsidRPr="008E02F7">
              <w:rPr>
                <w:rFonts w:ascii="Arial" w:hAnsi="Arial" w:cs="Arial"/>
                <w:bCs/>
                <w:sz w:val="18"/>
                <w:szCs w:val="18"/>
              </w:rPr>
              <w:t xml:space="preserve"> conocimientos y habilidades adquiridas al iniciar el periodo académico.</w:t>
            </w:r>
          </w:p>
          <w:p w:rsidR="00AC78B6" w:rsidRPr="008E02F7" w:rsidRDefault="00AC78B6" w:rsidP="00BF0440">
            <w:pPr>
              <w:numPr>
                <w:ilvl w:val="0"/>
                <w:numId w:val="12"/>
              </w:numPr>
              <w:jc w:val="both"/>
              <w:rPr>
                <w:rFonts w:ascii="Arial" w:hAnsi="Arial" w:cs="Arial"/>
                <w:bCs/>
                <w:i/>
                <w:sz w:val="18"/>
                <w:szCs w:val="18"/>
              </w:rPr>
            </w:pPr>
            <w:r w:rsidRPr="008E02F7">
              <w:rPr>
                <w:rFonts w:ascii="Arial" w:hAnsi="Arial" w:cs="Arial"/>
                <w:bCs/>
                <w:sz w:val="18"/>
                <w:szCs w:val="18"/>
              </w:rPr>
              <w:t>Con la ayuda del diagnóstico se indagará lo que conoce el estudiante, como lo relaciona, que puede hacer con la ayuda de otros, qué puede hacer solo, qué ha logrado y qué le falta para alcanzar su aprendizaje significativo</w:t>
            </w:r>
            <w:r w:rsidRPr="008E02F7">
              <w:rPr>
                <w:rFonts w:ascii="Arial" w:hAnsi="Arial" w:cs="Arial"/>
                <w:bCs/>
                <w:i/>
                <w:sz w:val="18"/>
                <w:szCs w:val="18"/>
              </w:rPr>
              <w:t>.</w:t>
            </w:r>
          </w:p>
          <w:p w:rsidR="00AC78B6" w:rsidRPr="008E02F7" w:rsidRDefault="00AC78B6" w:rsidP="00BF0440">
            <w:pPr>
              <w:numPr>
                <w:ilvl w:val="0"/>
                <w:numId w:val="12"/>
              </w:numPr>
              <w:jc w:val="both"/>
              <w:rPr>
                <w:rFonts w:ascii="Arial" w:hAnsi="Arial" w:cs="Arial"/>
                <w:sz w:val="18"/>
                <w:szCs w:val="18"/>
              </w:rPr>
            </w:pPr>
            <w:r w:rsidRPr="008E02F7">
              <w:rPr>
                <w:rFonts w:ascii="Arial" w:hAnsi="Arial" w:cs="Arial"/>
                <w:sz w:val="18"/>
                <w:szCs w:val="18"/>
              </w:rPr>
              <w:t>A través de preguntas y participación de los estudiantes el docente recuerda los requisitos de aprendizaje previos que permite al docente conocer cuál es la línea de base a partir del cual incorporará nuevos elementos de competencia, en caso de encontrar deficiencias enviará tareas para atender los problemas individuales.</w:t>
            </w:r>
          </w:p>
          <w:p w:rsidR="00AC78B6" w:rsidRPr="008E02F7" w:rsidRDefault="00AC78B6" w:rsidP="00BF0440">
            <w:pPr>
              <w:numPr>
                <w:ilvl w:val="0"/>
                <w:numId w:val="12"/>
              </w:numPr>
              <w:jc w:val="both"/>
              <w:rPr>
                <w:rFonts w:ascii="Arial" w:hAnsi="Arial" w:cs="Arial"/>
                <w:bCs/>
                <w:sz w:val="18"/>
                <w:szCs w:val="18"/>
              </w:rPr>
            </w:pPr>
            <w:r w:rsidRPr="008E02F7">
              <w:rPr>
                <w:rFonts w:ascii="Arial" w:hAnsi="Arial" w:cs="Arial"/>
                <w:sz w:val="18"/>
                <w:szCs w:val="18"/>
              </w:rPr>
              <w:t xml:space="preserve">Plantear interrogantes a los estudiantes para que den sus criterios y puedan asimilar la situación problemática. </w:t>
            </w:r>
          </w:p>
          <w:p w:rsidR="00AC78B6" w:rsidRPr="008E02F7" w:rsidRDefault="00AC78B6" w:rsidP="00BF0440">
            <w:pPr>
              <w:numPr>
                <w:ilvl w:val="0"/>
                <w:numId w:val="12"/>
              </w:numPr>
              <w:jc w:val="both"/>
              <w:rPr>
                <w:rFonts w:ascii="Arial" w:hAnsi="Arial" w:cs="Arial"/>
                <w:bCs/>
                <w:sz w:val="18"/>
                <w:szCs w:val="18"/>
              </w:rPr>
            </w:pPr>
            <w:r w:rsidRPr="008E02F7">
              <w:rPr>
                <w:rFonts w:ascii="Arial" w:hAnsi="Arial" w:cs="Arial"/>
                <w:bCs/>
                <w:sz w:val="18"/>
                <w:szCs w:val="18"/>
              </w:rPr>
              <w:t>Se iniciará con explicaciones orientadoras del contenido de estudio, donde el docente plantea los aspectos más significativos, los conceptos, leyes y principios y métodos esenciales; y propone la secuencia de trabajo en cada unidad de estudio.</w:t>
            </w:r>
          </w:p>
          <w:p w:rsidR="00AC78B6" w:rsidRPr="008E02F7" w:rsidRDefault="00AC78B6" w:rsidP="00BF0440">
            <w:pPr>
              <w:numPr>
                <w:ilvl w:val="0"/>
                <w:numId w:val="12"/>
              </w:numPr>
              <w:jc w:val="both"/>
              <w:rPr>
                <w:rFonts w:ascii="Arial" w:hAnsi="Arial" w:cs="Arial"/>
                <w:bCs/>
                <w:sz w:val="18"/>
                <w:szCs w:val="18"/>
              </w:rPr>
            </w:pPr>
            <w:r w:rsidRPr="008E02F7">
              <w:rPr>
                <w:rFonts w:ascii="Arial" w:hAnsi="Arial" w:cs="Arial"/>
                <w:bCs/>
                <w:sz w:val="18"/>
                <w:szCs w:val="18"/>
              </w:rPr>
              <w:t>Se buscará que el aprendizaje se base en el análisis de la normativa que rige la profesión sobre cuya base se presenten solución de problemas; usando información en forma significativa; favoreciendo la retención; la comprensión; el uso o aplicación de la información, los conceptos, las ideas, los principios y las habilidades en la resolución de problemas de auditoría interna.</w:t>
            </w:r>
          </w:p>
          <w:p w:rsidR="00AC78B6" w:rsidRPr="008E02F7" w:rsidRDefault="00AC78B6" w:rsidP="00BF0440">
            <w:pPr>
              <w:numPr>
                <w:ilvl w:val="0"/>
                <w:numId w:val="12"/>
              </w:numPr>
              <w:jc w:val="both"/>
              <w:rPr>
                <w:rFonts w:ascii="Arial" w:hAnsi="Arial" w:cs="Arial"/>
                <w:bCs/>
                <w:sz w:val="18"/>
                <w:szCs w:val="18"/>
              </w:rPr>
            </w:pPr>
            <w:r w:rsidRPr="008E02F7">
              <w:rPr>
                <w:rFonts w:ascii="Arial" w:hAnsi="Arial" w:cs="Arial"/>
                <w:bCs/>
                <w:sz w:val="18"/>
                <w:szCs w:val="18"/>
              </w:rPr>
              <w:t>Se buscará la resolución de casos para favorecer la realización de procesos de pensamiento complejo, tales como: análisis, razonamientos, argumentaciones, revisiones y profundización de diversos temas.</w:t>
            </w:r>
          </w:p>
          <w:p w:rsidR="00AC78B6" w:rsidRPr="008E02F7" w:rsidRDefault="00AC78B6" w:rsidP="00BF0440">
            <w:pPr>
              <w:numPr>
                <w:ilvl w:val="0"/>
                <w:numId w:val="12"/>
              </w:numPr>
              <w:jc w:val="both"/>
              <w:rPr>
                <w:rFonts w:ascii="Arial" w:hAnsi="Arial" w:cs="Arial"/>
                <w:bCs/>
                <w:sz w:val="18"/>
                <w:szCs w:val="18"/>
              </w:rPr>
            </w:pPr>
            <w:r w:rsidRPr="008E02F7">
              <w:rPr>
                <w:rFonts w:ascii="Arial" w:hAnsi="Arial" w:cs="Arial"/>
                <w:bCs/>
                <w:sz w:val="18"/>
                <w:szCs w:val="18"/>
              </w:rPr>
              <w:t xml:space="preserve">Se realizan prácticas de laboratorio para desarrollar las habilidades proyectadas en función de las competencias y el uso de formatos de documentos de auditoría según las diferentes etapas de la ejecución de un examen. </w:t>
            </w:r>
          </w:p>
          <w:p w:rsidR="00AC78B6" w:rsidRPr="008E02F7" w:rsidRDefault="00AC78B6" w:rsidP="00BF0440">
            <w:pPr>
              <w:numPr>
                <w:ilvl w:val="0"/>
                <w:numId w:val="12"/>
              </w:numPr>
              <w:jc w:val="both"/>
              <w:rPr>
                <w:rFonts w:ascii="Arial" w:hAnsi="Arial" w:cs="Arial"/>
                <w:bCs/>
                <w:sz w:val="18"/>
                <w:szCs w:val="18"/>
              </w:rPr>
            </w:pPr>
            <w:r w:rsidRPr="008E02F7">
              <w:rPr>
                <w:rFonts w:ascii="Arial" w:hAnsi="Arial" w:cs="Arial"/>
                <w:bCs/>
                <w:sz w:val="18"/>
                <w:szCs w:val="18"/>
              </w:rPr>
              <w:t>Se realizan ejercicios orientados a la carrera y otros propios del campo de estudio.</w:t>
            </w:r>
          </w:p>
          <w:p w:rsidR="00AC78B6" w:rsidRPr="00D91A81" w:rsidRDefault="00AC78B6" w:rsidP="00BF0440">
            <w:pPr>
              <w:numPr>
                <w:ilvl w:val="0"/>
                <w:numId w:val="12"/>
              </w:numPr>
              <w:rPr>
                <w:rFonts w:ascii="Arial" w:hAnsi="Arial" w:cs="Arial"/>
                <w:bCs/>
                <w:color w:val="000000"/>
                <w:sz w:val="18"/>
                <w:szCs w:val="18"/>
              </w:rPr>
            </w:pPr>
            <w:r w:rsidRPr="008E02F7">
              <w:rPr>
                <w:rFonts w:ascii="Arial" w:hAnsi="Arial" w:cs="Arial"/>
                <w:bCs/>
                <w:sz w:val="18"/>
                <w:szCs w:val="18"/>
              </w:rPr>
              <w:t>La evaluación cumplirá con las tres fases: diagnóstica, formativa y sumativa, valorando el desarrollo del estudiante en cada tarea y en especial en las evidencias del aprendizaje de cada unidad;</w:t>
            </w:r>
          </w:p>
          <w:p w:rsidR="00D91A81" w:rsidRPr="008E02F7" w:rsidRDefault="00D91A81" w:rsidP="00D91A81">
            <w:pPr>
              <w:ind w:left="720"/>
              <w:rPr>
                <w:rFonts w:ascii="Arial" w:hAnsi="Arial" w:cs="Arial"/>
                <w:bCs/>
                <w:color w:val="000000"/>
                <w:sz w:val="18"/>
                <w:szCs w:val="18"/>
              </w:rPr>
            </w:pPr>
          </w:p>
          <w:p w:rsidR="00AC78B6" w:rsidRPr="008E02F7" w:rsidRDefault="00AC78B6" w:rsidP="00AC78B6">
            <w:pPr>
              <w:suppressAutoHyphens/>
              <w:rPr>
                <w:rFonts w:ascii="Arial" w:hAnsi="Arial" w:cs="Arial"/>
                <w:bCs/>
                <w:color w:val="000000"/>
                <w:sz w:val="18"/>
                <w:szCs w:val="18"/>
                <w:u w:val="single"/>
              </w:rPr>
            </w:pPr>
            <w:r w:rsidRPr="008E02F7">
              <w:rPr>
                <w:rFonts w:ascii="Arial" w:hAnsi="Arial" w:cs="Arial"/>
                <w:color w:val="000000"/>
                <w:sz w:val="18"/>
                <w:szCs w:val="18"/>
              </w:rPr>
              <w:t>Contribuye a la formación del nuevo profesional contable y de auditoría con conocimientos de planificación, organización, dirección, control y evaluación de las áreas de la empresa.</w:t>
            </w:r>
          </w:p>
        </w:tc>
      </w:tr>
      <w:tr w:rsidR="00631785" w:rsidRPr="008E02F7" w:rsidTr="00A52B76">
        <w:trPr>
          <w:trHeight w:val="1118"/>
        </w:trPr>
        <w:tc>
          <w:tcPr>
            <w:tcW w:w="9948" w:type="dxa"/>
            <w:shd w:val="clear" w:color="auto" w:fill="C6D9F1"/>
          </w:tcPr>
          <w:p w:rsidR="00631785" w:rsidRPr="008E02F7" w:rsidRDefault="00631785" w:rsidP="00F84BC8">
            <w:pPr>
              <w:suppressAutoHyphens/>
              <w:rPr>
                <w:rFonts w:ascii="Arial" w:hAnsi="Arial" w:cs="Arial"/>
                <w:b/>
                <w:bCs/>
                <w:i/>
                <w:color w:val="000000"/>
                <w:sz w:val="18"/>
                <w:szCs w:val="18"/>
              </w:rPr>
            </w:pPr>
            <w:r w:rsidRPr="008E02F7">
              <w:rPr>
                <w:rFonts w:ascii="Arial" w:hAnsi="Arial" w:cs="Arial"/>
                <w:b/>
                <w:bCs/>
                <w:i/>
                <w:color w:val="000000"/>
                <w:sz w:val="18"/>
                <w:szCs w:val="18"/>
              </w:rPr>
              <w:t>PROYECCIÓN DEL  EMPLEO DE LAS TIC</w:t>
            </w:r>
            <w:r w:rsidR="00EF2F1F" w:rsidRPr="008E02F7">
              <w:rPr>
                <w:rFonts w:ascii="Arial" w:hAnsi="Arial" w:cs="Arial"/>
                <w:b/>
                <w:bCs/>
                <w:i/>
                <w:color w:val="000000"/>
                <w:sz w:val="18"/>
                <w:szCs w:val="18"/>
              </w:rPr>
              <w:t xml:space="preserve"> EN LOS PROCESOS DE APRENDIZAJE</w:t>
            </w:r>
          </w:p>
          <w:p w:rsidR="00AC78B6" w:rsidRPr="008E02F7" w:rsidRDefault="00AC78B6" w:rsidP="00BF0440">
            <w:pPr>
              <w:numPr>
                <w:ilvl w:val="0"/>
                <w:numId w:val="14"/>
              </w:numPr>
              <w:tabs>
                <w:tab w:val="clear" w:pos="720"/>
              </w:tabs>
              <w:ind w:left="317" w:hanging="283"/>
              <w:jc w:val="both"/>
              <w:rPr>
                <w:rFonts w:ascii="Arial" w:hAnsi="Arial" w:cs="Arial"/>
                <w:b/>
                <w:bCs/>
                <w:sz w:val="18"/>
                <w:szCs w:val="18"/>
                <w:u w:val="single"/>
              </w:rPr>
            </w:pPr>
            <w:r w:rsidRPr="008E02F7">
              <w:rPr>
                <w:rFonts w:ascii="Arial" w:hAnsi="Arial" w:cs="Arial"/>
                <w:bCs/>
                <w:sz w:val="18"/>
                <w:szCs w:val="18"/>
              </w:rPr>
              <w:t>Para optimizar el proceso de enseñanza-aprendizaje, se utilizará ejemplos manuales y automatizados de la forma de extracción y análisis de información, así como la elaboración de papeles de trabajo de auditoría.</w:t>
            </w:r>
          </w:p>
          <w:p w:rsidR="00AC78B6" w:rsidRPr="008E02F7" w:rsidRDefault="00AC78B6" w:rsidP="00AC78B6">
            <w:pPr>
              <w:ind w:left="317"/>
              <w:rPr>
                <w:rFonts w:ascii="Arial" w:hAnsi="Arial" w:cs="Arial"/>
                <w:b/>
                <w:bCs/>
                <w:sz w:val="18"/>
                <w:szCs w:val="18"/>
                <w:u w:val="single"/>
              </w:rPr>
            </w:pPr>
          </w:p>
          <w:p w:rsidR="00AC78B6" w:rsidRPr="008E02F7" w:rsidRDefault="00CA267A" w:rsidP="00BF0440">
            <w:pPr>
              <w:numPr>
                <w:ilvl w:val="0"/>
                <w:numId w:val="13"/>
              </w:numPr>
              <w:tabs>
                <w:tab w:val="clear" w:pos="720"/>
              </w:tabs>
              <w:ind w:left="317" w:hanging="317"/>
              <w:jc w:val="both"/>
              <w:rPr>
                <w:rFonts w:ascii="Arial" w:hAnsi="Arial" w:cs="Arial"/>
                <w:bCs/>
                <w:sz w:val="18"/>
                <w:szCs w:val="18"/>
              </w:rPr>
            </w:pPr>
            <w:r>
              <w:rPr>
                <w:rFonts w:ascii="Arial" w:hAnsi="Arial" w:cs="Arial"/>
                <w:bCs/>
                <w:sz w:val="18"/>
                <w:szCs w:val="18"/>
              </w:rPr>
              <w:t>Las Tic</w:t>
            </w:r>
            <w:r w:rsidRPr="008E02F7">
              <w:rPr>
                <w:rFonts w:ascii="Arial" w:hAnsi="Arial" w:cs="Arial"/>
                <w:bCs/>
                <w:sz w:val="18"/>
                <w:szCs w:val="18"/>
              </w:rPr>
              <w:t>s</w:t>
            </w:r>
            <w:r w:rsidR="00AC78B6" w:rsidRPr="008E02F7">
              <w:rPr>
                <w:rFonts w:ascii="Arial" w:hAnsi="Arial" w:cs="Arial"/>
                <w:bCs/>
                <w:sz w:val="18"/>
                <w:szCs w:val="18"/>
              </w:rPr>
              <w:t>, Tecnologías de la Información y la Comunicación, se las emplearán para efectuar simulaciones de extracción y análisis de información.</w:t>
            </w:r>
          </w:p>
          <w:p w:rsidR="00AC78B6" w:rsidRPr="008E02F7" w:rsidRDefault="00AC78B6" w:rsidP="00AC78B6">
            <w:pPr>
              <w:ind w:left="317"/>
              <w:jc w:val="both"/>
              <w:rPr>
                <w:rFonts w:ascii="Arial" w:hAnsi="Arial" w:cs="Arial"/>
                <w:bCs/>
                <w:sz w:val="18"/>
                <w:szCs w:val="18"/>
              </w:rPr>
            </w:pPr>
          </w:p>
          <w:p w:rsidR="00AC78B6" w:rsidRPr="008E02F7" w:rsidRDefault="00AC78B6" w:rsidP="00BF0440">
            <w:pPr>
              <w:numPr>
                <w:ilvl w:val="0"/>
                <w:numId w:val="13"/>
              </w:numPr>
              <w:tabs>
                <w:tab w:val="clear" w:pos="720"/>
              </w:tabs>
              <w:ind w:left="317" w:hanging="317"/>
              <w:jc w:val="both"/>
              <w:rPr>
                <w:rFonts w:ascii="Arial" w:hAnsi="Arial" w:cs="Arial"/>
                <w:bCs/>
                <w:sz w:val="18"/>
                <w:szCs w:val="18"/>
              </w:rPr>
            </w:pPr>
            <w:r w:rsidRPr="008E02F7">
              <w:rPr>
                <w:rFonts w:ascii="Arial" w:hAnsi="Arial" w:cs="Arial"/>
                <w:bCs/>
                <w:sz w:val="18"/>
                <w:szCs w:val="18"/>
              </w:rPr>
              <w:t>Se utilizará utilitarios básicos como Excel y demos de ACL</w:t>
            </w:r>
          </w:p>
          <w:p w:rsidR="00AC78B6" w:rsidRPr="008E02F7" w:rsidRDefault="00AC78B6" w:rsidP="00AC78B6">
            <w:pPr>
              <w:pStyle w:val="Prrafodelista"/>
              <w:rPr>
                <w:rFonts w:cs="Arial"/>
                <w:bCs/>
                <w:sz w:val="18"/>
                <w:szCs w:val="18"/>
              </w:rPr>
            </w:pPr>
          </w:p>
          <w:p w:rsidR="00631785" w:rsidRPr="008E02F7" w:rsidRDefault="00AC78B6" w:rsidP="00AC78B6">
            <w:pPr>
              <w:rPr>
                <w:rFonts w:ascii="Arial" w:hAnsi="Arial" w:cs="Arial"/>
                <w:b/>
                <w:bCs/>
                <w:color w:val="000000"/>
                <w:sz w:val="18"/>
                <w:szCs w:val="18"/>
              </w:rPr>
            </w:pPr>
            <w:r w:rsidRPr="008E02F7">
              <w:rPr>
                <w:rFonts w:ascii="Arial" w:hAnsi="Arial" w:cs="Arial"/>
                <w:bCs/>
                <w:sz w:val="18"/>
                <w:szCs w:val="18"/>
              </w:rPr>
              <w:t>Los estudiantes deben tener las competencias para analizar normativa inherente a la profesión y su aplicación, así como analizar y determinar la razonabilidad de los resultados de procesos contables.</w:t>
            </w:r>
          </w:p>
          <w:p w:rsidR="00631785" w:rsidRPr="008E02F7" w:rsidRDefault="00631785" w:rsidP="00F84BC8">
            <w:pPr>
              <w:suppressAutoHyphens/>
              <w:rPr>
                <w:rFonts w:ascii="Arial" w:hAnsi="Arial" w:cs="Arial"/>
                <w:b/>
                <w:bCs/>
                <w:color w:val="000000"/>
                <w:sz w:val="18"/>
                <w:szCs w:val="18"/>
                <w:u w:val="single"/>
              </w:rPr>
            </w:pPr>
          </w:p>
        </w:tc>
      </w:tr>
    </w:tbl>
    <w:p w:rsidR="000708B4" w:rsidRDefault="000708B4" w:rsidP="000708B4">
      <w:pPr>
        <w:jc w:val="both"/>
        <w:rPr>
          <w:rFonts w:ascii="Arial" w:hAnsi="Arial" w:cs="Arial"/>
          <w:b/>
          <w:sz w:val="18"/>
          <w:szCs w:val="18"/>
          <w:u w:val="single"/>
        </w:rPr>
      </w:pPr>
    </w:p>
    <w:p w:rsidR="00F42846" w:rsidRDefault="00F42846" w:rsidP="00BF0440">
      <w:pPr>
        <w:numPr>
          <w:ilvl w:val="0"/>
          <w:numId w:val="6"/>
        </w:numPr>
        <w:ind w:left="0" w:hanging="218"/>
        <w:jc w:val="both"/>
        <w:rPr>
          <w:rFonts w:ascii="Arial" w:hAnsi="Arial" w:cs="Arial"/>
          <w:b/>
          <w:sz w:val="18"/>
          <w:szCs w:val="18"/>
          <w:u w:val="single"/>
        </w:rPr>
      </w:pPr>
      <w:r w:rsidRPr="00F63807">
        <w:rPr>
          <w:rFonts w:ascii="Arial" w:hAnsi="Arial" w:cs="Arial"/>
          <w:b/>
          <w:sz w:val="18"/>
          <w:szCs w:val="18"/>
          <w:u w:val="single"/>
        </w:rPr>
        <w:t xml:space="preserve">RESULTADOS DEL APRENDIZAJE,  CONTRIBUCIÓN AL </w:t>
      </w:r>
      <w:r w:rsidR="00943CD1" w:rsidRPr="00F63807">
        <w:rPr>
          <w:rFonts w:ascii="Arial" w:hAnsi="Arial" w:cs="Arial"/>
          <w:b/>
          <w:sz w:val="18"/>
          <w:szCs w:val="18"/>
          <w:u w:val="single"/>
        </w:rPr>
        <w:t>PERFIL DE EGRESO Y TÉCNICA</w:t>
      </w:r>
      <w:r w:rsidR="00F63807">
        <w:rPr>
          <w:rFonts w:ascii="Arial" w:hAnsi="Arial" w:cs="Arial"/>
          <w:b/>
          <w:sz w:val="18"/>
          <w:szCs w:val="18"/>
          <w:u w:val="single"/>
        </w:rPr>
        <w:t xml:space="preserve"> DE EVALUACIÓN</w:t>
      </w:r>
    </w:p>
    <w:p w:rsidR="007A67B4" w:rsidRPr="00F63807" w:rsidRDefault="007A67B4" w:rsidP="007A67B4">
      <w:pPr>
        <w:jc w:val="both"/>
        <w:rPr>
          <w:rFonts w:ascii="Arial" w:hAnsi="Arial" w:cs="Arial"/>
          <w:b/>
          <w:sz w:val="18"/>
          <w:szCs w:val="18"/>
          <w:u w:val="single"/>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3969"/>
        <w:gridCol w:w="708"/>
        <w:gridCol w:w="851"/>
        <w:gridCol w:w="709"/>
        <w:gridCol w:w="1816"/>
        <w:gridCol w:w="1870"/>
      </w:tblGrid>
      <w:tr w:rsidR="007A67B4" w:rsidRPr="008E02F7" w:rsidTr="00A52B76">
        <w:trPr>
          <w:trHeight w:val="288"/>
        </w:trPr>
        <w:tc>
          <w:tcPr>
            <w:tcW w:w="3969" w:type="dxa"/>
            <w:vMerge w:val="restart"/>
            <w:shd w:val="clear" w:color="auto" w:fill="548DD4"/>
          </w:tcPr>
          <w:p w:rsidR="007A67B4" w:rsidRPr="008E02F7" w:rsidRDefault="007A67B4" w:rsidP="00F8725B">
            <w:pPr>
              <w:snapToGrid w:val="0"/>
              <w:jc w:val="center"/>
              <w:rPr>
                <w:rFonts w:ascii="Arial" w:hAnsi="Arial" w:cs="Arial"/>
                <w:b/>
                <w:sz w:val="18"/>
                <w:szCs w:val="18"/>
              </w:rPr>
            </w:pPr>
            <w:r w:rsidRPr="008E02F7">
              <w:rPr>
                <w:rFonts w:ascii="Arial" w:hAnsi="Arial" w:cs="Arial"/>
                <w:b/>
                <w:sz w:val="18"/>
                <w:szCs w:val="18"/>
              </w:rPr>
              <w:t>LOGRO O</w:t>
            </w:r>
          </w:p>
          <w:p w:rsidR="007A67B4" w:rsidRPr="008E02F7" w:rsidRDefault="007A67B4" w:rsidP="00F8725B">
            <w:pPr>
              <w:snapToGrid w:val="0"/>
              <w:jc w:val="center"/>
              <w:rPr>
                <w:rFonts w:ascii="Arial" w:hAnsi="Arial" w:cs="Arial"/>
                <w:b/>
                <w:sz w:val="18"/>
                <w:szCs w:val="18"/>
              </w:rPr>
            </w:pPr>
            <w:r w:rsidRPr="008E02F7">
              <w:rPr>
                <w:rFonts w:ascii="Arial" w:hAnsi="Arial" w:cs="Arial"/>
                <w:b/>
                <w:sz w:val="18"/>
                <w:szCs w:val="18"/>
              </w:rPr>
              <w:t>RESULTADOS DE APRENDIZAJE</w:t>
            </w:r>
          </w:p>
          <w:p w:rsidR="007A67B4" w:rsidRPr="008E02F7" w:rsidRDefault="007A67B4" w:rsidP="00F8725B">
            <w:pPr>
              <w:snapToGrid w:val="0"/>
              <w:jc w:val="center"/>
              <w:rPr>
                <w:rFonts w:ascii="Arial" w:hAnsi="Arial" w:cs="Arial"/>
                <w:b/>
                <w:sz w:val="18"/>
                <w:szCs w:val="18"/>
              </w:rPr>
            </w:pPr>
          </w:p>
        </w:tc>
        <w:tc>
          <w:tcPr>
            <w:tcW w:w="2268" w:type="dxa"/>
            <w:gridSpan w:val="3"/>
            <w:shd w:val="clear" w:color="auto" w:fill="548DD4"/>
          </w:tcPr>
          <w:p w:rsidR="007A67B4" w:rsidRPr="008E02F7" w:rsidRDefault="007A67B4" w:rsidP="00F8725B">
            <w:pPr>
              <w:snapToGrid w:val="0"/>
              <w:jc w:val="center"/>
              <w:rPr>
                <w:rFonts w:ascii="Arial" w:hAnsi="Arial" w:cs="Arial"/>
                <w:i/>
                <w:sz w:val="18"/>
                <w:szCs w:val="18"/>
              </w:rPr>
            </w:pPr>
            <w:r w:rsidRPr="008E02F7">
              <w:rPr>
                <w:rFonts w:ascii="Arial" w:hAnsi="Arial" w:cs="Arial"/>
                <w:b/>
                <w:sz w:val="18"/>
                <w:szCs w:val="18"/>
              </w:rPr>
              <w:t>NIVELES DE LOGRO</w:t>
            </w:r>
          </w:p>
        </w:tc>
        <w:tc>
          <w:tcPr>
            <w:tcW w:w="1816" w:type="dxa"/>
            <w:vMerge w:val="restart"/>
            <w:tcBorders>
              <w:top w:val="single" w:sz="4" w:space="0" w:color="auto"/>
              <w:right w:val="single" w:sz="4" w:space="0" w:color="auto"/>
            </w:tcBorders>
            <w:shd w:val="clear" w:color="auto" w:fill="548DD4"/>
            <w:vAlign w:val="center"/>
          </w:tcPr>
          <w:p w:rsidR="007A67B4" w:rsidRPr="008E02F7" w:rsidRDefault="007A67B4" w:rsidP="00F8725B">
            <w:pPr>
              <w:jc w:val="center"/>
              <w:rPr>
                <w:rFonts w:ascii="Arial" w:hAnsi="Arial" w:cs="Arial"/>
                <w:b/>
                <w:sz w:val="18"/>
                <w:szCs w:val="18"/>
              </w:rPr>
            </w:pPr>
            <w:r w:rsidRPr="008E02F7">
              <w:rPr>
                <w:rFonts w:ascii="Arial" w:hAnsi="Arial" w:cs="Arial"/>
                <w:b/>
                <w:sz w:val="18"/>
                <w:szCs w:val="18"/>
              </w:rPr>
              <w:t>Técnica de evaluación</w:t>
            </w:r>
          </w:p>
        </w:tc>
        <w:tc>
          <w:tcPr>
            <w:tcW w:w="1870" w:type="dxa"/>
            <w:vMerge w:val="restart"/>
            <w:tcBorders>
              <w:top w:val="single" w:sz="4" w:space="0" w:color="auto"/>
              <w:right w:val="single" w:sz="4" w:space="0" w:color="auto"/>
            </w:tcBorders>
            <w:shd w:val="clear" w:color="auto" w:fill="548DD4"/>
            <w:vAlign w:val="center"/>
          </w:tcPr>
          <w:p w:rsidR="007A67B4" w:rsidRPr="008E02F7" w:rsidRDefault="007A67B4" w:rsidP="00F8725B">
            <w:pPr>
              <w:jc w:val="center"/>
              <w:rPr>
                <w:rFonts w:ascii="Arial" w:hAnsi="Arial" w:cs="Arial"/>
                <w:b/>
                <w:sz w:val="18"/>
                <w:szCs w:val="18"/>
              </w:rPr>
            </w:pPr>
            <w:r w:rsidRPr="008E02F7">
              <w:rPr>
                <w:rFonts w:ascii="Arial" w:hAnsi="Arial" w:cs="Arial"/>
                <w:b/>
                <w:sz w:val="18"/>
                <w:szCs w:val="18"/>
              </w:rPr>
              <w:t>Evidencia del aprendizaje</w:t>
            </w:r>
          </w:p>
        </w:tc>
      </w:tr>
      <w:tr w:rsidR="007A67B4" w:rsidRPr="008E02F7" w:rsidTr="00A52B76">
        <w:trPr>
          <w:trHeight w:val="480"/>
        </w:trPr>
        <w:tc>
          <w:tcPr>
            <w:tcW w:w="3969" w:type="dxa"/>
            <w:vMerge/>
            <w:tcBorders>
              <w:bottom w:val="single" w:sz="4" w:space="0" w:color="000000"/>
            </w:tcBorders>
            <w:shd w:val="clear" w:color="auto" w:fill="BFBFBF"/>
          </w:tcPr>
          <w:p w:rsidR="007A67B4" w:rsidRPr="008E02F7" w:rsidRDefault="007A67B4" w:rsidP="00F8725B">
            <w:pPr>
              <w:snapToGrid w:val="0"/>
              <w:jc w:val="center"/>
              <w:rPr>
                <w:rFonts w:ascii="Arial" w:hAnsi="Arial" w:cs="Arial"/>
                <w:b/>
                <w:sz w:val="18"/>
                <w:szCs w:val="18"/>
              </w:rPr>
            </w:pPr>
          </w:p>
        </w:tc>
        <w:tc>
          <w:tcPr>
            <w:tcW w:w="708" w:type="dxa"/>
            <w:tcBorders>
              <w:bottom w:val="single" w:sz="4" w:space="0" w:color="000000"/>
            </w:tcBorders>
            <w:shd w:val="clear" w:color="auto" w:fill="C6D9F1"/>
          </w:tcPr>
          <w:p w:rsidR="007A67B4" w:rsidRPr="008E02F7" w:rsidRDefault="007A67B4" w:rsidP="00F8725B">
            <w:pPr>
              <w:snapToGrid w:val="0"/>
              <w:jc w:val="center"/>
              <w:rPr>
                <w:rFonts w:ascii="Arial" w:hAnsi="Arial" w:cs="Arial"/>
                <w:b/>
                <w:sz w:val="18"/>
                <w:szCs w:val="18"/>
              </w:rPr>
            </w:pPr>
            <w:r w:rsidRPr="008E02F7">
              <w:rPr>
                <w:rFonts w:ascii="Arial" w:hAnsi="Arial" w:cs="Arial"/>
                <w:b/>
                <w:sz w:val="18"/>
                <w:szCs w:val="18"/>
              </w:rPr>
              <w:t>A</w:t>
            </w:r>
          </w:p>
          <w:p w:rsidR="007A67B4" w:rsidRPr="008E02F7" w:rsidRDefault="007A67B4" w:rsidP="00F8725B">
            <w:pPr>
              <w:snapToGrid w:val="0"/>
              <w:jc w:val="center"/>
              <w:rPr>
                <w:rFonts w:ascii="Arial" w:hAnsi="Arial" w:cs="Arial"/>
                <w:b/>
                <w:sz w:val="18"/>
                <w:szCs w:val="18"/>
              </w:rPr>
            </w:pPr>
            <w:r w:rsidRPr="008E02F7">
              <w:rPr>
                <w:rFonts w:ascii="Arial" w:hAnsi="Arial" w:cs="Arial"/>
                <w:b/>
                <w:sz w:val="18"/>
                <w:szCs w:val="18"/>
              </w:rPr>
              <w:t>Alta</w:t>
            </w:r>
          </w:p>
        </w:tc>
        <w:tc>
          <w:tcPr>
            <w:tcW w:w="851" w:type="dxa"/>
            <w:tcBorders>
              <w:bottom w:val="single" w:sz="4" w:space="0" w:color="000000"/>
            </w:tcBorders>
            <w:shd w:val="clear" w:color="auto" w:fill="C6D9F1"/>
          </w:tcPr>
          <w:p w:rsidR="007A67B4" w:rsidRPr="008E02F7" w:rsidRDefault="007A67B4" w:rsidP="00F8725B">
            <w:pPr>
              <w:snapToGrid w:val="0"/>
              <w:jc w:val="center"/>
              <w:rPr>
                <w:rFonts w:ascii="Arial" w:hAnsi="Arial" w:cs="Arial"/>
                <w:b/>
                <w:sz w:val="18"/>
                <w:szCs w:val="18"/>
              </w:rPr>
            </w:pPr>
            <w:r w:rsidRPr="008E02F7">
              <w:rPr>
                <w:rFonts w:ascii="Arial" w:hAnsi="Arial" w:cs="Arial"/>
                <w:b/>
                <w:sz w:val="18"/>
                <w:szCs w:val="18"/>
              </w:rPr>
              <w:t>B</w:t>
            </w:r>
          </w:p>
          <w:p w:rsidR="007A67B4" w:rsidRPr="008E02F7" w:rsidRDefault="007A67B4" w:rsidP="00F8725B">
            <w:pPr>
              <w:snapToGrid w:val="0"/>
              <w:jc w:val="center"/>
              <w:rPr>
                <w:rFonts w:ascii="Arial" w:hAnsi="Arial" w:cs="Arial"/>
                <w:b/>
                <w:sz w:val="18"/>
                <w:szCs w:val="18"/>
              </w:rPr>
            </w:pPr>
            <w:r w:rsidRPr="008E02F7">
              <w:rPr>
                <w:rFonts w:ascii="Arial" w:hAnsi="Arial" w:cs="Arial"/>
                <w:b/>
                <w:sz w:val="18"/>
                <w:szCs w:val="18"/>
              </w:rPr>
              <w:t>Media</w:t>
            </w:r>
          </w:p>
        </w:tc>
        <w:tc>
          <w:tcPr>
            <w:tcW w:w="709" w:type="dxa"/>
            <w:tcBorders>
              <w:bottom w:val="single" w:sz="4" w:space="0" w:color="000000"/>
            </w:tcBorders>
            <w:shd w:val="clear" w:color="auto" w:fill="C6D9F1"/>
          </w:tcPr>
          <w:p w:rsidR="007A67B4" w:rsidRPr="008E02F7" w:rsidRDefault="007A67B4" w:rsidP="00F8725B">
            <w:pPr>
              <w:snapToGrid w:val="0"/>
              <w:jc w:val="center"/>
              <w:rPr>
                <w:rFonts w:ascii="Arial" w:hAnsi="Arial" w:cs="Arial"/>
                <w:b/>
                <w:sz w:val="18"/>
                <w:szCs w:val="18"/>
              </w:rPr>
            </w:pPr>
            <w:r w:rsidRPr="008E02F7">
              <w:rPr>
                <w:rFonts w:ascii="Arial" w:hAnsi="Arial" w:cs="Arial"/>
                <w:b/>
                <w:sz w:val="18"/>
                <w:szCs w:val="18"/>
              </w:rPr>
              <w:t>C</w:t>
            </w:r>
          </w:p>
          <w:p w:rsidR="007A67B4" w:rsidRPr="008E02F7" w:rsidRDefault="007A67B4" w:rsidP="00F8725B">
            <w:pPr>
              <w:snapToGrid w:val="0"/>
              <w:jc w:val="center"/>
              <w:rPr>
                <w:rFonts w:ascii="Arial" w:hAnsi="Arial" w:cs="Arial"/>
                <w:b/>
                <w:sz w:val="18"/>
                <w:szCs w:val="18"/>
              </w:rPr>
            </w:pPr>
            <w:r w:rsidRPr="008E02F7">
              <w:rPr>
                <w:rFonts w:ascii="Arial" w:hAnsi="Arial" w:cs="Arial"/>
                <w:b/>
                <w:sz w:val="18"/>
                <w:szCs w:val="18"/>
              </w:rPr>
              <w:t>Baja</w:t>
            </w:r>
          </w:p>
        </w:tc>
        <w:tc>
          <w:tcPr>
            <w:tcW w:w="1816" w:type="dxa"/>
            <w:vMerge/>
            <w:tcBorders>
              <w:bottom w:val="nil"/>
              <w:right w:val="single" w:sz="4" w:space="0" w:color="auto"/>
            </w:tcBorders>
            <w:shd w:val="clear" w:color="auto" w:fill="BFBFBF"/>
          </w:tcPr>
          <w:p w:rsidR="007A67B4" w:rsidRPr="008E02F7" w:rsidRDefault="007A67B4" w:rsidP="00F8725B">
            <w:pPr>
              <w:rPr>
                <w:rFonts w:ascii="Arial" w:hAnsi="Arial" w:cs="Arial"/>
                <w:sz w:val="18"/>
                <w:szCs w:val="18"/>
              </w:rPr>
            </w:pPr>
          </w:p>
        </w:tc>
        <w:tc>
          <w:tcPr>
            <w:tcW w:w="1870" w:type="dxa"/>
            <w:vMerge/>
            <w:tcBorders>
              <w:bottom w:val="nil"/>
              <w:right w:val="single" w:sz="4" w:space="0" w:color="auto"/>
            </w:tcBorders>
            <w:shd w:val="clear" w:color="auto" w:fill="BFBFBF"/>
          </w:tcPr>
          <w:p w:rsidR="007A67B4" w:rsidRPr="008E02F7" w:rsidRDefault="007A67B4" w:rsidP="00F8725B">
            <w:pPr>
              <w:rPr>
                <w:rFonts w:ascii="Arial" w:hAnsi="Arial" w:cs="Arial"/>
                <w:sz w:val="18"/>
                <w:szCs w:val="18"/>
              </w:rPr>
            </w:pPr>
          </w:p>
        </w:tc>
      </w:tr>
      <w:tr w:rsidR="007A67B4" w:rsidRPr="008E02F7" w:rsidTr="00A52B76">
        <w:trPr>
          <w:trHeight w:val="339"/>
        </w:trPr>
        <w:tc>
          <w:tcPr>
            <w:tcW w:w="3969" w:type="dxa"/>
            <w:tcBorders>
              <w:bottom w:val="single" w:sz="4" w:space="0" w:color="auto"/>
            </w:tcBorders>
            <w:shd w:val="clear" w:color="auto" w:fill="auto"/>
          </w:tcPr>
          <w:p w:rsidR="007A67B4" w:rsidRPr="008E02F7" w:rsidRDefault="007A67B4" w:rsidP="00BF0440">
            <w:pPr>
              <w:pStyle w:val="Default"/>
              <w:numPr>
                <w:ilvl w:val="0"/>
                <w:numId w:val="15"/>
              </w:numPr>
              <w:jc w:val="both"/>
              <w:rPr>
                <w:rFonts w:ascii="Arial" w:hAnsi="Arial" w:cs="Arial"/>
                <w:i/>
                <w:color w:val="5F497A"/>
                <w:sz w:val="18"/>
                <w:szCs w:val="18"/>
              </w:rPr>
            </w:pPr>
            <w:r w:rsidRPr="008E02F7">
              <w:rPr>
                <w:rFonts w:ascii="Arial" w:hAnsi="Arial" w:cs="Arial"/>
                <w:sz w:val="18"/>
                <w:szCs w:val="18"/>
              </w:rPr>
              <w:t>Diseñar sistemas, componentes o procesos bajo restricciones realistas.</w:t>
            </w:r>
          </w:p>
        </w:tc>
        <w:tc>
          <w:tcPr>
            <w:tcW w:w="708" w:type="dxa"/>
            <w:tcBorders>
              <w:bottom w:val="single" w:sz="4" w:space="0" w:color="auto"/>
            </w:tcBorders>
            <w:shd w:val="clear" w:color="auto" w:fill="auto"/>
            <w:vAlign w:val="center"/>
          </w:tcPr>
          <w:p w:rsidR="007A67B4" w:rsidRPr="008E02F7" w:rsidRDefault="007A67B4" w:rsidP="00F8725B">
            <w:pPr>
              <w:snapToGrid w:val="0"/>
              <w:jc w:val="center"/>
              <w:rPr>
                <w:rFonts w:ascii="Arial" w:hAnsi="Arial" w:cs="Arial"/>
                <w:b/>
                <w:i/>
                <w:sz w:val="18"/>
                <w:szCs w:val="18"/>
              </w:rPr>
            </w:pPr>
          </w:p>
        </w:tc>
        <w:tc>
          <w:tcPr>
            <w:tcW w:w="851" w:type="dxa"/>
            <w:tcBorders>
              <w:bottom w:val="single" w:sz="4" w:space="0" w:color="auto"/>
            </w:tcBorders>
            <w:shd w:val="clear" w:color="auto" w:fill="auto"/>
            <w:vAlign w:val="center"/>
          </w:tcPr>
          <w:p w:rsidR="007A67B4" w:rsidRPr="008E02F7" w:rsidRDefault="007A67B4" w:rsidP="00F8725B">
            <w:pPr>
              <w:snapToGrid w:val="0"/>
              <w:jc w:val="center"/>
              <w:rPr>
                <w:rFonts w:ascii="Arial" w:hAnsi="Arial" w:cs="Arial"/>
                <w:b/>
                <w:i/>
                <w:sz w:val="18"/>
                <w:szCs w:val="18"/>
              </w:rPr>
            </w:pPr>
            <w:r w:rsidRPr="008E02F7">
              <w:rPr>
                <w:rFonts w:ascii="Arial" w:hAnsi="Arial" w:cs="Arial"/>
                <w:b/>
                <w:i/>
                <w:sz w:val="18"/>
                <w:szCs w:val="18"/>
              </w:rPr>
              <w:t>X</w:t>
            </w:r>
          </w:p>
        </w:tc>
        <w:tc>
          <w:tcPr>
            <w:tcW w:w="709" w:type="dxa"/>
            <w:tcBorders>
              <w:bottom w:val="single" w:sz="4" w:space="0" w:color="auto"/>
            </w:tcBorders>
            <w:shd w:val="clear" w:color="auto" w:fill="auto"/>
            <w:vAlign w:val="center"/>
          </w:tcPr>
          <w:p w:rsidR="007A67B4" w:rsidRPr="008E02F7" w:rsidRDefault="007A67B4" w:rsidP="00F8725B">
            <w:pPr>
              <w:snapToGrid w:val="0"/>
              <w:jc w:val="center"/>
              <w:rPr>
                <w:rFonts w:ascii="Arial" w:hAnsi="Arial" w:cs="Arial"/>
                <w:b/>
                <w:i/>
                <w:sz w:val="18"/>
                <w:szCs w:val="18"/>
              </w:rPr>
            </w:pPr>
          </w:p>
        </w:tc>
        <w:tc>
          <w:tcPr>
            <w:tcW w:w="1816" w:type="dxa"/>
            <w:tcBorders>
              <w:right w:val="single" w:sz="4" w:space="0" w:color="auto"/>
            </w:tcBorders>
          </w:tcPr>
          <w:p w:rsidR="007A67B4" w:rsidRPr="008E02F7" w:rsidRDefault="007A67B4" w:rsidP="007A67B4">
            <w:pPr>
              <w:jc w:val="both"/>
              <w:rPr>
                <w:rFonts w:ascii="Arial" w:hAnsi="Arial" w:cs="Arial"/>
                <w:sz w:val="18"/>
                <w:szCs w:val="18"/>
              </w:rPr>
            </w:pPr>
            <w:r w:rsidRPr="008E02F7">
              <w:rPr>
                <w:rFonts w:ascii="Arial" w:hAnsi="Arial" w:cs="Arial"/>
                <w:sz w:val="18"/>
                <w:szCs w:val="18"/>
              </w:rPr>
              <w:t>Aplicación de los papeles de trabajo para la ejecución de una Auditoría Interna en las empresas</w:t>
            </w:r>
          </w:p>
        </w:tc>
        <w:tc>
          <w:tcPr>
            <w:tcW w:w="1870" w:type="dxa"/>
            <w:tcBorders>
              <w:left w:val="single" w:sz="4" w:space="0" w:color="auto"/>
            </w:tcBorders>
            <w:vAlign w:val="center"/>
          </w:tcPr>
          <w:p w:rsidR="007A67B4" w:rsidRPr="008E02F7" w:rsidRDefault="007A67B4" w:rsidP="00D91A81">
            <w:pPr>
              <w:pStyle w:val="Prrafodelista"/>
              <w:ind w:left="0"/>
              <w:rPr>
                <w:rFonts w:cs="Arial"/>
                <w:color w:val="000000"/>
                <w:sz w:val="18"/>
                <w:szCs w:val="18"/>
              </w:rPr>
            </w:pPr>
            <w:r w:rsidRPr="008E02F7">
              <w:rPr>
                <w:rFonts w:cs="Arial"/>
                <w:sz w:val="18"/>
                <w:szCs w:val="18"/>
              </w:rPr>
              <w:t>Diseñar papeles de trabajo con la evidencia suficiente, competente y pertinente que respalde el trabajo realizado por el equipo de auditoría.</w:t>
            </w:r>
          </w:p>
        </w:tc>
      </w:tr>
      <w:tr w:rsidR="007A67B4" w:rsidRPr="008E02F7" w:rsidTr="00A52B76">
        <w:trPr>
          <w:trHeight w:val="302"/>
        </w:trPr>
        <w:tc>
          <w:tcPr>
            <w:tcW w:w="3969" w:type="dxa"/>
            <w:tcBorders>
              <w:top w:val="single" w:sz="4" w:space="0" w:color="auto"/>
              <w:bottom w:val="single" w:sz="4" w:space="0" w:color="auto"/>
            </w:tcBorders>
            <w:shd w:val="clear" w:color="auto" w:fill="auto"/>
          </w:tcPr>
          <w:p w:rsidR="007A67B4" w:rsidRPr="008E02F7" w:rsidRDefault="007A67B4" w:rsidP="00BF0440">
            <w:pPr>
              <w:pStyle w:val="Default"/>
              <w:numPr>
                <w:ilvl w:val="0"/>
                <w:numId w:val="15"/>
              </w:numPr>
              <w:jc w:val="both"/>
              <w:rPr>
                <w:rFonts w:ascii="Arial" w:hAnsi="Arial" w:cs="Arial"/>
                <w:sz w:val="18"/>
                <w:szCs w:val="18"/>
              </w:rPr>
            </w:pPr>
            <w:r w:rsidRPr="008E02F7">
              <w:rPr>
                <w:rFonts w:ascii="Arial" w:hAnsi="Arial" w:cs="Arial"/>
                <w:sz w:val="18"/>
                <w:szCs w:val="18"/>
              </w:rPr>
              <w:t>Trabajar como un equipo multidisciplinario</w:t>
            </w:r>
          </w:p>
        </w:tc>
        <w:tc>
          <w:tcPr>
            <w:tcW w:w="708"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r w:rsidRPr="008E02F7">
              <w:rPr>
                <w:rFonts w:ascii="Arial" w:hAnsi="Arial" w:cs="Arial"/>
                <w:b/>
                <w:color w:val="333333"/>
                <w:sz w:val="18"/>
                <w:szCs w:val="18"/>
              </w:rPr>
              <w:t>X</w:t>
            </w:r>
          </w:p>
        </w:tc>
        <w:tc>
          <w:tcPr>
            <w:tcW w:w="851"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p>
        </w:tc>
        <w:tc>
          <w:tcPr>
            <w:tcW w:w="709"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p>
        </w:tc>
        <w:tc>
          <w:tcPr>
            <w:tcW w:w="1816" w:type="dxa"/>
            <w:tcBorders>
              <w:right w:val="single" w:sz="4" w:space="0" w:color="auto"/>
            </w:tcBorders>
            <w:vAlign w:val="center"/>
          </w:tcPr>
          <w:p w:rsidR="007A67B4" w:rsidRPr="008E02F7" w:rsidRDefault="007A67B4" w:rsidP="007A67B4">
            <w:pPr>
              <w:pStyle w:val="Default"/>
              <w:jc w:val="both"/>
              <w:rPr>
                <w:rFonts w:ascii="Arial" w:hAnsi="Arial" w:cs="Arial"/>
                <w:sz w:val="18"/>
                <w:szCs w:val="18"/>
              </w:rPr>
            </w:pPr>
            <w:r w:rsidRPr="008E02F7">
              <w:rPr>
                <w:rFonts w:ascii="Arial" w:hAnsi="Arial" w:cs="Arial"/>
                <w:sz w:val="18"/>
                <w:szCs w:val="18"/>
              </w:rPr>
              <w:t xml:space="preserve">Participación en los grupos de trabajo conformados en el curso </w:t>
            </w:r>
          </w:p>
        </w:tc>
        <w:tc>
          <w:tcPr>
            <w:tcW w:w="1870" w:type="dxa"/>
            <w:tcBorders>
              <w:left w:val="single" w:sz="4" w:space="0" w:color="auto"/>
            </w:tcBorders>
            <w:vAlign w:val="center"/>
          </w:tcPr>
          <w:p w:rsidR="007A67B4" w:rsidRPr="008E02F7" w:rsidRDefault="007A67B4" w:rsidP="00D91A81">
            <w:pPr>
              <w:pStyle w:val="Default"/>
              <w:rPr>
                <w:rFonts w:ascii="Arial" w:hAnsi="Arial" w:cs="Arial"/>
                <w:sz w:val="18"/>
                <w:szCs w:val="18"/>
              </w:rPr>
            </w:pPr>
            <w:r w:rsidRPr="008E02F7">
              <w:rPr>
                <w:rFonts w:ascii="Arial" w:hAnsi="Arial" w:cs="Arial"/>
                <w:sz w:val="18"/>
                <w:szCs w:val="18"/>
              </w:rPr>
              <w:t xml:space="preserve">Trabajar con equipos multidisciplinarios al realizar una Auditoría Interna en las empresas </w:t>
            </w:r>
            <w:r w:rsidRPr="008E02F7">
              <w:rPr>
                <w:rFonts w:ascii="Arial" w:hAnsi="Arial" w:cs="Arial"/>
                <w:sz w:val="18"/>
                <w:szCs w:val="18"/>
              </w:rPr>
              <w:lastRenderedPageBreak/>
              <w:t>seleccionadas</w:t>
            </w:r>
          </w:p>
        </w:tc>
      </w:tr>
      <w:tr w:rsidR="007A67B4" w:rsidRPr="008E02F7" w:rsidTr="00A52B76">
        <w:trPr>
          <w:trHeight w:val="305"/>
        </w:trPr>
        <w:tc>
          <w:tcPr>
            <w:tcW w:w="3969" w:type="dxa"/>
            <w:tcBorders>
              <w:top w:val="single" w:sz="4" w:space="0" w:color="auto"/>
              <w:bottom w:val="single" w:sz="4" w:space="0" w:color="auto"/>
            </w:tcBorders>
            <w:shd w:val="clear" w:color="auto" w:fill="auto"/>
          </w:tcPr>
          <w:p w:rsidR="007A67B4" w:rsidRPr="008E02F7" w:rsidRDefault="007A67B4" w:rsidP="00BF0440">
            <w:pPr>
              <w:pStyle w:val="Default"/>
              <w:numPr>
                <w:ilvl w:val="0"/>
                <w:numId w:val="15"/>
              </w:numPr>
              <w:jc w:val="both"/>
              <w:rPr>
                <w:rFonts w:ascii="Arial" w:hAnsi="Arial" w:cs="Arial"/>
                <w:sz w:val="18"/>
                <w:szCs w:val="18"/>
              </w:rPr>
            </w:pPr>
            <w:r w:rsidRPr="008E02F7">
              <w:rPr>
                <w:rFonts w:ascii="Arial" w:hAnsi="Arial" w:cs="Arial"/>
                <w:sz w:val="18"/>
                <w:szCs w:val="18"/>
              </w:rPr>
              <w:lastRenderedPageBreak/>
              <w:t>Comprender la responsabilidad ética y profesional.</w:t>
            </w:r>
          </w:p>
        </w:tc>
        <w:tc>
          <w:tcPr>
            <w:tcW w:w="708"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r w:rsidRPr="008E02F7">
              <w:rPr>
                <w:rFonts w:ascii="Arial" w:hAnsi="Arial" w:cs="Arial"/>
                <w:b/>
                <w:color w:val="333333"/>
                <w:sz w:val="18"/>
                <w:szCs w:val="18"/>
              </w:rPr>
              <w:t>X</w:t>
            </w:r>
          </w:p>
        </w:tc>
        <w:tc>
          <w:tcPr>
            <w:tcW w:w="851"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p>
        </w:tc>
        <w:tc>
          <w:tcPr>
            <w:tcW w:w="709"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p>
        </w:tc>
        <w:tc>
          <w:tcPr>
            <w:tcW w:w="1816" w:type="dxa"/>
            <w:tcBorders>
              <w:right w:val="single" w:sz="4" w:space="0" w:color="auto"/>
            </w:tcBorders>
          </w:tcPr>
          <w:p w:rsidR="007A67B4" w:rsidRPr="008E02F7" w:rsidRDefault="007A67B4" w:rsidP="00F8725B">
            <w:pPr>
              <w:rPr>
                <w:rFonts w:ascii="Arial" w:hAnsi="Arial" w:cs="Arial"/>
                <w:color w:val="000000"/>
                <w:sz w:val="18"/>
                <w:szCs w:val="18"/>
              </w:rPr>
            </w:pPr>
            <w:r w:rsidRPr="008E02F7">
              <w:rPr>
                <w:rFonts w:ascii="Arial" w:hAnsi="Arial" w:cs="Arial"/>
                <w:color w:val="000000"/>
                <w:sz w:val="18"/>
                <w:szCs w:val="18"/>
              </w:rPr>
              <w:t>Talleres y consultas</w:t>
            </w:r>
          </w:p>
        </w:tc>
        <w:tc>
          <w:tcPr>
            <w:tcW w:w="1870" w:type="dxa"/>
            <w:tcBorders>
              <w:left w:val="single" w:sz="4" w:space="0" w:color="auto"/>
            </w:tcBorders>
            <w:vAlign w:val="center"/>
          </w:tcPr>
          <w:p w:rsidR="007A67B4" w:rsidRPr="008E02F7" w:rsidRDefault="007A67B4" w:rsidP="00D91A81">
            <w:pPr>
              <w:rPr>
                <w:rFonts w:ascii="Arial" w:hAnsi="Arial" w:cs="Arial"/>
                <w:color w:val="000000"/>
                <w:sz w:val="18"/>
                <w:szCs w:val="18"/>
              </w:rPr>
            </w:pPr>
            <w:r w:rsidRPr="008E02F7">
              <w:rPr>
                <w:rFonts w:ascii="Arial" w:hAnsi="Arial" w:cs="Arial"/>
                <w:sz w:val="18"/>
                <w:szCs w:val="18"/>
              </w:rPr>
              <w:t>Evaluar riesgos y jerarquizar controles internos dentro de los parámetros de responsabilidad ética y profesional</w:t>
            </w:r>
          </w:p>
        </w:tc>
      </w:tr>
      <w:tr w:rsidR="007A67B4" w:rsidRPr="008E02F7" w:rsidTr="00A52B76">
        <w:trPr>
          <w:trHeight w:val="305"/>
        </w:trPr>
        <w:tc>
          <w:tcPr>
            <w:tcW w:w="3969" w:type="dxa"/>
            <w:tcBorders>
              <w:top w:val="single" w:sz="4" w:space="0" w:color="auto"/>
              <w:bottom w:val="single" w:sz="4" w:space="0" w:color="auto"/>
            </w:tcBorders>
            <w:shd w:val="clear" w:color="auto" w:fill="auto"/>
          </w:tcPr>
          <w:p w:rsidR="007A67B4" w:rsidRPr="008E02F7" w:rsidRDefault="007A67B4" w:rsidP="00BF0440">
            <w:pPr>
              <w:pStyle w:val="Default"/>
              <w:numPr>
                <w:ilvl w:val="0"/>
                <w:numId w:val="15"/>
              </w:numPr>
              <w:jc w:val="both"/>
              <w:rPr>
                <w:rFonts w:ascii="Arial" w:hAnsi="Arial" w:cs="Arial"/>
                <w:sz w:val="18"/>
                <w:szCs w:val="18"/>
              </w:rPr>
            </w:pPr>
            <w:r w:rsidRPr="008E02F7">
              <w:rPr>
                <w:rFonts w:ascii="Arial" w:hAnsi="Arial" w:cs="Arial"/>
                <w:sz w:val="18"/>
                <w:szCs w:val="18"/>
              </w:rPr>
              <w:t>Comunicarse efectivamente.</w:t>
            </w:r>
          </w:p>
        </w:tc>
        <w:tc>
          <w:tcPr>
            <w:tcW w:w="708"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p>
        </w:tc>
        <w:tc>
          <w:tcPr>
            <w:tcW w:w="851"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r w:rsidRPr="008E02F7">
              <w:rPr>
                <w:rFonts w:ascii="Arial" w:hAnsi="Arial" w:cs="Arial"/>
                <w:b/>
                <w:color w:val="333333"/>
                <w:sz w:val="18"/>
                <w:szCs w:val="18"/>
              </w:rPr>
              <w:t>X</w:t>
            </w:r>
          </w:p>
        </w:tc>
        <w:tc>
          <w:tcPr>
            <w:tcW w:w="709"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p>
        </w:tc>
        <w:tc>
          <w:tcPr>
            <w:tcW w:w="1816" w:type="dxa"/>
            <w:tcBorders>
              <w:right w:val="single" w:sz="4" w:space="0" w:color="auto"/>
            </w:tcBorders>
            <w:vAlign w:val="center"/>
          </w:tcPr>
          <w:p w:rsidR="007A67B4" w:rsidRPr="008E02F7" w:rsidRDefault="007A67B4" w:rsidP="007A67B4">
            <w:pPr>
              <w:pStyle w:val="Default"/>
              <w:rPr>
                <w:rFonts w:ascii="Arial" w:hAnsi="Arial" w:cs="Arial"/>
                <w:sz w:val="18"/>
                <w:szCs w:val="18"/>
              </w:rPr>
            </w:pPr>
            <w:r w:rsidRPr="008E02F7">
              <w:rPr>
                <w:rFonts w:ascii="Arial" w:hAnsi="Arial" w:cs="Arial"/>
                <w:sz w:val="18"/>
                <w:szCs w:val="18"/>
              </w:rPr>
              <w:t>Ensayo e informe de Auditoría Interna</w:t>
            </w:r>
          </w:p>
        </w:tc>
        <w:tc>
          <w:tcPr>
            <w:tcW w:w="1870" w:type="dxa"/>
            <w:tcBorders>
              <w:left w:val="single" w:sz="4" w:space="0" w:color="auto"/>
            </w:tcBorders>
            <w:vAlign w:val="center"/>
          </w:tcPr>
          <w:p w:rsidR="007A67B4" w:rsidRPr="008E02F7" w:rsidRDefault="007A67B4" w:rsidP="00D91A81">
            <w:pPr>
              <w:pStyle w:val="Default"/>
              <w:rPr>
                <w:rFonts w:ascii="Arial" w:hAnsi="Arial" w:cs="Arial"/>
                <w:sz w:val="18"/>
                <w:szCs w:val="18"/>
              </w:rPr>
            </w:pPr>
            <w:r w:rsidRPr="008E02F7">
              <w:rPr>
                <w:rFonts w:ascii="Arial" w:hAnsi="Arial" w:cs="Arial"/>
                <w:sz w:val="18"/>
                <w:szCs w:val="18"/>
              </w:rPr>
              <w:t>Comunicar eficaz y eficientemente los resultados</w:t>
            </w:r>
            <w:r w:rsidR="00D930B9" w:rsidRPr="008E02F7">
              <w:rPr>
                <w:rFonts w:ascii="Arial" w:hAnsi="Arial" w:cs="Arial"/>
                <w:sz w:val="18"/>
                <w:szCs w:val="18"/>
              </w:rPr>
              <w:t>, con los comentarios, conclusiones y recomendaciones</w:t>
            </w:r>
          </w:p>
        </w:tc>
      </w:tr>
      <w:tr w:rsidR="007A67B4" w:rsidRPr="008E02F7" w:rsidTr="00A52B76">
        <w:trPr>
          <w:trHeight w:val="305"/>
        </w:trPr>
        <w:tc>
          <w:tcPr>
            <w:tcW w:w="3969" w:type="dxa"/>
            <w:tcBorders>
              <w:top w:val="single" w:sz="4" w:space="0" w:color="auto"/>
              <w:bottom w:val="single" w:sz="4" w:space="0" w:color="auto"/>
            </w:tcBorders>
            <w:shd w:val="clear" w:color="auto" w:fill="auto"/>
          </w:tcPr>
          <w:p w:rsidR="007A67B4" w:rsidRPr="008E02F7" w:rsidRDefault="007A67B4" w:rsidP="00BF0440">
            <w:pPr>
              <w:pStyle w:val="Default"/>
              <w:numPr>
                <w:ilvl w:val="0"/>
                <w:numId w:val="15"/>
              </w:numPr>
              <w:jc w:val="both"/>
              <w:rPr>
                <w:rFonts w:ascii="Arial" w:hAnsi="Arial" w:cs="Arial"/>
                <w:sz w:val="18"/>
                <w:szCs w:val="18"/>
              </w:rPr>
            </w:pPr>
            <w:r w:rsidRPr="008E02F7">
              <w:rPr>
                <w:rFonts w:ascii="Arial" w:hAnsi="Arial" w:cs="Arial"/>
                <w:sz w:val="18"/>
                <w:szCs w:val="18"/>
              </w:rPr>
              <w:t>Comprometerse con el aprendizaje continuo.</w:t>
            </w:r>
          </w:p>
        </w:tc>
        <w:tc>
          <w:tcPr>
            <w:tcW w:w="708"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r w:rsidRPr="008E02F7">
              <w:rPr>
                <w:rFonts w:ascii="Arial" w:hAnsi="Arial" w:cs="Arial"/>
                <w:b/>
                <w:color w:val="333333"/>
                <w:sz w:val="18"/>
                <w:szCs w:val="18"/>
              </w:rPr>
              <w:t>x</w:t>
            </w:r>
          </w:p>
        </w:tc>
        <w:tc>
          <w:tcPr>
            <w:tcW w:w="851"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p>
        </w:tc>
        <w:tc>
          <w:tcPr>
            <w:tcW w:w="709"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p>
        </w:tc>
        <w:tc>
          <w:tcPr>
            <w:tcW w:w="1816" w:type="dxa"/>
            <w:tcBorders>
              <w:right w:val="single" w:sz="4" w:space="0" w:color="auto"/>
            </w:tcBorders>
          </w:tcPr>
          <w:p w:rsidR="007A67B4" w:rsidRPr="008E02F7" w:rsidRDefault="007A67B4" w:rsidP="00F8725B">
            <w:pPr>
              <w:jc w:val="both"/>
              <w:rPr>
                <w:rFonts w:ascii="Arial" w:hAnsi="Arial" w:cs="Arial"/>
                <w:sz w:val="18"/>
                <w:szCs w:val="18"/>
              </w:rPr>
            </w:pPr>
            <w:r w:rsidRPr="008E02F7">
              <w:rPr>
                <w:rFonts w:ascii="Arial" w:hAnsi="Arial" w:cs="Arial"/>
                <w:sz w:val="18"/>
                <w:szCs w:val="18"/>
              </w:rPr>
              <w:t>Investigación, consultas,  Aplicación de foros y talleres</w:t>
            </w:r>
          </w:p>
        </w:tc>
        <w:tc>
          <w:tcPr>
            <w:tcW w:w="1870" w:type="dxa"/>
            <w:tcBorders>
              <w:left w:val="single" w:sz="4" w:space="0" w:color="auto"/>
            </w:tcBorders>
            <w:vAlign w:val="center"/>
          </w:tcPr>
          <w:p w:rsidR="007A67B4" w:rsidRPr="008E02F7" w:rsidRDefault="007A67B4" w:rsidP="00D91A81">
            <w:pPr>
              <w:pStyle w:val="Default"/>
              <w:rPr>
                <w:rFonts w:ascii="Arial" w:hAnsi="Arial" w:cs="Arial"/>
                <w:sz w:val="18"/>
                <w:szCs w:val="18"/>
              </w:rPr>
            </w:pPr>
            <w:r w:rsidRPr="008E02F7">
              <w:rPr>
                <w:rFonts w:ascii="Arial" w:hAnsi="Arial" w:cs="Arial"/>
                <w:sz w:val="18"/>
                <w:szCs w:val="18"/>
              </w:rPr>
              <w:t xml:space="preserve">Investigaciones que demuestren un proceso de aprendizaje continuo </w:t>
            </w:r>
          </w:p>
        </w:tc>
      </w:tr>
      <w:tr w:rsidR="007A67B4" w:rsidRPr="008E02F7" w:rsidTr="00A52B76">
        <w:trPr>
          <w:trHeight w:val="305"/>
        </w:trPr>
        <w:tc>
          <w:tcPr>
            <w:tcW w:w="3969" w:type="dxa"/>
            <w:tcBorders>
              <w:top w:val="single" w:sz="4" w:space="0" w:color="auto"/>
              <w:bottom w:val="single" w:sz="4" w:space="0" w:color="auto"/>
            </w:tcBorders>
            <w:shd w:val="clear" w:color="auto" w:fill="auto"/>
          </w:tcPr>
          <w:p w:rsidR="007A67B4" w:rsidRPr="008E02F7" w:rsidRDefault="007A67B4" w:rsidP="00F8725B">
            <w:pPr>
              <w:pStyle w:val="Default"/>
              <w:jc w:val="both"/>
              <w:rPr>
                <w:rFonts w:ascii="Arial" w:hAnsi="Arial" w:cs="Arial"/>
                <w:sz w:val="18"/>
                <w:szCs w:val="18"/>
              </w:rPr>
            </w:pPr>
            <w:r w:rsidRPr="008E02F7">
              <w:rPr>
                <w:rFonts w:ascii="Arial" w:hAnsi="Arial" w:cs="Arial"/>
                <w:sz w:val="18"/>
                <w:szCs w:val="18"/>
              </w:rPr>
              <w:t>6) Conocer temas contemporáneos.</w:t>
            </w:r>
          </w:p>
        </w:tc>
        <w:tc>
          <w:tcPr>
            <w:tcW w:w="708"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r w:rsidRPr="008E02F7">
              <w:rPr>
                <w:rFonts w:ascii="Arial" w:hAnsi="Arial" w:cs="Arial"/>
                <w:b/>
                <w:color w:val="333333"/>
                <w:sz w:val="18"/>
                <w:szCs w:val="18"/>
              </w:rPr>
              <w:t>x</w:t>
            </w:r>
          </w:p>
        </w:tc>
        <w:tc>
          <w:tcPr>
            <w:tcW w:w="851"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p>
        </w:tc>
        <w:tc>
          <w:tcPr>
            <w:tcW w:w="709" w:type="dxa"/>
            <w:tcBorders>
              <w:top w:val="single" w:sz="4" w:space="0" w:color="auto"/>
              <w:bottom w:val="single" w:sz="4" w:space="0" w:color="auto"/>
            </w:tcBorders>
            <w:shd w:val="clear" w:color="auto" w:fill="auto"/>
            <w:vAlign w:val="center"/>
          </w:tcPr>
          <w:p w:rsidR="007A67B4" w:rsidRPr="008E02F7" w:rsidRDefault="007A67B4" w:rsidP="00F8725B">
            <w:pPr>
              <w:snapToGrid w:val="0"/>
              <w:jc w:val="center"/>
              <w:rPr>
                <w:rFonts w:ascii="Arial" w:hAnsi="Arial" w:cs="Arial"/>
                <w:b/>
                <w:color w:val="333333"/>
                <w:sz w:val="18"/>
                <w:szCs w:val="18"/>
              </w:rPr>
            </w:pPr>
          </w:p>
        </w:tc>
        <w:tc>
          <w:tcPr>
            <w:tcW w:w="1816" w:type="dxa"/>
            <w:tcBorders>
              <w:right w:val="single" w:sz="4" w:space="0" w:color="auto"/>
            </w:tcBorders>
            <w:vAlign w:val="center"/>
          </w:tcPr>
          <w:p w:rsidR="007A67B4" w:rsidRPr="008E02F7" w:rsidRDefault="007A67B4" w:rsidP="00D91A81">
            <w:pPr>
              <w:pStyle w:val="Default"/>
              <w:rPr>
                <w:rFonts w:ascii="Arial" w:hAnsi="Arial" w:cs="Arial"/>
                <w:sz w:val="18"/>
                <w:szCs w:val="18"/>
              </w:rPr>
            </w:pPr>
            <w:r w:rsidRPr="008E02F7">
              <w:rPr>
                <w:rFonts w:ascii="Arial" w:hAnsi="Arial" w:cs="Arial"/>
                <w:sz w:val="18"/>
                <w:szCs w:val="18"/>
              </w:rPr>
              <w:t>Investigación aplicativa y exposiciones grupales de cada uno de l</w:t>
            </w:r>
            <w:r w:rsidR="00D930B9" w:rsidRPr="008E02F7">
              <w:rPr>
                <w:rFonts w:ascii="Arial" w:hAnsi="Arial" w:cs="Arial"/>
                <w:sz w:val="18"/>
                <w:szCs w:val="18"/>
              </w:rPr>
              <w:t>os Informes realizados al ejecutar la Auditoría Interna.</w:t>
            </w:r>
          </w:p>
        </w:tc>
        <w:tc>
          <w:tcPr>
            <w:tcW w:w="1870" w:type="dxa"/>
            <w:tcBorders>
              <w:left w:val="single" w:sz="4" w:space="0" w:color="auto"/>
            </w:tcBorders>
            <w:vAlign w:val="center"/>
          </w:tcPr>
          <w:p w:rsidR="007A67B4" w:rsidRPr="008E02F7" w:rsidRDefault="007A67B4" w:rsidP="00D91A81">
            <w:pPr>
              <w:pStyle w:val="Default"/>
              <w:rPr>
                <w:rFonts w:ascii="Arial" w:hAnsi="Arial" w:cs="Arial"/>
                <w:sz w:val="18"/>
                <w:szCs w:val="18"/>
              </w:rPr>
            </w:pPr>
            <w:r w:rsidRPr="008E02F7">
              <w:rPr>
                <w:rFonts w:ascii="Arial" w:hAnsi="Arial" w:cs="Arial"/>
                <w:sz w:val="18"/>
                <w:szCs w:val="18"/>
              </w:rPr>
              <w:t xml:space="preserve">Comprender la dinámica de cambio, en las diferentes áreas de las ciencias administrativas. </w:t>
            </w:r>
          </w:p>
        </w:tc>
      </w:tr>
    </w:tbl>
    <w:p w:rsidR="00631785" w:rsidRDefault="00631785" w:rsidP="00631785">
      <w:pPr>
        <w:suppressAutoHyphens/>
        <w:rPr>
          <w:rFonts w:ascii="Arial" w:hAnsi="Arial" w:cs="Arial"/>
          <w:b/>
          <w:bCs/>
          <w:color w:val="000000"/>
          <w:sz w:val="18"/>
          <w:szCs w:val="18"/>
          <w:u w:val="single"/>
        </w:rPr>
      </w:pPr>
    </w:p>
    <w:p w:rsidR="000708B4" w:rsidRDefault="000708B4" w:rsidP="00631785">
      <w:pPr>
        <w:suppressAutoHyphens/>
        <w:rPr>
          <w:rFonts w:ascii="Arial" w:hAnsi="Arial" w:cs="Arial"/>
          <w:b/>
          <w:bCs/>
          <w:color w:val="000000"/>
          <w:sz w:val="18"/>
          <w:szCs w:val="18"/>
          <w:u w:val="single"/>
        </w:rPr>
      </w:pPr>
    </w:p>
    <w:p w:rsidR="000708B4" w:rsidRDefault="000708B4" w:rsidP="00631785">
      <w:pPr>
        <w:suppressAutoHyphens/>
        <w:rPr>
          <w:rFonts w:ascii="Arial" w:hAnsi="Arial" w:cs="Arial"/>
          <w:b/>
          <w:bCs/>
          <w:color w:val="000000"/>
          <w:sz w:val="18"/>
          <w:szCs w:val="18"/>
          <w:u w:val="single"/>
        </w:rPr>
      </w:pPr>
    </w:p>
    <w:p w:rsidR="00EF2F1F" w:rsidRPr="00F63807" w:rsidRDefault="00F63807" w:rsidP="00BF0440">
      <w:pPr>
        <w:numPr>
          <w:ilvl w:val="0"/>
          <w:numId w:val="6"/>
        </w:numPr>
        <w:ind w:left="142"/>
        <w:jc w:val="both"/>
        <w:rPr>
          <w:rFonts w:ascii="Arial" w:hAnsi="Arial" w:cs="Arial"/>
          <w:b/>
          <w:sz w:val="18"/>
          <w:szCs w:val="18"/>
          <w:u w:val="single"/>
        </w:rPr>
      </w:pPr>
      <w:r w:rsidRPr="000708B4">
        <w:rPr>
          <w:rFonts w:ascii="Arial" w:hAnsi="Arial" w:cs="Arial"/>
          <w:b/>
          <w:sz w:val="18"/>
          <w:szCs w:val="18"/>
          <w:u w:val="single"/>
        </w:rPr>
        <w:t>DISTRIBUCIÓN</w:t>
      </w:r>
      <w:r>
        <w:rPr>
          <w:rFonts w:ascii="Arial" w:hAnsi="Arial" w:cs="Arial"/>
          <w:b/>
          <w:sz w:val="18"/>
          <w:szCs w:val="18"/>
          <w:u w:val="single"/>
        </w:rPr>
        <w:t xml:space="preserve"> DEL TIEMPO</w:t>
      </w:r>
    </w:p>
    <w:p w:rsidR="00F42846" w:rsidRPr="003E26B7" w:rsidRDefault="00F42846" w:rsidP="00F42846">
      <w:pPr>
        <w:ind w:left="142"/>
        <w:jc w:val="both"/>
        <w:rPr>
          <w:rFonts w:ascii="Arial" w:hAnsi="Arial" w:cs="Arial"/>
          <w:b/>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59"/>
        <w:gridCol w:w="1276"/>
        <w:gridCol w:w="1701"/>
        <w:gridCol w:w="1417"/>
        <w:gridCol w:w="1418"/>
        <w:gridCol w:w="1417"/>
      </w:tblGrid>
      <w:tr w:rsidR="00EF2F1F" w:rsidRPr="005A2965" w:rsidTr="00A52B76">
        <w:tc>
          <w:tcPr>
            <w:tcW w:w="1101" w:type="dxa"/>
            <w:shd w:val="clear" w:color="auto" w:fill="8DB3E2"/>
            <w:vAlign w:val="center"/>
          </w:tcPr>
          <w:p w:rsidR="00EF2F1F" w:rsidRPr="005A2965" w:rsidRDefault="00EF2F1F" w:rsidP="00F84BC8">
            <w:pPr>
              <w:suppressAutoHyphens/>
              <w:jc w:val="center"/>
              <w:rPr>
                <w:rFonts w:ascii="Arial" w:hAnsi="Arial" w:cs="Arial"/>
                <w:b/>
                <w:sz w:val="16"/>
                <w:szCs w:val="16"/>
              </w:rPr>
            </w:pPr>
            <w:r w:rsidRPr="005A2965">
              <w:rPr>
                <w:rFonts w:ascii="Arial" w:hAnsi="Arial" w:cs="Arial"/>
                <w:b/>
                <w:sz w:val="16"/>
                <w:szCs w:val="16"/>
              </w:rPr>
              <w:t>TOTAL HORAS</w:t>
            </w:r>
          </w:p>
        </w:tc>
        <w:tc>
          <w:tcPr>
            <w:tcW w:w="1559" w:type="dxa"/>
            <w:shd w:val="clear" w:color="auto" w:fill="8DB3E2"/>
            <w:vAlign w:val="center"/>
          </w:tcPr>
          <w:p w:rsidR="00EF2F1F" w:rsidRPr="005A2965" w:rsidRDefault="00EF2F1F" w:rsidP="00F84BC8">
            <w:pPr>
              <w:suppressAutoHyphens/>
              <w:jc w:val="center"/>
              <w:rPr>
                <w:rFonts w:ascii="Arial" w:hAnsi="Arial" w:cs="Arial"/>
                <w:b/>
                <w:sz w:val="16"/>
                <w:szCs w:val="16"/>
              </w:rPr>
            </w:pPr>
            <w:r>
              <w:rPr>
                <w:rFonts w:ascii="Arial" w:hAnsi="Arial" w:cs="Arial"/>
                <w:b/>
                <w:sz w:val="16"/>
                <w:szCs w:val="16"/>
              </w:rPr>
              <w:t>CONFE</w:t>
            </w:r>
            <w:r w:rsidRPr="005A2965">
              <w:rPr>
                <w:rFonts w:ascii="Arial" w:hAnsi="Arial" w:cs="Arial"/>
                <w:b/>
                <w:sz w:val="16"/>
                <w:szCs w:val="16"/>
              </w:rPr>
              <w:t>RENCIAS</w:t>
            </w:r>
          </w:p>
        </w:tc>
        <w:tc>
          <w:tcPr>
            <w:tcW w:w="1276" w:type="dxa"/>
            <w:shd w:val="clear" w:color="auto" w:fill="8DB3E2"/>
            <w:vAlign w:val="center"/>
          </w:tcPr>
          <w:p w:rsidR="00EF2F1F" w:rsidRPr="005A2965" w:rsidRDefault="00EF2F1F" w:rsidP="00F84BC8">
            <w:pPr>
              <w:suppressAutoHyphens/>
              <w:jc w:val="center"/>
              <w:rPr>
                <w:rFonts w:ascii="Arial" w:hAnsi="Arial" w:cs="Arial"/>
                <w:b/>
                <w:sz w:val="16"/>
                <w:szCs w:val="16"/>
              </w:rPr>
            </w:pPr>
            <w:r w:rsidRPr="005A2965">
              <w:rPr>
                <w:rFonts w:ascii="Arial" w:hAnsi="Arial" w:cs="Arial"/>
                <w:b/>
                <w:sz w:val="16"/>
                <w:szCs w:val="16"/>
              </w:rPr>
              <w:t>CLASES</w:t>
            </w:r>
          </w:p>
          <w:p w:rsidR="00EF2F1F" w:rsidRPr="005A2965" w:rsidRDefault="00EF2F1F" w:rsidP="00F84BC8">
            <w:pPr>
              <w:suppressAutoHyphens/>
              <w:jc w:val="center"/>
              <w:rPr>
                <w:rFonts w:ascii="Arial" w:hAnsi="Arial" w:cs="Arial"/>
                <w:b/>
                <w:sz w:val="16"/>
                <w:szCs w:val="16"/>
              </w:rPr>
            </w:pPr>
            <w:r w:rsidRPr="005A2965">
              <w:rPr>
                <w:rFonts w:ascii="Arial" w:hAnsi="Arial" w:cs="Arial"/>
                <w:b/>
                <w:sz w:val="16"/>
                <w:szCs w:val="16"/>
              </w:rPr>
              <w:t>PRÁCTICAS</w:t>
            </w:r>
          </w:p>
        </w:tc>
        <w:tc>
          <w:tcPr>
            <w:tcW w:w="1701" w:type="dxa"/>
            <w:shd w:val="clear" w:color="auto" w:fill="8DB3E2"/>
            <w:vAlign w:val="center"/>
          </w:tcPr>
          <w:p w:rsidR="00EF2F1F" w:rsidRPr="005A2965" w:rsidRDefault="00EF2F1F" w:rsidP="00F84BC8">
            <w:pPr>
              <w:suppressAutoHyphens/>
              <w:jc w:val="center"/>
              <w:rPr>
                <w:rFonts w:ascii="Arial" w:hAnsi="Arial" w:cs="Arial"/>
                <w:b/>
                <w:sz w:val="16"/>
                <w:szCs w:val="16"/>
              </w:rPr>
            </w:pPr>
            <w:r>
              <w:rPr>
                <w:rFonts w:ascii="Arial" w:hAnsi="Arial" w:cs="Arial"/>
                <w:b/>
                <w:sz w:val="16"/>
                <w:szCs w:val="16"/>
              </w:rPr>
              <w:t>LABORA</w:t>
            </w:r>
            <w:r w:rsidRPr="005A2965">
              <w:rPr>
                <w:rFonts w:ascii="Arial" w:hAnsi="Arial" w:cs="Arial"/>
                <w:b/>
                <w:sz w:val="16"/>
                <w:szCs w:val="16"/>
              </w:rPr>
              <w:t>TORIOS</w:t>
            </w:r>
          </w:p>
        </w:tc>
        <w:tc>
          <w:tcPr>
            <w:tcW w:w="1417" w:type="dxa"/>
            <w:shd w:val="clear" w:color="auto" w:fill="8DB3E2"/>
            <w:vAlign w:val="center"/>
          </w:tcPr>
          <w:p w:rsidR="00EF2F1F" w:rsidRPr="005A2965" w:rsidRDefault="00EF2F1F" w:rsidP="00F84BC8">
            <w:pPr>
              <w:suppressAutoHyphens/>
              <w:jc w:val="center"/>
              <w:rPr>
                <w:rFonts w:ascii="Arial" w:hAnsi="Arial" w:cs="Arial"/>
                <w:b/>
                <w:sz w:val="16"/>
                <w:szCs w:val="16"/>
              </w:rPr>
            </w:pPr>
            <w:r w:rsidRPr="005A2965">
              <w:rPr>
                <w:rFonts w:ascii="Arial" w:hAnsi="Arial" w:cs="Arial"/>
                <w:b/>
                <w:sz w:val="16"/>
                <w:szCs w:val="16"/>
              </w:rPr>
              <w:t>CLASES</w:t>
            </w:r>
          </w:p>
          <w:p w:rsidR="00EF2F1F" w:rsidRPr="005A2965" w:rsidRDefault="00EF2F1F" w:rsidP="00F84BC8">
            <w:pPr>
              <w:suppressAutoHyphens/>
              <w:jc w:val="center"/>
              <w:rPr>
                <w:rFonts w:ascii="Arial" w:hAnsi="Arial" w:cs="Arial"/>
                <w:b/>
                <w:sz w:val="16"/>
                <w:szCs w:val="16"/>
              </w:rPr>
            </w:pPr>
            <w:r w:rsidRPr="005A2965">
              <w:rPr>
                <w:rFonts w:ascii="Arial" w:hAnsi="Arial" w:cs="Arial"/>
                <w:b/>
                <w:sz w:val="16"/>
                <w:szCs w:val="16"/>
              </w:rPr>
              <w:t>DEBATES</w:t>
            </w:r>
          </w:p>
        </w:tc>
        <w:tc>
          <w:tcPr>
            <w:tcW w:w="1418" w:type="dxa"/>
            <w:shd w:val="clear" w:color="auto" w:fill="8DB3E2"/>
            <w:vAlign w:val="center"/>
          </w:tcPr>
          <w:p w:rsidR="00EF2F1F" w:rsidRPr="005A2965" w:rsidRDefault="00EF2F1F" w:rsidP="00F84BC8">
            <w:pPr>
              <w:suppressAutoHyphens/>
              <w:jc w:val="center"/>
              <w:rPr>
                <w:rFonts w:ascii="Arial" w:hAnsi="Arial" w:cs="Arial"/>
                <w:b/>
                <w:sz w:val="16"/>
                <w:szCs w:val="16"/>
              </w:rPr>
            </w:pPr>
            <w:r w:rsidRPr="005A2965">
              <w:rPr>
                <w:rFonts w:ascii="Arial" w:hAnsi="Arial" w:cs="Arial"/>
                <w:b/>
                <w:sz w:val="16"/>
                <w:szCs w:val="16"/>
              </w:rPr>
              <w:t>CLASES</w:t>
            </w:r>
          </w:p>
          <w:p w:rsidR="00EF2F1F" w:rsidRPr="005A2965" w:rsidRDefault="00EF2F1F" w:rsidP="00F84BC8">
            <w:pPr>
              <w:suppressAutoHyphens/>
              <w:jc w:val="center"/>
              <w:rPr>
                <w:rFonts w:ascii="Arial" w:hAnsi="Arial" w:cs="Arial"/>
                <w:b/>
                <w:sz w:val="16"/>
                <w:szCs w:val="16"/>
              </w:rPr>
            </w:pPr>
            <w:r w:rsidRPr="005A2965">
              <w:rPr>
                <w:rFonts w:ascii="Arial" w:hAnsi="Arial" w:cs="Arial"/>
                <w:b/>
                <w:sz w:val="16"/>
                <w:szCs w:val="16"/>
              </w:rPr>
              <w:t>EVALUACIÓN</w:t>
            </w:r>
          </w:p>
        </w:tc>
        <w:tc>
          <w:tcPr>
            <w:tcW w:w="1417" w:type="dxa"/>
            <w:shd w:val="clear" w:color="auto" w:fill="8DB3E2"/>
            <w:vAlign w:val="center"/>
          </w:tcPr>
          <w:p w:rsidR="00EF2F1F" w:rsidRPr="005A2965" w:rsidRDefault="00EF2F1F" w:rsidP="00F84BC8">
            <w:pPr>
              <w:suppressAutoHyphens/>
              <w:jc w:val="center"/>
              <w:rPr>
                <w:rFonts w:ascii="Arial" w:hAnsi="Arial" w:cs="Arial"/>
                <w:b/>
                <w:sz w:val="16"/>
                <w:szCs w:val="16"/>
              </w:rPr>
            </w:pPr>
            <w:r>
              <w:rPr>
                <w:rFonts w:ascii="Arial" w:hAnsi="Arial" w:cs="Arial"/>
                <w:b/>
                <w:sz w:val="14"/>
                <w:szCs w:val="14"/>
              </w:rPr>
              <w:t>TRABAJO AUTÓNOMO DEL ESTUDIANTE</w:t>
            </w:r>
          </w:p>
        </w:tc>
      </w:tr>
      <w:tr w:rsidR="00EF2F1F" w:rsidRPr="005A2965" w:rsidTr="00A52B76">
        <w:trPr>
          <w:trHeight w:val="374"/>
        </w:trPr>
        <w:tc>
          <w:tcPr>
            <w:tcW w:w="1101" w:type="dxa"/>
          </w:tcPr>
          <w:p w:rsidR="00EF2F1F" w:rsidRPr="005A2965" w:rsidRDefault="00EF2F1F" w:rsidP="00F84BC8">
            <w:pPr>
              <w:suppressAutoHyphens/>
              <w:jc w:val="center"/>
              <w:rPr>
                <w:rFonts w:ascii="Arial" w:hAnsi="Arial" w:cs="Arial"/>
                <w:sz w:val="16"/>
                <w:szCs w:val="16"/>
              </w:rPr>
            </w:pPr>
          </w:p>
          <w:p w:rsidR="00EF2F1F" w:rsidRPr="005A2965" w:rsidRDefault="00D0317B" w:rsidP="00F84BC8">
            <w:pPr>
              <w:suppressAutoHyphens/>
              <w:jc w:val="center"/>
              <w:rPr>
                <w:rFonts w:ascii="Arial" w:hAnsi="Arial" w:cs="Arial"/>
                <w:sz w:val="16"/>
                <w:szCs w:val="16"/>
              </w:rPr>
            </w:pPr>
            <w:r>
              <w:rPr>
                <w:rFonts w:ascii="Arial" w:hAnsi="Arial" w:cs="Arial"/>
                <w:sz w:val="16"/>
                <w:szCs w:val="16"/>
              </w:rPr>
              <w:t>64</w:t>
            </w:r>
          </w:p>
          <w:p w:rsidR="00EF2F1F" w:rsidRPr="005A2965" w:rsidRDefault="00EF2F1F" w:rsidP="00F84BC8">
            <w:pPr>
              <w:suppressAutoHyphens/>
              <w:jc w:val="center"/>
              <w:rPr>
                <w:rFonts w:ascii="Arial" w:hAnsi="Arial" w:cs="Arial"/>
                <w:sz w:val="16"/>
                <w:szCs w:val="16"/>
              </w:rPr>
            </w:pPr>
          </w:p>
        </w:tc>
        <w:tc>
          <w:tcPr>
            <w:tcW w:w="1559" w:type="dxa"/>
          </w:tcPr>
          <w:p w:rsidR="00D0317B" w:rsidRDefault="00D0317B" w:rsidP="00F84BC8">
            <w:pPr>
              <w:suppressAutoHyphens/>
              <w:jc w:val="center"/>
              <w:rPr>
                <w:rFonts w:ascii="Arial" w:hAnsi="Arial" w:cs="Arial"/>
                <w:sz w:val="16"/>
                <w:szCs w:val="16"/>
              </w:rPr>
            </w:pPr>
          </w:p>
          <w:p w:rsidR="00EF2F1F" w:rsidRPr="005A2965" w:rsidRDefault="00D0317B" w:rsidP="00F84BC8">
            <w:pPr>
              <w:suppressAutoHyphens/>
              <w:jc w:val="center"/>
              <w:rPr>
                <w:rFonts w:ascii="Arial" w:hAnsi="Arial" w:cs="Arial"/>
                <w:sz w:val="16"/>
                <w:szCs w:val="16"/>
              </w:rPr>
            </w:pPr>
            <w:r>
              <w:rPr>
                <w:rFonts w:ascii="Arial" w:hAnsi="Arial" w:cs="Arial"/>
                <w:sz w:val="16"/>
                <w:szCs w:val="16"/>
              </w:rPr>
              <w:t>18</w:t>
            </w:r>
          </w:p>
        </w:tc>
        <w:tc>
          <w:tcPr>
            <w:tcW w:w="1276" w:type="dxa"/>
          </w:tcPr>
          <w:p w:rsidR="00D0317B" w:rsidRDefault="00D0317B" w:rsidP="00F84BC8">
            <w:pPr>
              <w:suppressAutoHyphens/>
              <w:jc w:val="center"/>
              <w:rPr>
                <w:rFonts w:ascii="Arial" w:hAnsi="Arial" w:cs="Arial"/>
                <w:sz w:val="16"/>
                <w:szCs w:val="16"/>
              </w:rPr>
            </w:pPr>
          </w:p>
          <w:p w:rsidR="00EF2F1F" w:rsidRPr="005A2965" w:rsidRDefault="00D0317B" w:rsidP="00F84BC8">
            <w:pPr>
              <w:suppressAutoHyphens/>
              <w:jc w:val="center"/>
              <w:rPr>
                <w:rFonts w:ascii="Arial" w:hAnsi="Arial" w:cs="Arial"/>
                <w:sz w:val="16"/>
                <w:szCs w:val="16"/>
              </w:rPr>
            </w:pPr>
            <w:r>
              <w:rPr>
                <w:rFonts w:ascii="Arial" w:hAnsi="Arial" w:cs="Arial"/>
                <w:sz w:val="16"/>
                <w:szCs w:val="16"/>
              </w:rPr>
              <w:t>17</w:t>
            </w:r>
          </w:p>
        </w:tc>
        <w:tc>
          <w:tcPr>
            <w:tcW w:w="1701" w:type="dxa"/>
          </w:tcPr>
          <w:p w:rsidR="00D0317B" w:rsidRDefault="00D0317B" w:rsidP="00F84BC8">
            <w:pPr>
              <w:suppressAutoHyphens/>
              <w:jc w:val="center"/>
              <w:rPr>
                <w:rFonts w:ascii="Arial" w:hAnsi="Arial" w:cs="Arial"/>
                <w:sz w:val="16"/>
                <w:szCs w:val="16"/>
              </w:rPr>
            </w:pPr>
          </w:p>
          <w:p w:rsidR="00EF2F1F" w:rsidRPr="005A2965" w:rsidRDefault="00D0317B" w:rsidP="00F84BC8">
            <w:pPr>
              <w:suppressAutoHyphens/>
              <w:jc w:val="center"/>
              <w:rPr>
                <w:rFonts w:ascii="Arial" w:hAnsi="Arial" w:cs="Arial"/>
                <w:sz w:val="16"/>
                <w:szCs w:val="16"/>
              </w:rPr>
            </w:pPr>
            <w:r>
              <w:rPr>
                <w:rFonts w:ascii="Arial" w:hAnsi="Arial" w:cs="Arial"/>
                <w:sz w:val="16"/>
                <w:szCs w:val="16"/>
              </w:rPr>
              <w:t>17</w:t>
            </w:r>
          </w:p>
        </w:tc>
        <w:tc>
          <w:tcPr>
            <w:tcW w:w="1417" w:type="dxa"/>
          </w:tcPr>
          <w:p w:rsidR="00D0317B" w:rsidRDefault="00D0317B" w:rsidP="00F84BC8">
            <w:pPr>
              <w:suppressAutoHyphens/>
              <w:jc w:val="center"/>
              <w:rPr>
                <w:rFonts w:ascii="Arial" w:hAnsi="Arial" w:cs="Arial"/>
                <w:sz w:val="16"/>
                <w:szCs w:val="16"/>
              </w:rPr>
            </w:pPr>
          </w:p>
          <w:p w:rsidR="00EF2F1F" w:rsidRPr="005A2965" w:rsidRDefault="00D0317B" w:rsidP="00F84BC8">
            <w:pPr>
              <w:suppressAutoHyphens/>
              <w:jc w:val="center"/>
              <w:rPr>
                <w:rFonts w:ascii="Arial" w:hAnsi="Arial" w:cs="Arial"/>
                <w:sz w:val="16"/>
                <w:szCs w:val="16"/>
              </w:rPr>
            </w:pPr>
            <w:r>
              <w:rPr>
                <w:rFonts w:ascii="Arial" w:hAnsi="Arial" w:cs="Arial"/>
                <w:sz w:val="16"/>
                <w:szCs w:val="16"/>
              </w:rPr>
              <w:t>6</w:t>
            </w:r>
          </w:p>
        </w:tc>
        <w:tc>
          <w:tcPr>
            <w:tcW w:w="1418" w:type="dxa"/>
          </w:tcPr>
          <w:p w:rsidR="00D0317B" w:rsidRDefault="00D0317B" w:rsidP="00F84BC8">
            <w:pPr>
              <w:suppressAutoHyphens/>
              <w:jc w:val="center"/>
              <w:rPr>
                <w:rFonts w:ascii="Arial" w:hAnsi="Arial" w:cs="Arial"/>
                <w:sz w:val="16"/>
                <w:szCs w:val="16"/>
              </w:rPr>
            </w:pPr>
          </w:p>
          <w:p w:rsidR="00EF2F1F" w:rsidRPr="005A2965" w:rsidRDefault="00D0317B" w:rsidP="00F84BC8">
            <w:pPr>
              <w:suppressAutoHyphens/>
              <w:jc w:val="center"/>
              <w:rPr>
                <w:rFonts w:ascii="Arial" w:hAnsi="Arial" w:cs="Arial"/>
                <w:sz w:val="16"/>
                <w:szCs w:val="16"/>
              </w:rPr>
            </w:pPr>
            <w:r>
              <w:rPr>
                <w:rFonts w:ascii="Arial" w:hAnsi="Arial" w:cs="Arial"/>
                <w:sz w:val="16"/>
                <w:szCs w:val="16"/>
              </w:rPr>
              <w:t>6</w:t>
            </w:r>
          </w:p>
        </w:tc>
        <w:tc>
          <w:tcPr>
            <w:tcW w:w="1417" w:type="dxa"/>
          </w:tcPr>
          <w:p w:rsidR="00D0317B" w:rsidRDefault="00D0317B" w:rsidP="00F84BC8">
            <w:pPr>
              <w:suppressAutoHyphens/>
              <w:jc w:val="center"/>
              <w:rPr>
                <w:rFonts w:ascii="Arial" w:hAnsi="Arial" w:cs="Arial"/>
                <w:sz w:val="16"/>
                <w:szCs w:val="16"/>
              </w:rPr>
            </w:pPr>
          </w:p>
          <w:p w:rsidR="00EF2F1F" w:rsidRPr="005A2965" w:rsidRDefault="00D0317B" w:rsidP="00F84BC8">
            <w:pPr>
              <w:suppressAutoHyphens/>
              <w:jc w:val="center"/>
              <w:rPr>
                <w:rFonts w:ascii="Arial" w:hAnsi="Arial" w:cs="Arial"/>
                <w:sz w:val="16"/>
                <w:szCs w:val="16"/>
              </w:rPr>
            </w:pPr>
            <w:r>
              <w:rPr>
                <w:rFonts w:ascii="Arial" w:hAnsi="Arial" w:cs="Arial"/>
                <w:sz w:val="16"/>
                <w:szCs w:val="16"/>
              </w:rPr>
              <w:t>64</w:t>
            </w:r>
          </w:p>
        </w:tc>
      </w:tr>
    </w:tbl>
    <w:p w:rsidR="00EF2F1F" w:rsidRDefault="00EF2F1F" w:rsidP="00EF2F1F">
      <w:pPr>
        <w:rPr>
          <w:rFonts w:ascii="Arial" w:hAnsi="Arial" w:cs="Arial"/>
          <w:b/>
          <w:bCs/>
          <w:color w:val="000000"/>
          <w:sz w:val="18"/>
          <w:szCs w:val="18"/>
          <w:u w:val="single"/>
        </w:rPr>
      </w:pPr>
    </w:p>
    <w:p w:rsidR="00E30118" w:rsidRPr="00F63807" w:rsidRDefault="005F7FC6" w:rsidP="00BF0440">
      <w:pPr>
        <w:numPr>
          <w:ilvl w:val="0"/>
          <w:numId w:val="6"/>
        </w:numPr>
        <w:spacing w:before="240" w:after="240"/>
        <w:ind w:left="142"/>
        <w:jc w:val="both"/>
        <w:rPr>
          <w:rFonts w:ascii="Arial" w:hAnsi="Arial" w:cs="Arial"/>
          <w:b/>
          <w:bCs/>
          <w:sz w:val="18"/>
          <w:szCs w:val="18"/>
          <w:u w:val="single"/>
        </w:rPr>
      </w:pPr>
      <w:r w:rsidRPr="00F63807">
        <w:rPr>
          <w:rFonts w:ascii="Arial" w:hAnsi="Arial" w:cs="Arial"/>
          <w:b/>
          <w:bCs/>
          <w:sz w:val="18"/>
          <w:szCs w:val="18"/>
        </w:rPr>
        <w:tab/>
      </w:r>
      <w:r w:rsidR="003E26B7" w:rsidRPr="00F63807">
        <w:rPr>
          <w:rFonts w:ascii="Arial" w:hAnsi="Arial" w:cs="Arial"/>
          <w:b/>
          <w:bCs/>
          <w:sz w:val="18"/>
          <w:szCs w:val="18"/>
          <w:u w:val="single"/>
        </w:rPr>
        <w:t>TÉCNICAS</w:t>
      </w:r>
      <w:r w:rsidR="000B4D83" w:rsidRPr="00F63807">
        <w:rPr>
          <w:rFonts w:ascii="Arial" w:hAnsi="Arial" w:cs="Arial"/>
          <w:b/>
          <w:bCs/>
          <w:sz w:val="18"/>
          <w:szCs w:val="18"/>
          <w:u w:val="single"/>
        </w:rPr>
        <w:t xml:space="preserve"> Y </w:t>
      </w:r>
      <w:r w:rsidR="00BF073E" w:rsidRPr="00F63807">
        <w:rPr>
          <w:rFonts w:ascii="Arial" w:hAnsi="Arial" w:cs="Arial"/>
          <w:b/>
          <w:bCs/>
          <w:sz w:val="18"/>
          <w:szCs w:val="18"/>
          <w:u w:val="single"/>
        </w:rPr>
        <w:t>PONDERACIÓN</w:t>
      </w:r>
      <w:r w:rsidR="00E30118" w:rsidRPr="00F63807">
        <w:rPr>
          <w:rFonts w:ascii="Arial" w:hAnsi="Arial" w:cs="Arial"/>
          <w:b/>
          <w:bCs/>
          <w:sz w:val="18"/>
          <w:szCs w:val="18"/>
          <w:u w:val="single"/>
        </w:rPr>
        <w:t xml:space="preserve"> DE LA EVALUACIÓN</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01"/>
        <w:gridCol w:w="1843"/>
        <w:gridCol w:w="1843"/>
      </w:tblGrid>
      <w:tr w:rsidR="003E26B7" w:rsidRPr="008E02F7" w:rsidTr="00F84BC8">
        <w:tc>
          <w:tcPr>
            <w:tcW w:w="2977" w:type="dxa"/>
            <w:tcBorders>
              <w:top w:val="single" w:sz="4" w:space="0" w:color="auto"/>
              <w:left w:val="single" w:sz="4" w:space="0" w:color="auto"/>
            </w:tcBorders>
            <w:shd w:val="clear" w:color="auto" w:fill="C6D9F1"/>
            <w:vAlign w:val="center"/>
          </w:tcPr>
          <w:p w:rsidR="003E26B7" w:rsidRPr="008E02F7" w:rsidRDefault="003E26B7" w:rsidP="00F84BC8">
            <w:pPr>
              <w:tabs>
                <w:tab w:val="left" w:pos="2620"/>
              </w:tabs>
              <w:rPr>
                <w:rFonts w:ascii="Arial" w:hAnsi="Arial" w:cs="Arial"/>
                <w:b/>
                <w:bCs/>
                <w:sz w:val="18"/>
                <w:szCs w:val="18"/>
              </w:rPr>
            </w:pPr>
            <w:r w:rsidRPr="008E02F7">
              <w:rPr>
                <w:rFonts w:ascii="Arial" w:hAnsi="Arial" w:cs="Arial"/>
                <w:b/>
                <w:bCs/>
                <w:sz w:val="18"/>
                <w:szCs w:val="18"/>
              </w:rPr>
              <w:t>Técnica de evaluación</w:t>
            </w:r>
          </w:p>
        </w:tc>
        <w:tc>
          <w:tcPr>
            <w:tcW w:w="1701" w:type="dxa"/>
            <w:shd w:val="clear" w:color="auto" w:fill="C6D9F1"/>
          </w:tcPr>
          <w:p w:rsidR="003E26B7" w:rsidRPr="008E02F7" w:rsidRDefault="003E26B7" w:rsidP="00F84BC8">
            <w:pPr>
              <w:tabs>
                <w:tab w:val="left" w:pos="2620"/>
              </w:tabs>
              <w:jc w:val="center"/>
              <w:rPr>
                <w:rFonts w:ascii="Arial" w:hAnsi="Arial" w:cs="Arial"/>
                <w:bCs/>
                <w:sz w:val="18"/>
                <w:szCs w:val="18"/>
              </w:rPr>
            </w:pPr>
            <w:r w:rsidRPr="008E02F7">
              <w:rPr>
                <w:rFonts w:ascii="Arial" w:hAnsi="Arial" w:cs="Arial"/>
                <w:bCs/>
                <w:sz w:val="18"/>
                <w:szCs w:val="18"/>
              </w:rPr>
              <w:t>1er Parcial*</w:t>
            </w:r>
          </w:p>
        </w:tc>
        <w:tc>
          <w:tcPr>
            <w:tcW w:w="1843" w:type="dxa"/>
            <w:shd w:val="clear" w:color="auto" w:fill="C6D9F1"/>
          </w:tcPr>
          <w:p w:rsidR="003E26B7" w:rsidRPr="008E02F7" w:rsidRDefault="003E26B7" w:rsidP="00F84BC8">
            <w:pPr>
              <w:tabs>
                <w:tab w:val="left" w:pos="2620"/>
              </w:tabs>
              <w:jc w:val="center"/>
              <w:rPr>
                <w:rFonts w:ascii="Arial" w:hAnsi="Arial" w:cs="Arial"/>
                <w:bCs/>
                <w:sz w:val="18"/>
                <w:szCs w:val="18"/>
              </w:rPr>
            </w:pPr>
            <w:r w:rsidRPr="008E02F7">
              <w:rPr>
                <w:rFonts w:ascii="Arial" w:hAnsi="Arial" w:cs="Arial"/>
                <w:bCs/>
                <w:sz w:val="18"/>
                <w:szCs w:val="18"/>
              </w:rPr>
              <w:t>2do Parcial*</w:t>
            </w:r>
          </w:p>
        </w:tc>
        <w:tc>
          <w:tcPr>
            <w:tcW w:w="1843" w:type="dxa"/>
            <w:shd w:val="clear" w:color="auto" w:fill="C6D9F1"/>
          </w:tcPr>
          <w:p w:rsidR="003E26B7" w:rsidRPr="008E02F7" w:rsidRDefault="003E26B7" w:rsidP="00F84BC8">
            <w:pPr>
              <w:tabs>
                <w:tab w:val="left" w:pos="2620"/>
              </w:tabs>
              <w:jc w:val="center"/>
              <w:rPr>
                <w:rFonts w:ascii="Arial" w:hAnsi="Arial" w:cs="Arial"/>
                <w:bCs/>
                <w:sz w:val="18"/>
                <w:szCs w:val="18"/>
              </w:rPr>
            </w:pPr>
            <w:r w:rsidRPr="008E02F7">
              <w:rPr>
                <w:rFonts w:ascii="Arial" w:hAnsi="Arial" w:cs="Arial"/>
                <w:bCs/>
                <w:sz w:val="18"/>
                <w:szCs w:val="18"/>
              </w:rPr>
              <w:t>3er Parcial*</w:t>
            </w:r>
          </w:p>
        </w:tc>
      </w:tr>
      <w:tr w:rsidR="003E26B7" w:rsidRPr="008E02F7" w:rsidTr="00F84BC8">
        <w:tc>
          <w:tcPr>
            <w:tcW w:w="2977" w:type="dxa"/>
            <w:shd w:val="clear" w:color="auto" w:fill="FFFFFF"/>
          </w:tcPr>
          <w:p w:rsidR="003E26B7" w:rsidRPr="008E02F7" w:rsidRDefault="003E26B7" w:rsidP="00F84BC8">
            <w:pPr>
              <w:tabs>
                <w:tab w:val="left" w:pos="2620"/>
              </w:tabs>
              <w:jc w:val="both"/>
              <w:rPr>
                <w:rFonts w:ascii="Arial" w:hAnsi="Arial" w:cs="Arial"/>
                <w:bCs/>
                <w:sz w:val="18"/>
                <w:szCs w:val="18"/>
              </w:rPr>
            </w:pPr>
            <w:r w:rsidRPr="008E02F7">
              <w:rPr>
                <w:rFonts w:ascii="Arial" w:hAnsi="Arial" w:cs="Arial"/>
                <w:bCs/>
                <w:sz w:val="18"/>
                <w:szCs w:val="18"/>
              </w:rPr>
              <w:t xml:space="preserve">Resolución de ejercicios </w:t>
            </w:r>
          </w:p>
        </w:tc>
        <w:tc>
          <w:tcPr>
            <w:tcW w:w="1701" w:type="dxa"/>
            <w:vAlign w:val="center"/>
          </w:tcPr>
          <w:p w:rsidR="003E26B7" w:rsidRPr="008E02F7" w:rsidRDefault="003E26B7" w:rsidP="00F84BC8">
            <w:pPr>
              <w:tabs>
                <w:tab w:val="left" w:pos="2620"/>
              </w:tabs>
              <w:jc w:val="center"/>
              <w:rPr>
                <w:rFonts w:ascii="Arial" w:hAnsi="Arial" w:cs="Arial"/>
                <w:b/>
                <w:bCs/>
                <w:sz w:val="18"/>
                <w:szCs w:val="18"/>
              </w:rPr>
            </w:pPr>
          </w:p>
        </w:tc>
        <w:tc>
          <w:tcPr>
            <w:tcW w:w="1843" w:type="dxa"/>
            <w:vAlign w:val="center"/>
          </w:tcPr>
          <w:p w:rsidR="003E26B7" w:rsidRPr="008E02F7" w:rsidRDefault="003E26B7" w:rsidP="00F84BC8">
            <w:pPr>
              <w:tabs>
                <w:tab w:val="left" w:pos="2620"/>
              </w:tabs>
              <w:jc w:val="center"/>
              <w:rPr>
                <w:rFonts w:ascii="Arial" w:hAnsi="Arial" w:cs="Arial"/>
                <w:b/>
                <w:bCs/>
                <w:sz w:val="18"/>
                <w:szCs w:val="18"/>
              </w:rPr>
            </w:pPr>
          </w:p>
        </w:tc>
        <w:tc>
          <w:tcPr>
            <w:tcW w:w="1843" w:type="dxa"/>
            <w:vAlign w:val="center"/>
          </w:tcPr>
          <w:p w:rsidR="003E26B7" w:rsidRPr="008E02F7" w:rsidRDefault="003E26B7" w:rsidP="00F84BC8">
            <w:pPr>
              <w:tabs>
                <w:tab w:val="left" w:pos="2620"/>
              </w:tabs>
              <w:jc w:val="center"/>
              <w:rPr>
                <w:rFonts w:ascii="Arial" w:hAnsi="Arial" w:cs="Arial"/>
                <w:b/>
                <w:bCs/>
                <w:sz w:val="18"/>
                <w:szCs w:val="18"/>
              </w:rPr>
            </w:pPr>
          </w:p>
        </w:tc>
      </w:tr>
      <w:tr w:rsidR="003E26B7" w:rsidRPr="008E02F7" w:rsidTr="00F84BC8">
        <w:tc>
          <w:tcPr>
            <w:tcW w:w="2977" w:type="dxa"/>
            <w:shd w:val="clear" w:color="auto" w:fill="FFFFFF"/>
          </w:tcPr>
          <w:p w:rsidR="003E26B7" w:rsidRPr="008E02F7" w:rsidRDefault="003E26B7" w:rsidP="00F84BC8">
            <w:pPr>
              <w:tabs>
                <w:tab w:val="left" w:pos="2620"/>
              </w:tabs>
              <w:jc w:val="both"/>
              <w:rPr>
                <w:rFonts w:ascii="Arial" w:hAnsi="Arial" w:cs="Arial"/>
                <w:bCs/>
                <w:sz w:val="18"/>
                <w:szCs w:val="18"/>
              </w:rPr>
            </w:pPr>
            <w:r w:rsidRPr="008E02F7">
              <w:rPr>
                <w:rFonts w:ascii="Arial" w:hAnsi="Arial" w:cs="Arial"/>
                <w:bCs/>
                <w:sz w:val="18"/>
                <w:szCs w:val="18"/>
              </w:rPr>
              <w:t>Investigación Bibliográfica</w:t>
            </w:r>
          </w:p>
        </w:tc>
        <w:tc>
          <w:tcPr>
            <w:tcW w:w="1701" w:type="dxa"/>
            <w:vAlign w:val="center"/>
          </w:tcPr>
          <w:p w:rsidR="003E26B7" w:rsidRPr="008E02F7" w:rsidRDefault="003E26B7" w:rsidP="00F84BC8">
            <w:pPr>
              <w:tabs>
                <w:tab w:val="left" w:pos="2620"/>
              </w:tabs>
              <w:jc w:val="center"/>
              <w:rPr>
                <w:rFonts w:ascii="Arial" w:hAnsi="Arial" w:cs="Arial"/>
                <w:b/>
                <w:bCs/>
                <w:sz w:val="18"/>
                <w:szCs w:val="18"/>
              </w:rPr>
            </w:pPr>
          </w:p>
        </w:tc>
        <w:tc>
          <w:tcPr>
            <w:tcW w:w="1843" w:type="dxa"/>
            <w:vAlign w:val="center"/>
          </w:tcPr>
          <w:p w:rsidR="003E26B7" w:rsidRPr="008E02F7" w:rsidRDefault="003E26B7" w:rsidP="00F84BC8">
            <w:pPr>
              <w:tabs>
                <w:tab w:val="left" w:pos="2620"/>
              </w:tabs>
              <w:jc w:val="center"/>
              <w:rPr>
                <w:rFonts w:ascii="Arial" w:hAnsi="Arial" w:cs="Arial"/>
                <w:b/>
                <w:bCs/>
                <w:sz w:val="18"/>
                <w:szCs w:val="18"/>
              </w:rPr>
            </w:pPr>
          </w:p>
        </w:tc>
        <w:tc>
          <w:tcPr>
            <w:tcW w:w="1843" w:type="dxa"/>
          </w:tcPr>
          <w:p w:rsidR="003E26B7" w:rsidRPr="008E02F7" w:rsidRDefault="003E26B7" w:rsidP="00F84BC8">
            <w:pPr>
              <w:tabs>
                <w:tab w:val="left" w:pos="2620"/>
              </w:tabs>
              <w:jc w:val="center"/>
              <w:rPr>
                <w:rFonts w:ascii="Arial" w:hAnsi="Arial" w:cs="Arial"/>
                <w:b/>
                <w:bCs/>
                <w:sz w:val="18"/>
                <w:szCs w:val="18"/>
              </w:rPr>
            </w:pPr>
          </w:p>
        </w:tc>
      </w:tr>
      <w:tr w:rsidR="003E26B7" w:rsidRPr="008E02F7" w:rsidTr="00F84BC8">
        <w:tc>
          <w:tcPr>
            <w:tcW w:w="2977" w:type="dxa"/>
            <w:shd w:val="clear" w:color="auto" w:fill="FFFFFF"/>
          </w:tcPr>
          <w:p w:rsidR="003E26B7" w:rsidRPr="008E02F7" w:rsidRDefault="003E26B7" w:rsidP="00F84BC8">
            <w:pPr>
              <w:tabs>
                <w:tab w:val="left" w:pos="2620"/>
              </w:tabs>
              <w:jc w:val="both"/>
              <w:rPr>
                <w:rFonts w:ascii="Arial" w:hAnsi="Arial" w:cs="Arial"/>
                <w:bCs/>
                <w:sz w:val="18"/>
                <w:szCs w:val="18"/>
              </w:rPr>
            </w:pPr>
            <w:r w:rsidRPr="008E02F7">
              <w:rPr>
                <w:rFonts w:ascii="Arial" w:hAnsi="Arial" w:cs="Arial"/>
                <w:bCs/>
                <w:sz w:val="18"/>
                <w:szCs w:val="18"/>
              </w:rPr>
              <w:t>Lecciones oral/escrita</w:t>
            </w:r>
          </w:p>
        </w:tc>
        <w:tc>
          <w:tcPr>
            <w:tcW w:w="1701" w:type="dxa"/>
            <w:vAlign w:val="center"/>
          </w:tcPr>
          <w:p w:rsidR="003E26B7" w:rsidRPr="008E02F7" w:rsidRDefault="00D0317B" w:rsidP="00F84BC8">
            <w:pPr>
              <w:tabs>
                <w:tab w:val="left" w:pos="2620"/>
              </w:tabs>
              <w:jc w:val="center"/>
              <w:rPr>
                <w:rFonts w:ascii="Arial" w:hAnsi="Arial" w:cs="Arial"/>
                <w:bCs/>
                <w:sz w:val="18"/>
                <w:szCs w:val="18"/>
              </w:rPr>
            </w:pPr>
            <w:r w:rsidRPr="008E02F7">
              <w:rPr>
                <w:rFonts w:ascii="Arial" w:hAnsi="Arial" w:cs="Arial"/>
                <w:bCs/>
                <w:sz w:val="18"/>
                <w:szCs w:val="18"/>
              </w:rPr>
              <w:t>1</w:t>
            </w:r>
          </w:p>
        </w:tc>
        <w:tc>
          <w:tcPr>
            <w:tcW w:w="1843" w:type="dxa"/>
            <w:vAlign w:val="center"/>
          </w:tcPr>
          <w:p w:rsidR="003E26B7" w:rsidRPr="008E02F7" w:rsidRDefault="00D0317B" w:rsidP="00F84BC8">
            <w:pPr>
              <w:tabs>
                <w:tab w:val="left" w:pos="2620"/>
              </w:tabs>
              <w:jc w:val="center"/>
              <w:rPr>
                <w:rFonts w:ascii="Arial" w:hAnsi="Arial" w:cs="Arial"/>
                <w:bCs/>
                <w:sz w:val="18"/>
                <w:szCs w:val="18"/>
              </w:rPr>
            </w:pPr>
            <w:r w:rsidRPr="008E02F7">
              <w:rPr>
                <w:rFonts w:ascii="Arial" w:hAnsi="Arial" w:cs="Arial"/>
                <w:bCs/>
                <w:sz w:val="18"/>
                <w:szCs w:val="18"/>
              </w:rPr>
              <w:t>1</w:t>
            </w:r>
          </w:p>
        </w:tc>
        <w:tc>
          <w:tcPr>
            <w:tcW w:w="1843" w:type="dxa"/>
          </w:tcPr>
          <w:p w:rsidR="003E26B7" w:rsidRPr="008E02F7" w:rsidRDefault="00D0317B" w:rsidP="00F84BC8">
            <w:pPr>
              <w:tabs>
                <w:tab w:val="left" w:pos="2620"/>
              </w:tabs>
              <w:jc w:val="center"/>
              <w:rPr>
                <w:rFonts w:ascii="Arial" w:hAnsi="Arial" w:cs="Arial"/>
                <w:bCs/>
                <w:sz w:val="18"/>
                <w:szCs w:val="18"/>
              </w:rPr>
            </w:pPr>
            <w:r w:rsidRPr="008E02F7">
              <w:rPr>
                <w:rFonts w:ascii="Arial" w:hAnsi="Arial" w:cs="Arial"/>
                <w:bCs/>
                <w:sz w:val="18"/>
                <w:szCs w:val="18"/>
              </w:rPr>
              <w:t>1</w:t>
            </w:r>
          </w:p>
        </w:tc>
      </w:tr>
      <w:tr w:rsidR="003E26B7" w:rsidRPr="008E02F7" w:rsidTr="00F84BC8">
        <w:tc>
          <w:tcPr>
            <w:tcW w:w="2977" w:type="dxa"/>
            <w:shd w:val="clear" w:color="auto" w:fill="FFFFFF"/>
          </w:tcPr>
          <w:p w:rsidR="003E26B7" w:rsidRPr="008E02F7" w:rsidRDefault="003E26B7" w:rsidP="00F84BC8">
            <w:pPr>
              <w:tabs>
                <w:tab w:val="left" w:pos="2620"/>
              </w:tabs>
              <w:jc w:val="both"/>
              <w:rPr>
                <w:rFonts w:ascii="Arial" w:hAnsi="Arial" w:cs="Arial"/>
                <w:bCs/>
                <w:sz w:val="18"/>
                <w:szCs w:val="18"/>
              </w:rPr>
            </w:pPr>
            <w:r w:rsidRPr="008E02F7">
              <w:rPr>
                <w:rFonts w:ascii="Arial" w:hAnsi="Arial" w:cs="Arial"/>
                <w:bCs/>
                <w:sz w:val="18"/>
                <w:szCs w:val="18"/>
              </w:rPr>
              <w:t>Pruebas orales/escrita</w:t>
            </w:r>
          </w:p>
        </w:tc>
        <w:tc>
          <w:tcPr>
            <w:tcW w:w="1701" w:type="dxa"/>
            <w:vAlign w:val="center"/>
          </w:tcPr>
          <w:p w:rsidR="003E26B7" w:rsidRPr="008E02F7" w:rsidRDefault="00D0317B" w:rsidP="00F84BC8">
            <w:pPr>
              <w:tabs>
                <w:tab w:val="left" w:pos="2620"/>
              </w:tabs>
              <w:jc w:val="center"/>
              <w:rPr>
                <w:rFonts w:ascii="Arial" w:hAnsi="Arial" w:cs="Arial"/>
                <w:bCs/>
                <w:sz w:val="18"/>
                <w:szCs w:val="18"/>
              </w:rPr>
            </w:pPr>
            <w:r w:rsidRPr="008E02F7">
              <w:rPr>
                <w:rFonts w:ascii="Arial" w:hAnsi="Arial" w:cs="Arial"/>
                <w:bCs/>
                <w:sz w:val="18"/>
                <w:szCs w:val="18"/>
              </w:rPr>
              <w:t>2</w:t>
            </w:r>
          </w:p>
        </w:tc>
        <w:tc>
          <w:tcPr>
            <w:tcW w:w="1843" w:type="dxa"/>
            <w:vAlign w:val="center"/>
          </w:tcPr>
          <w:p w:rsidR="003E26B7" w:rsidRPr="008E02F7" w:rsidRDefault="00D0317B" w:rsidP="00F84BC8">
            <w:pPr>
              <w:tabs>
                <w:tab w:val="left" w:pos="2620"/>
              </w:tabs>
              <w:jc w:val="center"/>
              <w:rPr>
                <w:rFonts w:ascii="Arial" w:hAnsi="Arial" w:cs="Arial"/>
                <w:bCs/>
                <w:sz w:val="18"/>
                <w:szCs w:val="18"/>
              </w:rPr>
            </w:pPr>
            <w:r w:rsidRPr="008E02F7">
              <w:rPr>
                <w:rFonts w:ascii="Arial" w:hAnsi="Arial" w:cs="Arial"/>
                <w:bCs/>
                <w:sz w:val="18"/>
                <w:szCs w:val="18"/>
              </w:rPr>
              <w:t>2</w:t>
            </w:r>
          </w:p>
        </w:tc>
        <w:tc>
          <w:tcPr>
            <w:tcW w:w="1843" w:type="dxa"/>
          </w:tcPr>
          <w:p w:rsidR="003E26B7" w:rsidRPr="008E02F7" w:rsidRDefault="00D0317B" w:rsidP="00F84BC8">
            <w:pPr>
              <w:tabs>
                <w:tab w:val="left" w:pos="2620"/>
              </w:tabs>
              <w:jc w:val="center"/>
              <w:rPr>
                <w:rFonts w:ascii="Arial" w:hAnsi="Arial" w:cs="Arial"/>
                <w:bCs/>
                <w:sz w:val="18"/>
                <w:szCs w:val="18"/>
              </w:rPr>
            </w:pPr>
            <w:r w:rsidRPr="008E02F7">
              <w:rPr>
                <w:rFonts w:ascii="Arial" w:hAnsi="Arial" w:cs="Arial"/>
                <w:bCs/>
                <w:sz w:val="18"/>
                <w:szCs w:val="18"/>
              </w:rPr>
              <w:t>2</w:t>
            </w:r>
          </w:p>
        </w:tc>
      </w:tr>
      <w:tr w:rsidR="003E26B7" w:rsidRPr="008E02F7" w:rsidTr="00F84BC8">
        <w:tc>
          <w:tcPr>
            <w:tcW w:w="2977" w:type="dxa"/>
            <w:shd w:val="clear" w:color="auto" w:fill="FFFFFF"/>
          </w:tcPr>
          <w:p w:rsidR="003E26B7" w:rsidRPr="008E02F7" w:rsidRDefault="003E26B7" w:rsidP="00F84BC8">
            <w:pPr>
              <w:tabs>
                <w:tab w:val="left" w:pos="2620"/>
              </w:tabs>
              <w:jc w:val="both"/>
              <w:rPr>
                <w:rFonts w:ascii="Arial" w:hAnsi="Arial" w:cs="Arial"/>
                <w:bCs/>
                <w:sz w:val="18"/>
                <w:szCs w:val="18"/>
              </w:rPr>
            </w:pPr>
            <w:r w:rsidRPr="008E02F7">
              <w:rPr>
                <w:rFonts w:ascii="Arial" w:hAnsi="Arial" w:cs="Arial"/>
                <w:bCs/>
                <w:sz w:val="18"/>
                <w:szCs w:val="18"/>
              </w:rPr>
              <w:t>Laboratorios</w:t>
            </w:r>
          </w:p>
        </w:tc>
        <w:tc>
          <w:tcPr>
            <w:tcW w:w="1701" w:type="dxa"/>
            <w:vAlign w:val="center"/>
          </w:tcPr>
          <w:p w:rsidR="003E26B7" w:rsidRPr="008E02F7" w:rsidRDefault="003E26B7" w:rsidP="00F84BC8">
            <w:pPr>
              <w:tabs>
                <w:tab w:val="left" w:pos="2620"/>
              </w:tabs>
              <w:jc w:val="center"/>
              <w:rPr>
                <w:rFonts w:ascii="Arial" w:hAnsi="Arial" w:cs="Arial"/>
                <w:bCs/>
                <w:sz w:val="18"/>
                <w:szCs w:val="18"/>
              </w:rPr>
            </w:pPr>
          </w:p>
        </w:tc>
        <w:tc>
          <w:tcPr>
            <w:tcW w:w="1843" w:type="dxa"/>
            <w:vAlign w:val="center"/>
          </w:tcPr>
          <w:p w:rsidR="003E26B7" w:rsidRPr="008E02F7" w:rsidRDefault="003E26B7" w:rsidP="00F84BC8">
            <w:pPr>
              <w:tabs>
                <w:tab w:val="left" w:pos="2620"/>
              </w:tabs>
              <w:jc w:val="center"/>
              <w:rPr>
                <w:rFonts w:ascii="Arial" w:hAnsi="Arial" w:cs="Arial"/>
                <w:bCs/>
                <w:sz w:val="18"/>
                <w:szCs w:val="18"/>
              </w:rPr>
            </w:pPr>
          </w:p>
        </w:tc>
        <w:tc>
          <w:tcPr>
            <w:tcW w:w="1843" w:type="dxa"/>
          </w:tcPr>
          <w:p w:rsidR="003E26B7" w:rsidRPr="008E02F7" w:rsidRDefault="003E26B7" w:rsidP="00F84BC8">
            <w:pPr>
              <w:tabs>
                <w:tab w:val="left" w:pos="2620"/>
              </w:tabs>
              <w:jc w:val="center"/>
              <w:rPr>
                <w:rFonts w:ascii="Arial" w:hAnsi="Arial" w:cs="Arial"/>
                <w:bCs/>
                <w:sz w:val="18"/>
                <w:szCs w:val="18"/>
              </w:rPr>
            </w:pPr>
          </w:p>
        </w:tc>
      </w:tr>
      <w:tr w:rsidR="003E26B7" w:rsidRPr="008E02F7" w:rsidTr="00F84BC8">
        <w:tc>
          <w:tcPr>
            <w:tcW w:w="2977" w:type="dxa"/>
            <w:shd w:val="clear" w:color="auto" w:fill="FFFFFF"/>
          </w:tcPr>
          <w:p w:rsidR="003E26B7" w:rsidRPr="008E02F7" w:rsidRDefault="003E26B7" w:rsidP="00F84BC8">
            <w:pPr>
              <w:tabs>
                <w:tab w:val="left" w:pos="2620"/>
              </w:tabs>
              <w:jc w:val="both"/>
              <w:rPr>
                <w:rFonts w:ascii="Arial" w:hAnsi="Arial" w:cs="Arial"/>
                <w:bCs/>
                <w:sz w:val="18"/>
                <w:szCs w:val="18"/>
              </w:rPr>
            </w:pPr>
            <w:r w:rsidRPr="008E02F7">
              <w:rPr>
                <w:rFonts w:ascii="Arial" w:hAnsi="Arial" w:cs="Arial"/>
                <w:bCs/>
                <w:sz w:val="18"/>
                <w:szCs w:val="18"/>
              </w:rPr>
              <w:t>Talleres</w:t>
            </w:r>
          </w:p>
        </w:tc>
        <w:tc>
          <w:tcPr>
            <w:tcW w:w="1701" w:type="dxa"/>
            <w:vAlign w:val="center"/>
          </w:tcPr>
          <w:p w:rsidR="003E26B7" w:rsidRPr="008E02F7" w:rsidRDefault="00D0317B" w:rsidP="00F84BC8">
            <w:pPr>
              <w:tabs>
                <w:tab w:val="left" w:pos="2620"/>
              </w:tabs>
              <w:jc w:val="center"/>
              <w:rPr>
                <w:rFonts w:ascii="Arial" w:hAnsi="Arial" w:cs="Arial"/>
                <w:bCs/>
                <w:sz w:val="18"/>
                <w:szCs w:val="18"/>
              </w:rPr>
            </w:pPr>
            <w:r w:rsidRPr="008E02F7">
              <w:rPr>
                <w:rFonts w:ascii="Arial" w:hAnsi="Arial" w:cs="Arial"/>
                <w:bCs/>
                <w:sz w:val="18"/>
                <w:szCs w:val="18"/>
              </w:rPr>
              <w:t>2</w:t>
            </w:r>
          </w:p>
        </w:tc>
        <w:tc>
          <w:tcPr>
            <w:tcW w:w="1843" w:type="dxa"/>
            <w:vAlign w:val="center"/>
          </w:tcPr>
          <w:p w:rsidR="003E26B7" w:rsidRPr="008E02F7" w:rsidRDefault="00D0317B" w:rsidP="00F84BC8">
            <w:pPr>
              <w:tabs>
                <w:tab w:val="left" w:pos="2620"/>
              </w:tabs>
              <w:jc w:val="center"/>
              <w:rPr>
                <w:rFonts w:ascii="Arial" w:hAnsi="Arial" w:cs="Arial"/>
                <w:bCs/>
                <w:sz w:val="18"/>
                <w:szCs w:val="18"/>
              </w:rPr>
            </w:pPr>
            <w:r w:rsidRPr="008E02F7">
              <w:rPr>
                <w:rFonts w:ascii="Arial" w:hAnsi="Arial" w:cs="Arial"/>
                <w:bCs/>
                <w:sz w:val="18"/>
                <w:szCs w:val="18"/>
              </w:rPr>
              <w:t>2</w:t>
            </w:r>
          </w:p>
        </w:tc>
        <w:tc>
          <w:tcPr>
            <w:tcW w:w="1843" w:type="dxa"/>
            <w:vAlign w:val="bottom"/>
          </w:tcPr>
          <w:p w:rsidR="003E26B7" w:rsidRPr="008E02F7" w:rsidRDefault="00D0317B" w:rsidP="00F84BC8">
            <w:pPr>
              <w:tabs>
                <w:tab w:val="left" w:pos="2620"/>
              </w:tabs>
              <w:jc w:val="center"/>
              <w:rPr>
                <w:rFonts w:ascii="Arial" w:hAnsi="Arial" w:cs="Arial"/>
                <w:bCs/>
                <w:sz w:val="18"/>
                <w:szCs w:val="18"/>
              </w:rPr>
            </w:pPr>
            <w:r w:rsidRPr="008E02F7">
              <w:rPr>
                <w:rFonts w:ascii="Arial" w:hAnsi="Arial" w:cs="Arial"/>
                <w:bCs/>
                <w:sz w:val="18"/>
                <w:szCs w:val="18"/>
              </w:rPr>
              <w:t>2</w:t>
            </w:r>
          </w:p>
        </w:tc>
      </w:tr>
      <w:tr w:rsidR="003E26B7" w:rsidRPr="008E02F7" w:rsidTr="00F84BC8">
        <w:tc>
          <w:tcPr>
            <w:tcW w:w="2977" w:type="dxa"/>
            <w:shd w:val="clear" w:color="auto" w:fill="FFFFFF"/>
          </w:tcPr>
          <w:p w:rsidR="003E26B7" w:rsidRPr="008E02F7" w:rsidRDefault="003E26B7" w:rsidP="00F84BC8">
            <w:pPr>
              <w:tabs>
                <w:tab w:val="left" w:pos="2620"/>
              </w:tabs>
              <w:jc w:val="both"/>
              <w:rPr>
                <w:rFonts w:ascii="Arial" w:hAnsi="Arial" w:cs="Arial"/>
                <w:bCs/>
                <w:sz w:val="18"/>
                <w:szCs w:val="18"/>
              </w:rPr>
            </w:pPr>
            <w:r w:rsidRPr="008E02F7">
              <w:rPr>
                <w:rFonts w:ascii="Arial" w:hAnsi="Arial" w:cs="Arial"/>
                <w:bCs/>
                <w:sz w:val="18"/>
                <w:szCs w:val="18"/>
              </w:rPr>
              <w:t>Solución de problemas</w:t>
            </w:r>
          </w:p>
        </w:tc>
        <w:tc>
          <w:tcPr>
            <w:tcW w:w="1701" w:type="dxa"/>
            <w:vAlign w:val="center"/>
          </w:tcPr>
          <w:p w:rsidR="003E26B7" w:rsidRPr="008E02F7" w:rsidRDefault="003E26B7" w:rsidP="00F84BC8">
            <w:pPr>
              <w:tabs>
                <w:tab w:val="left" w:pos="2620"/>
              </w:tabs>
              <w:jc w:val="center"/>
              <w:rPr>
                <w:rFonts w:ascii="Arial" w:hAnsi="Arial" w:cs="Arial"/>
                <w:bCs/>
                <w:sz w:val="18"/>
                <w:szCs w:val="18"/>
              </w:rPr>
            </w:pPr>
          </w:p>
        </w:tc>
        <w:tc>
          <w:tcPr>
            <w:tcW w:w="1843" w:type="dxa"/>
            <w:vAlign w:val="center"/>
          </w:tcPr>
          <w:p w:rsidR="003E26B7" w:rsidRPr="008E02F7" w:rsidRDefault="003E26B7" w:rsidP="00F84BC8">
            <w:pPr>
              <w:tabs>
                <w:tab w:val="left" w:pos="2620"/>
              </w:tabs>
              <w:jc w:val="center"/>
              <w:rPr>
                <w:rFonts w:ascii="Arial" w:hAnsi="Arial" w:cs="Arial"/>
                <w:bCs/>
                <w:sz w:val="18"/>
                <w:szCs w:val="18"/>
              </w:rPr>
            </w:pPr>
          </w:p>
        </w:tc>
        <w:tc>
          <w:tcPr>
            <w:tcW w:w="1843" w:type="dxa"/>
            <w:vAlign w:val="bottom"/>
          </w:tcPr>
          <w:p w:rsidR="003E26B7" w:rsidRPr="008E02F7" w:rsidRDefault="003E26B7" w:rsidP="00F84BC8">
            <w:pPr>
              <w:tabs>
                <w:tab w:val="left" w:pos="2620"/>
              </w:tabs>
              <w:jc w:val="center"/>
              <w:rPr>
                <w:rFonts w:ascii="Arial" w:hAnsi="Arial" w:cs="Arial"/>
                <w:bCs/>
                <w:sz w:val="18"/>
                <w:szCs w:val="18"/>
              </w:rPr>
            </w:pPr>
          </w:p>
        </w:tc>
      </w:tr>
      <w:tr w:rsidR="003E26B7" w:rsidRPr="008E02F7" w:rsidTr="00F84BC8">
        <w:tc>
          <w:tcPr>
            <w:tcW w:w="2977" w:type="dxa"/>
            <w:shd w:val="clear" w:color="auto" w:fill="FFFFFF"/>
          </w:tcPr>
          <w:p w:rsidR="003E26B7" w:rsidRPr="008E02F7" w:rsidRDefault="003E26B7" w:rsidP="00F84BC8">
            <w:pPr>
              <w:tabs>
                <w:tab w:val="left" w:pos="2620"/>
              </w:tabs>
              <w:jc w:val="both"/>
              <w:rPr>
                <w:rFonts w:ascii="Arial" w:hAnsi="Arial" w:cs="Arial"/>
                <w:bCs/>
                <w:sz w:val="18"/>
                <w:szCs w:val="18"/>
              </w:rPr>
            </w:pPr>
            <w:r w:rsidRPr="008E02F7">
              <w:rPr>
                <w:rFonts w:ascii="Arial" w:hAnsi="Arial" w:cs="Arial"/>
                <w:bCs/>
                <w:sz w:val="18"/>
                <w:szCs w:val="18"/>
              </w:rPr>
              <w:t>Prácticas</w:t>
            </w:r>
          </w:p>
        </w:tc>
        <w:tc>
          <w:tcPr>
            <w:tcW w:w="1701" w:type="dxa"/>
            <w:vAlign w:val="center"/>
          </w:tcPr>
          <w:p w:rsidR="003E26B7" w:rsidRPr="008E02F7" w:rsidRDefault="003E26B7" w:rsidP="00F84BC8">
            <w:pPr>
              <w:tabs>
                <w:tab w:val="left" w:pos="2620"/>
              </w:tabs>
              <w:jc w:val="center"/>
              <w:rPr>
                <w:rFonts w:ascii="Arial" w:hAnsi="Arial" w:cs="Arial"/>
                <w:bCs/>
                <w:sz w:val="18"/>
                <w:szCs w:val="18"/>
              </w:rPr>
            </w:pPr>
          </w:p>
        </w:tc>
        <w:tc>
          <w:tcPr>
            <w:tcW w:w="1843" w:type="dxa"/>
            <w:vAlign w:val="center"/>
          </w:tcPr>
          <w:p w:rsidR="003E26B7" w:rsidRPr="008E02F7" w:rsidRDefault="003E26B7" w:rsidP="00F84BC8">
            <w:pPr>
              <w:tabs>
                <w:tab w:val="left" w:pos="2620"/>
              </w:tabs>
              <w:jc w:val="center"/>
              <w:rPr>
                <w:rFonts w:ascii="Arial" w:hAnsi="Arial" w:cs="Arial"/>
                <w:bCs/>
                <w:sz w:val="18"/>
                <w:szCs w:val="18"/>
              </w:rPr>
            </w:pPr>
          </w:p>
        </w:tc>
        <w:tc>
          <w:tcPr>
            <w:tcW w:w="1843" w:type="dxa"/>
            <w:vAlign w:val="bottom"/>
          </w:tcPr>
          <w:p w:rsidR="003E26B7" w:rsidRPr="008E02F7" w:rsidRDefault="003E26B7" w:rsidP="00F84BC8">
            <w:pPr>
              <w:tabs>
                <w:tab w:val="left" w:pos="2620"/>
              </w:tabs>
              <w:jc w:val="center"/>
              <w:rPr>
                <w:rFonts w:ascii="Arial" w:hAnsi="Arial" w:cs="Arial"/>
                <w:bCs/>
                <w:sz w:val="18"/>
                <w:szCs w:val="18"/>
              </w:rPr>
            </w:pPr>
          </w:p>
        </w:tc>
      </w:tr>
      <w:tr w:rsidR="003E26B7" w:rsidRPr="008E02F7" w:rsidTr="00F84BC8">
        <w:tc>
          <w:tcPr>
            <w:tcW w:w="2977" w:type="dxa"/>
            <w:shd w:val="clear" w:color="auto" w:fill="FFFFFF"/>
          </w:tcPr>
          <w:p w:rsidR="003E26B7" w:rsidRPr="008E02F7" w:rsidRDefault="003E26B7" w:rsidP="00F84BC8">
            <w:pPr>
              <w:tabs>
                <w:tab w:val="left" w:pos="2620"/>
              </w:tabs>
              <w:jc w:val="both"/>
              <w:rPr>
                <w:rFonts w:ascii="Arial" w:hAnsi="Arial" w:cs="Arial"/>
                <w:bCs/>
                <w:sz w:val="18"/>
                <w:szCs w:val="18"/>
              </w:rPr>
            </w:pPr>
            <w:r w:rsidRPr="008E02F7">
              <w:rPr>
                <w:rFonts w:ascii="Arial" w:hAnsi="Arial" w:cs="Arial"/>
                <w:bCs/>
                <w:sz w:val="18"/>
                <w:szCs w:val="18"/>
              </w:rPr>
              <w:t>Exposición</w:t>
            </w:r>
          </w:p>
        </w:tc>
        <w:tc>
          <w:tcPr>
            <w:tcW w:w="1701" w:type="dxa"/>
            <w:vAlign w:val="center"/>
          </w:tcPr>
          <w:p w:rsidR="003E26B7" w:rsidRPr="008E02F7" w:rsidRDefault="00D91A81" w:rsidP="00F84BC8">
            <w:pPr>
              <w:tabs>
                <w:tab w:val="left" w:pos="2620"/>
              </w:tabs>
              <w:jc w:val="center"/>
              <w:rPr>
                <w:rFonts w:ascii="Arial" w:hAnsi="Arial" w:cs="Arial"/>
                <w:bCs/>
                <w:sz w:val="18"/>
                <w:szCs w:val="18"/>
              </w:rPr>
            </w:pPr>
            <w:r>
              <w:rPr>
                <w:rFonts w:ascii="Arial" w:hAnsi="Arial" w:cs="Arial"/>
                <w:bCs/>
                <w:sz w:val="18"/>
                <w:szCs w:val="18"/>
              </w:rPr>
              <w:t>5</w:t>
            </w:r>
          </w:p>
        </w:tc>
        <w:tc>
          <w:tcPr>
            <w:tcW w:w="1843" w:type="dxa"/>
            <w:vAlign w:val="center"/>
          </w:tcPr>
          <w:p w:rsidR="003E26B7" w:rsidRPr="008E02F7" w:rsidRDefault="00D91A81" w:rsidP="00F84BC8">
            <w:pPr>
              <w:tabs>
                <w:tab w:val="left" w:pos="2620"/>
              </w:tabs>
              <w:jc w:val="center"/>
              <w:rPr>
                <w:rFonts w:ascii="Arial" w:hAnsi="Arial" w:cs="Arial"/>
                <w:bCs/>
                <w:sz w:val="18"/>
                <w:szCs w:val="18"/>
              </w:rPr>
            </w:pPr>
            <w:r>
              <w:rPr>
                <w:rFonts w:ascii="Arial" w:hAnsi="Arial" w:cs="Arial"/>
                <w:bCs/>
                <w:sz w:val="18"/>
                <w:szCs w:val="18"/>
              </w:rPr>
              <w:t>5</w:t>
            </w:r>
          </w:p>
        </w:tc>
        <w:tc>
          <w:tcPr>
            <w:tcW w:w="1843" w:type="dxa"/>
            <w:vAlign w:val="bottom"/>
          </w:tcPr>
          <w:p w:rsidR="003E26B7" w:rsidRPr="008E02F7" w:rsidRDefault="00D91A81" w:rsidP="00F84BC8">
            <w:pPr>
              <w:tabs>
                <w:tab w:val="left" w:pos="2620"/>
              </w:tabs>
              <w:jc w:val="center"/>
              <w:rPr>
                <w:rFonts w:ascii="Arial" w:hAnsi="Arial" w:cs="Arial"/>
                <w:bCs/>
                <w:sz w:val="18"/>
                <w:szCs w:val="18"/>
              </w:rPr>
            </w:pPr>
            <w:r>
              <w:rPr>
                <w:rFonts w:ascii="Arial" w:hAnsi="Arial" w:cs="Arial"/>
                <w:bCs/>
                <w:sz w:val="18"/>
                <w:szCs w:val="18"/>
              </w:rPr>
              <w:t>5</w:t>
            </w:r>
          </w:p>
        </w:tc>
      </w:tr>
      <w:tr w:rsidR="003E26B7" w:rsidRPr="008E02F7" w:rsidTr="00F84BC8">
        <w:tc>
          <w:tcPr>
            <w:tcW w:w="2977" w:type="dxa"/>
            <w:shd w:val="clear" w:color="auto" w:fill="FFFFFF"/>
          </w:tcPr>
          <w:p w:rsidR="003E26B7" w:rsidRPr="008E02F7" w:rsidRDefault="003E26B7" w:rsidP="00F84BC8">
            <w:pPr>
              <w:tabs>
                <w:tab w:val="left" w:pos="2620"/>
              </w:tabs>
              <w:jc w:val="both"/>
              <w:rPr>
                <w:rFonts w:ascii="Arial" w:hAnsi="Arial" w:cs="Arial"/>
                <w:bCs/>
                <w:sz w:val="18"/>
                <w:szCs w:val="18"/>
              </w:rPr>
            </w:pPr>
            <w:r w:rsidRPr="008E02F7">
              <w:rPr>
                <w:rFonts w:ascii="Arial" w:hAnsi="Arial" w:cs="Arial"/>
                <w:bCs/>
                <w:sz w:val="18"/>
                <w:szCs w:val="18"/>
              </w:rPr>
              <w:t>Trabajo colaborativo</w:t>
            </w:r>
          </w:p>
        </w:tc>
        <w:tc>
          <w:tcPr>
            <w:tcW w:w="1701" w:type="dxa"/>
            <w:vAlign w:val="center"/>
          </w:tcPr>
          <w:p w:rsidR="003E26B7" w:rsidRPr="008E02F7" w:rsidRDefault="003E26B7" w:rsidP="00F84BC8">
            <w:pPr>
              <w:tabs>
                <w:tab w:val="left" w:pos="2620"/>
              </w:tabs>
              <w:jc w:val="center"/>
              <w:rPr>
                <w:rFonts w:ascii="Arial" w:hAnsi="Arial" w:cs="Arial"/>
                <w:bCs/>
                <w:sz w:val="18"/>
                <w:szCs w:val="18"/>
              </w:rPr>
            </w:pPr>
          </w:p>
        </w:tc>
        <w:tc>
          <w:tcPr>
            <w:tcW w:w="1843" w:type="dxa"/>
            <w:vAlign w:val="center"/>
          </w:tcPr>
          <w:p w:rsidR="003E26B7" w:rsidRPr="008E02F7" w:rsidRDefault="003E26B7" w:rsidP="00F84BC8">
            <w:pPr>
              <w:tabs>
                <w:tab w:val="left" w:pos="2620"/>
              </w:tabs>
              <w:jc w:val="center"/>
              <w:rPr>
                <w:rFonts w:ascii="Arial" w:hAnsi="Arial" w:cs="Arial"/>
                <w:bCs/>
                <w:sz w:val="18"/>
                <w:szCs w:val="18"/>
              </w:rPr>
            </w:pPr>
          </w:p>
        </w:tc>
        <w:tc>
          <w:tcPr>
            <w:tcW w:w="1843" w:type="dxa"/>
            <w:vAlign w:val="bottom"/>
          </w:tcPr>
          <w:p w:rsidR="003E26B7" w:rsidRPr="008E02F7" w:rsidRDefault="003E26B7" w:rsidP="00F84BC8">
            <w:pPr>
              <w:tabs>
                <w:tab w:val="left" w:pos="2620"/>
              </w:tabs>
              <w:jc w:val="center"/>
              <w:rPr>
                <w:rFonts w:ascii="Arial" w:hAnsi="Arial" w:cs="Arial"/>
                <w:bCs/>
                <w:sz w:val="18"/>
                <w:szCs w:val="18"/>
              </w:rPr>
            </w:pPr>
          </w:p>
        </w:tc>
      </w:tr>
      <w:tr w:rsidR="003E26B7" w:rsidRPr="008E02F7" w:rsidTr="00F84BC8">
        <w:tc>
          <w:tcPr>
            <w:tcW w:w="2977" w:type="dxa"/>
            <w:shd w:val="clear" w:color="auto" w:fill="FFFFFF"/>
          </w:tcPr>
          <w:p w:rsidR="003E26B7" w:rsidRPr="008E02F7" w:rsidRDefault="003E26B7" w:rsidP="00F84BC8">
            <w:pPr>
              <w:tabs>
                <w:tab w:val="left" w:pos="2620"/>
              </w:tabs>
              <w:jc w:val="both"/>
              <w:rPr>
                <w:rFonts w:ascii="Arial" w:hAnsi="Arial" w:cs="Arial"/>
                <w:bCs/>
                <w:sz w:val="18"/>
                <w:szCs w:val="18"/>
              </w:rPr>
            </w:pPr>
            <w:r w:rsidRPr="008E02F7">
              <w:rPr>
                <w:rFonts w:ascii="Arial" w:hAnsi="Arial" w:cs="Arial"/>
                <w:bCs/>
                <w:sz w:val="18"/>
                <w:szCs w:val="18"/>
              </w:rPr>
              <w:t>Examen parcial</w:t>
            </w:r>
          </w:p>
        </w:tc>
        <w:tc>
          <w:tcPr>
            <w:tcW w:w="1701" w:type="dxa"/>
            <w:vAlign w:val="center"/>
          </w:tcPr>
          <w:p w:rsidR="003E26B7" w:rsidRPr="008E02F7" w:rsidRDefault="00D0317B" w:rsidP="00D91A81">
            <w:pPr>
              <w:tabs>
                <w:tab w:val="left" w:pos="2620"/>
              </w:tabs>
              <w:jc w:val="center"/>
              <w:rPr>
                <w:rFonts w:ascii="Arial" w:hAnsi="Arial" w:cs="Arial"/>
                <w:bCs/>
                <w:sz w:val="18"/>
                <w:szCs w:val="18"/>
              </w:rPr>
            </w:pPr>
            <w:r w:rsidRPr="008E02F7">
              <w:rPr>
                <w:rFonts w:ascii="Arial" w:hAnsi="Arial" w:cs="Arial"/>
                <w:bCs/>
                <w:sz w:val="18"/>
                <w:szCs w:val="18"/>
              </w:rPr>
              <w:t>1</w:t>
            </w:r>
            <w:r w:rsidR="00D91A81">
              <w:rPr>
                <w:rFonts w:ascii="Arial" w:hAnsi="Arial" w:cs="Arial"/>
                <w:bCs/>
                <w:sz w:val="18"/>
                <w:szCs w:val="18"/>
              </w:rPr>
              <w:t>0</w:t>
            </w:r>
          </w:p>
        </w:tc>
        <w:tc>
          <w:tcPr>
            <w:tcW w:w="1843" w:type="dxa"/>
            <w:vAlign w:val="center"/>
          </w:tcPr>
          <w:p w:rsidR="003E26B7" w:rsidRPr="008E02F7" w:rsidRDefault="005F3AA2" w:rsidP="00F84BC8">
            <w:pPr>
              <w:tabs>
                <w:tab w:val="left" w:pos="2620"/>
              </w:tabs>
              <w:jc w:val="center"/>
              <w:rPr>
                <w:rFonts w:ascii="Arial" w:hAnsi="Arial" w:cs="Arial"/>
                <w:bCs/>
                <w:sz w:val="18"/>
                <w:szCs w:val="18"/>
              </w:rPr>
            </w:pPr>
            <w:r>
              <w:rPr>
                <w:rFonts w:ascii="Arial" w:hAnsi="Arial" w:cs="Arial"/>
                <w:bCs/>
                <w:sz w:val="18"/>
                <w:szCs w:val="18"/>
              </w:rPr>
              <w:t>1</w:t>
            </w:r>
            <w:r w:rsidR="00D91A81">
              <w:rPr>
                <w:rFonts w:ascii="Arial" w:hAnsi="Arial" w:cs="Arial"/>
                <w:bCs/>
                <w:sz w:val="18"/>
                <w:szCs w:val="18"/>
              </w:rPr>
              <w:t>0</w:t>
            </w:r>
          </w:p>
        </w:tc>
        <w:tc>
          <w:tcPr>
            <w:tcW w:w="1843" w:type="dxa"/>
            <w:vAlign w:val="bottom"/>
          </w:tcPr>
          <w:p w:rsidR="003E26B7" w:rsidRPr="008E02F7" w:rsidRDefault="00D0317B" w:rsidP="00D91A81">
            <w:pPr>
              <w:tabs>
                <w:tab w:val="left" w:pos="2620"/>
              </w:tabs>
              <w:jc w:val="center"/>
              <w:rPr>
                <w:rFonts w:ascii="Arial" w:hAnsi="Arial" w:cs="Arial"/>
                <w:bCs/>
                <w:sz w:val="18"/>
                <w:szCs w:val="18"/>
              </w:rPr>
            </w:pPr>
            <w:r w:rsidRPr="008E02F7">
              <w:rPr>
                <w:rFonts w:ascii="Arial" w:hAnsi="Arial" w:cs="Arial"/>
                <w:bCs/>
                <w:sz w:val="18"/>
                <w:szCs w:val="18"/>
              </w:rPr>
              <w:t>1</w:t>
            </w:r>
            <w:r w:rsidR="00D91A81">
              <w:rPr>
                <w:rFonts w:ascii="Arial" w:hAnsi="Arial" w:cs="Arial"/>
                <w:bCs/>
                <w:sz w:val="18"/>
                <w:szCs w:val="18"/>
              </w:rPr>
              <w:t>0</w:t>
            </w:r>
          </w:p>
        </w:tc>
      </w:tr>
      <w:tr w:rsidR="003E26B7" w:rsidRPr="008E02F7" w:rsidTr="00F84BC8">
        <w:tc>
          <w:tcPr>
            <w:tcW w:w="2977" w:type="dxa"/>
            <w:shd w:val="clear" w:color="auto" w:fill="FFFFFF"/>
          </w:tcPr>
          <w:p w:rsidR="003E26B7" w:rsidRPr="008E02F7" w:rsidRDefault="003E26B7" w:rsidP="00F84BC8">
            <w:pPr>
              <w:tabs>
                <w:tab w:val="left" w:pos="2620"/>
              </w:tabs>
              <w:jc w:val="both"/>
              <w:rPr>
                <w:rFonts w:ascii="Arial" w:hAnsi="Arial" w:cs="Arial"/>
                <w:bCs/>
                <w:sz w:val="18"/>
                <w:szCs w:val="18"/>
              </w:rPr>
            </w:pPr>
            <w:r w:rsidRPr="008E02F7">
              <w:rPr>
                <w:rFonts w:ascii="Arial" w:hAnsi="Arial" w:cs="Arial"/>
                <w:bCs/>
                <w:sz w:val="18"/>
                <w:szCs w:val="18"/>
              </w:rPr>
              <w:t>Otras formas de evaluación</w:t>
            </w:r>
          </w:p>
        </w:tc>
        <w:tc>
          <w:tcPr>
            <w:tcW w:w="1701" w:type="dxa"/>
            <w:vAlign w:val="center"/>
          </w:tcPr>
          <w:p w:rsidR="003E26B7" w:rsidRPr="008E02F7" w:rsidRDefault="003E26B7" w:rsidP="00F84BC8">
            <w:pPr>
              <w:tabs>
                <w:tab w:val="left" w:pos="2620"/>
              </w:tabs>
              <w:jc w:val="center"/>
              <w:rPr>
                <w:rFonts w:ascii="Arial" w:hAnsi="Arial" w:cs="Arial"/>
                <w:b/>
                <w:bCs/>
                <w:sz w:val="18"/>
                <w:szCs w:val="18"/>
              </w:rPr>
            </w:pPr>
          </w:p>
        </w:tc>
        <w:tc>
          <w:tcPr>
            <w:tcW w:w="1843" w:type="dxa"/>
            <w:vAlign w:val="center"/>
          </w:tcPr>
          <w:p w:rsidR="003E26B7" w:rsidRPr="008E02F7" w:rsidRDefault="003E26B7" w:rsidP="00F84BC8">
            <w:pPr>
              <w:tabs>
                <w:tab w:val="left" w:pos="2620"/>
              </w:tabs>
              <w:jc w:val="center"/>
              <w:rPr>
                <w:rFonts w:ascii="Arial" w:hAnsi="Arial" w:cs="Arial"/>
                <w:b/>
                <w:bCs/>
                <w:sz w:val="18"/>
                <w:szCs w:val="18"/>
              </w:rPr>
            </w:pPr>
          </w:p>
        </w:tc>
        <w:tc>
          <w:tcPr>
            <w:tcW w:w="1843" w:type="dxa"/>
            <w:vAlign w:val="bottom"/>
          </w:tcPr>
          <w:p w:rsidR="003E26B7" w:rsidRPr="008E02F7" w:rsidRDefault="003E26B7" w:rsidP="00F84BC8">
            <w:pPr>
              <w:tabs>
                <w:tab w:val="left" w:pos="2620"/>
              </w:tabs>
              <w:jc w:val="center"/>
              <w:rPr>
                <w:rFonts w:ascii="Arial" w:hAnsi="Arial" w:cs="Arial"/>
                <w:b/>
                <w:bCs/>
                <w:sz w:val="18"/>
                <w:szCs w:val="18"/>
              </w:rPr>
            </w:pPr>
          </w:p>
        </w:tc>
      </w:tr>
      <w:tr w:rsidR="003E26B7" w:rsidRPr="008E02F7" w:rsidTr="00F84BC8">
        <w:tc>
          <w:tcPr>
            <w:tcW w:w="2977" w:type="dxa"/>
            <w:tcBorders>
              <w:top w:val="single" w:sz="4" w:space="0" w:color="auto"/>
              <w:left w:val="nil"/>
              <w:bottom w:val="nil"/>
              <w:right w:val="single" w:sz="4" w:space="0" w:color="auto"/>
            </w:tcBorders>
            <w:shd w:val="clear" w:color="auto" w:fill="FFFFFF"/>
          </w:tcPr>
          <w:p w:rsidR="003E26B7" w:rsidRPr="008E02F7" w:rsidRDefault="003E26B7" w:rsidP="00F84BC8">
            <w:pPr>
              <w:tabs>
                <w:tab w:val="left" w:pos="2620"/>
              </w:tabs>
              <w:jc w:val="right"/>
              <w:rPr>
                <w:rFonts w:ascii="Arial" w:hAnsi="Arial" w:cs="Arial"/>
                <w:bCs/>
                <w:sz w:val="18"/>
                <w:szCs w:val="18"/>
              </w:rPr>
            </w:pPr>
            <w:r w:rsidRPr="008E02F7">
              <w:rPr>
                <w:rFonts w:ascii="Arial" w:hAnsi="Arial" w:cs="Arial"/>
                <w:bCs/>
                <w:sz w:val="18"/>
                <w:szCs w:val="18"/>
              </w:rPr>
              <w:t>Total:</w:t>
            </w:r>
          </w:p>
        </w:tc>
        <w:tc>
          <w:tcPr>
            <w:tcW w:w="1701" w:type="dxa"/>
            <w:tcBorders>
              <w:top w:val="single" w:sz="4" w:space="0" w:color="auto"/>
              <w:left w:val="single" w:sz="4" w:space="0" w:color="auto"/>
              <w:bottom w:val="single" w:sz="4" w:space="0" w:color="auto"/>
              <w:right w:val="single" w:sz="4" w:space="0" w:color="auto"/>
            </w:tcBorders>
            <w:vAlign w:val="center"/>
          </w:tcPr>
          <w:p w:rsidR="003E26B7" w:rsidRPr="008E02F7" w:rsidRDefault="003E26B7" w:rsidP="00F84BC8">
            <w:pPr>
              <w:tabs>
                <w:tab w:val="left" w:pos="2620"/>
              </w:tabs>
              <w:jc w:val="center"/>
              <w:rPr>
                <w:rFonts w:ascii="Arial" w:hAnsi="Arial" w:cs="Arial"/>
                <w:b/>
                <w:bCs/>
                <w:sz w:val="18"/>
                <w:szCs w:val="18"/>
              </w:rPr>
            </w:pPr>
            <w:r w:rsidRPr="008E02F7">
              <w:rPr>
                <w:rFonts w:ascii="Arial" w:hAnsi="Arial" w:cs="Arial"/>
                <w:b/>
                <w:bCs/>
                <w:sz w:val="18"/>
                <w:szCs w:val="18"/>
              </w:rPr>
              <w:t>20</w:t>
            </w:r>
          </w:p>
        </w:tc>
        <w:tc>
          <w:tcPr>
            <w:tcW w:w="1843" w:type="dxa"/>
            <w:tcBorders>
              <w:top w:val="single" w:sz="4" w:space="0" w:color="auto"/>
              <w:left w:val="single" w:sz="4" w:space="0" w:color="auto"/>
              <w:bottom w:val="single" w:sz="4" w:space="0" w:color="auto"/>
              <w:right w:val="single" w:sz="4" w:space="0" w:color="auto"/>
            </w:tcBorders>
            <w:vAlign w:val="center"/>
          </w:tcPr>
          <w:p w:rsidR="003E26B7" w:rsidRPr="008E02F7" w:rsidRDefault="003E26B7" w:rsidP="00F84BC8">
            <w:pPr>
              <w:tabs>
                <w:tab w:val="left" w:pos="2620"/>
              </w:tabs>
              <w:jc w:val="center"/>
              <w:rPr>
                <w:rFonts w:ascii="Arial" w:hAnsi="Arial" w:cs="Arial"/>
                <w:b/>
                <w:bCs/>
                <w:sz w:val="18"/>
                <w:szCs w:val="18"/>
              </w:rPr>
            </w:pPr>
            <w:r w:rsidRPr="008E02F7">
              <w:rPr>
                <w:rFonts w:ascii="Arial" w:hAnsi="Arial" w:cs="Arial"/>
                <w:b/>
                <w:bCs/>
                <w:sz w:val="18"/>
                <w:szCs w:val="18"/>
              </w:rPr>
              <w:t>20</w:t>
            </w:r>
          </w:p>
        </w:tc>
        <w:tc>
          <w:tcPr>
            <w:tcW w:w="1843" w:type="dxa"/>
            <w:tcBorders>
              <w:top w:val="single" w:sz="4" w:space="0" w:color="auto"/>
              <w:left w:val="single" w:sz="4" w:space="0" w:color="auto"/>
              <w:bottom w:val="single" w:sz="4" w:space="0" w:color="auto"/>
              <w:right w:val="single" w:sz="4" w:space="0" w:color="auto"/>
            </w:tcBorders>
            <w:vAlign w:val="bottom"/>
          </w:tcPr>
          <w:p w:rsidR="003E26B7" w:rsidRPr="008E02F7" w:rsidRDefault="003E26B7" w:rsidP="00F84BC8">
            <w:pPr>
              <w:tabs>
                <w:tab w:val="left" w:pos="2620"/>
              </w:tabs>
              <w:jc w:val="center"/>
              <w:rPr>
                <w:rFonts w:ascii="Arial" w:hAnsi="Arial" w:cs="Arial"/>
                <w:b/>
                <w:bCs/>
                <w:sz w:val="18"/>
                <w:szCs w:val="18"/>
              </w:rPr>
            </w:pPr>
            <w:r w:rsidRPr="008E02F7">
              <w:rPr>
                <w:rFonts w:ascii="Arial" w:hAnsi="Arial" w:cs="Arial"/>
                <w:b/>
                <w:bCs/>
                <w:sz w:val="18"/>
                <w:szCs w:val="18"/>
              </w:rPr>
              <w:t>20</w:t>
            </w:r>
          </w:p>
        </w:tc>
      </w:tr>
    </w:tbl>
    <w:p w:rsidR="00A82DF5" w:rsidRDefault="00A82DF5" w:rsidP="00631785">
      <w:pPr>
        <w:ind w:left="705" w:hanging="705"/>
        <w:jc w:val="both"/>
        <w:rPr>
          <w:rFonts w:ascii="Arial" w:hAnsi="Arial" w:cs="Arial"/>
          <w:b/>
          <w:sz w:val="20"/>
          <w:szCs w:val="20"/>
        </w:rPr>
      </w:pPr>
    </w:p>
    <w:p w:rsidR="00D70137" w:rsidRDefault="00D70137" w:rsidP="00631785">
      <w:pPr>
        <w:ind w:left="705" w:hanging="705"/>
        <w:jc w:val="both"/>
        <w:rPr>
          <w:rFonts w:ascii="Arial" w:hAnsi="Arial" w:cs="Arial"/>
          <w:b/>
          <w:sz w:val="20"/>
          <w:szCs w:val="20"/>
        </w:rPr>
      </w:pPr>
    </w:p>
    <w:p w:rsidR="00DF0766" w:rsidRPr="00F63807" w:rsidRDefault="00394F6F" w:rsidP="00BF0440">
      <w:pPr>
        <w:numPr>
          <w:ilvl w:val="0"/>
          <w:numId w:val="6"/>
        </w:numPr>
        <w:spacing w:before="240"/>
        <w:jc w:val="both"/>
        <w:rPr>
          <w:rFonts w:ascii="Arial" w:hAnsi="Arial" w:cs="Arial"/>
          <w:b/>
          <w:bCs/>
          <w:sz w:val="18"/>
          <w:szCs w:val="18"/>
          <w:u w:val="single"/>
        </w:rPr>
      </w:pPr>
      <w:r w:rsidRPr="00F63807">
        <w:rPr>
          <w:rFonts w:ascii="Arial" w:hAnsi="Arial" w:cs="Arial"/>
          <w:b/>
          <w:bCs/>
          <w:sz w:val="18"/>
          <w:szCs w:val="18"/>
          <w:u w:val="single"/>
        </w:rPr>
        <w:t xml:space="preserve">BIBLIOGRAFÍA BÁSICA/ </w:t>
      </w:r>
      <w:r w:rsidR="00DF0766" w:rsidRPr="00F63807">
        <w:rPr>
          <w:rFonts w:ascii="Arial" w:hAnsi="Arial" w:cs="Arial"/>
          <w:b/>
          <w:bCs/>
          <w:sz w:val="18"/>
          <w:szCs w:val="18"/>
          <w:u w:val="single"/>
        </w:rPr>
        <w:t>TEXTO GUÍA DE  LA ASIGNATURA</w:t>
      </w:r>
    </w:p>
    <w:p w:rsidR="00DF0766" w:rsidRDefault="00DF0766" w:rsidP="00F63807">
      <w:pPr>
        <w:jc w:val="both"/>
        <w:rPr>
          <w:rFonts w:ascii="Arial" w:hAnsi="Arial" w:cs="Arial"/>
          <w:b/>
          <w:sz w:val="22"/>
          <w:szCs w:val="18"/>
          <w:u w:val="single"/>
        </w:rPr>
      </w:pPr>
    </w:p>
    <w:tbl>
      <w:tblPr>
        <w:tblW w:w="9923"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119"/>
        <w:gridCol w:w="1701"/>
        <w:gridCol w:w="1276"/>
        <w:gridCol w:w="850"/>
        <w:gridCol w:w="1418"/>
        <w:gridCol w:w="1559"/>
      </w:tblGrid>
      <w:tr w:rsidR="00DF0766" w:rsidRPr="00305F0E" w:rsidTr="00A52B76">
        <w:trPr>
          <w:trHeight w:val="188"/>
        </w:trPr>
        <w:tc>
          <w:tcPr>
            <w:tcW w:w="3119" w:type="dxa"/>
            <w:tcBorders>
              <w:top w:val="single" w:sz="4" w:space="0" w:color="auto"/>
              <w:left w:val="single" w:sz="4" w:space="0" w:color="auto"/>
              <w:bottom w:val="single" w:sz="4" w:space="0" w:color="auto"/>
              <w:right w:val="single" w:sz="4" w:space="0" w:color="auto"/>
            </w:tcBorders>
            <w:shd w:val="clear" w:color="auto" w:fill="C6D9F1"/>
          </w:tcPr>
          <w:p w:rsidR="00DF0766" w:rsidRPr="00305F0E" w:rsidRDefault="00DF0766" w:rsidP="00751826">
            <w:pPr>
              <w:spacing w:line="480" w:lineRule="auto"/>
              <w:jc w:val="center"/>
              <w:rPr>
                <w:rFonts w:ascii="Arial" w:hAnsi="Arial" w:cs="Arial"/>
                <w:b/>
                <w:sz w:val="18"/>
                <w:lang w:val="es-EC"/>
              </w:rPr>
            </w:pPr>
            <w:r w:rsidRPr="00305F0E">
              <w:rPr>
                <w:rFonts w:ascii="Arial" w:hAnsi="Arial" w:cs="Arial"/>
                <w:b/>
                <w:sz w:val="18"/>
                <w:lang w:val="es-EC"/>
              </w:rPr>
              <w:t>TITULO</w:t>
            </w: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DF0766" w:rsidRPr="00305F0E" w:rsidRDefault="00DF0766" w:rsidP="00751826">
            <w:pPr>
              <w:spacing w:line="480" w:lineRule="auto"/>
              <w:jc w:val="center"/>
              <w:rPr>
                <w:rFonts w:ascii="Arial" w:hAnsi="Arial" w:cs="Arial"/>
                <w:b/>
                <w:sz w:val="18"/>
                <w:lang w:val="es-EC"/>
              </w:rPr>
            </w:pPr>
            <w:r w:rsidRPr="00305F0E">
              <w:rPr>
                <w:rFonts w:ascii="Arial" w:hAnsi="Arial" w:cs="Arial"/>
                <w:b/>
                <w:sz w:val="18"/>
                <w:lang w:val="es-EC"/>
              </w:rPr>
              <w:t>AUTOR</w:t>
            </w:r>
          </w:p>
        </w:tc>
        <w:tc>
          <w:tcPr>
            <w:tcW w:w="1276" w:type="dxa"/>
            <w:tcBorders>
              <w:top w:val="single" w:sz="4" w:space="0" w:color="auto"/>
              <w:left w:val="single" w:sz="4" w:space="0" w:color="auto"/>
              <w:bottom w:val="single" w:sz="4" w:space="0" w:color="auto"/>
              <w:right w:val="single" w:sz="4" w:space="0" w:color="auto"/>
            </w:tcBorders>
            <w:shd w:val="clear" w:color="auto" w:fill="C6D9F1"/>
          </w:tcPr>
          <w:p w:rsidR="00DF0766" w:rsidRPr="00305F0E" w:rsidRDefault="00DF0766" w:rsidP="00751826">
            <w:pPr>
              <w:spacing w:line="480" w:lineRule="auto"/>
              <w:jc w:val="center"/>
              <w:rPr>
                <w:rFonts w:ascii="Arial" w:hAnsi="Arial" w:cs="Arial"/>
                <w:b/>
                <w:sz w:val="18"/>
                <w:lang w:val="es-EC"/>
              </w:rPr>
            </w:pPr>
            <w:r>
              <w:rPr>
                <w:rFonts w:ascii="Arial" w:hAnsi="Arial" w:cs="Arial"/>
                <w:b/>
                <w:sz w:val="18"/>
                <w:lang w:val="es-EC"/>
              </w:rPr>
              <w:t>EDICIÓN</w:t>
            </w:r>
          </w:p>
        </w:tc>
        <w:tc>
          <w:tcPr>
            <w:tcW w:w="850" w:type="dxa"/>
            <w:tcBorders>
              <w:top w:val="single" w:sz="4" w:space="0" w:color="auto"/>
              <w:left w:val="single" w:sz="4" w:space="0" w:color="auto"/>
              <w:bottom w:val="single" w:sz="4" w:space="0" w:color="auto"/>
              <w:right w:val="single" w:sz="4" w:space="0" w:color="auto"/>
            </w:tcBorders>
            <w:shd w:val="clear" w:color="auto" w:fill="C6D9F1"/>
          </w:tcPr>
          <w:p w:rsidR="00DF0766" w:rsidRPr="00305F0E" w:rsidRDefault="00DF0766" w:rsidP="00751826">
            <w:pPr>
              <w:spacing w:line="480" w:lineRule="auto"/>
              <w:jc w:val="center"/>
              <w:rPr>
                <w:rFonts w:ascii="Arial" w:hAnsi="Arial" w:cs="Arial"/>
                <w:b/>
                <w:sz w:val="18"/>
                <w:lang w:val="es-EC"/>
              </w:rPr>
            </w:pPr>
            <w:r w:rsidRPr="00305F0E">
              <w:rPr>
                <w:rFonts w:ascii="Arial" w:hAnsi="Arial" w:cs="Arial"/>
                <w:b/>
                <w:sz w:val="18"/>
                <w:lang w:val="es-EC"/>
              </w:rPr>
              <w:t>AÑO</w:t>
            </w:r>
          </w:p>
        </w:tc>
        <w:tc>
          <w:tcPr>
            <w:tcW w:w="1418" w:type="dxa"/>
            <w:tcBorders>
              <w:top w:val="single" w:sz="4" w:space="0" w:color="auto"/>
              <w:left w:val="single" w:sz="4" w:space="0" w:color="auto"/>
              <w:bottom w:val="single" w:sz="4" w:space="0" w:color="auto"/>
              <w:right w:val="single" w:sz="4" w:space="0" w:color="auto"/>
            </w:tcBorders>
            <w:shd w:val="clear" w:color="auto" w:fill="C6D9F1"/>
          </w:tcPr>
          <w:p w:rsidR="00DF0766" w:rsidRPr="00305F0E" w:rsidRDefault="00DF0766" w:rsidP="00751826">
            <w:pPr>
              <w:spacing w:line="480" w:lineRule="auto"/>
              <w:jc w:val="center"/>
              <w:rPr>
                <w:rFonts w:ascii="Arial" w:hAnsi="Arial" w:cs="Arial"/>
                <w:b/>
                <w:sz w:val="18"/>
                <w:lang w:val="es-EC"/>
              </w:rPr>
            </w:pPr>
            <w:r w:rsidRPr="00305F0E">
              <w:rPr>
                <w:rFonts w:ascii="Arial" w:hAnsi="Arial" w:cs="Arial"/>
                <w:b/>
                <w:sz w:val="18"/>
                <w:lang w:val="es-EC"/>
              </w:rPr>
              <w:t>IDIOMA</w:t>
            </w:r>
          </w:p>
        </w:tc>
        <w:tc>
          <w:tcPr>
            <w:tcW w:w="1559" w:type="dxa"/>
            <w:tcBorders>
              <w:top w:val="single" w:sz="4" w:space="0" w:color="auto"/>
              <w:left w:val="single" w:sz="4" w:space="0" w:color="auto"/>
              <w:bottom w:val="single" w:sz="4" w:space="0" w:color="auto"/>
              <w:right w:val="single" w:sz="4" w:space="0" w:color="auto"/>
            </w:tcBorders>
            <w:shd w:val="clear" w:color="auto" w:fill="C6D9F1"/>
          </w:tcPr>
          <w:p w:rsidR="00DF0766" w:rsidRPr="00305F0E" w:rsidRDefault="00DF0766" w:rsidP="00751826">
            <w:pPr>
              <w:spacing w:line="480" w:lineRule="auto"/>
              <w:jc w:val="center"/>
              <w:rPr>
                <w:rFonts w:ascii="Arial" w:hAnsi="Arial" w:cs="Arial"/>
                <w:b/>
                <w:sz w:val="18"/>
                <w:lang w:val="es-EC"/>
              </w:rPr>
            </w:pPr>
            <w:r w:rsidRPr="00305F0E">
              <w:rPr>
                <w:rFonts w:ascii="Arial" w:hAnsi="Arial" w:cs="Arial"/>
                <w:b/>
                <w:sz w:val="18"/>
                <w:lang w:val="es-EC"/>
              </w:rPr>
              <w:t>EDITORIAL</w:t>
            </w:r>
          </w:p>
        </w:tc>
      </w:tr>
      <w:tr w:rsidR="00A557A9" w:rsidRPr="00EC0C7B" w:rsidTr="00A52B76">
        <w:tc>
          <w:tcPr>
            <w:tcW w:w="3119" w:type="dxa"/>
            <w:tcBorders>
              <w:top w:val="single" w:sz="4" w:space="0" w:color="auto"/>
              <w:left w:val="single" w:sz="4" w:space="0" w:color="auto"/>
              <w:bottom w:val="single" w:sz="4" w:space="0" w:color="auto"/>
              <w:right w:val="single" w:sz="4" w:space="0" w:color="auto"/>
            </w:tcBorders>
          </w:tcPr>
          <w:p w:rsidR="00A557A9" w:rsidRPr="00EC0C7B" w:rsidRDefault="00A557A9" w:rsidP="00D0317B">
            <w:pPr>
              <w:jc w:val="both"/>
              <w:rPr>
                <w:rFonts w:ascii="Arial" w:hAnsi="Arial" w:cs="Arial"/>
                <w:sz w:val="18"/>
                <w:szCs w:val="18"/>
              </w:rPr>
            </w:pPr>
            <w:r>
              <w:rPr>
                <w:rFonts w:ascii="Arial" w:hAnsi="Arial" w:cs="Arial"/>
                <w:sz w:val="18"/>
                <w:szCs w:val="18"/>
              </w:rPr>
              <w:t>AUDITORÍ</w:t>
            </w:r>
            <w:r w:rsidRPr="00EC0C7B">
              <w:rPr>
                <w:rFonts w:ascii="Arial" w:hAnsi="Arial" w:cs="Arial"/>
                <w:sz w:val="18"/>
                <w:szCs w:val="18"/>
              </w:rPr>
              <w:t>A</w:t>
            </w:r>
            <w:r>
              <w:rPr>
                <w:rFonts w:ascii="Arial" w:hAnsi="Arial" w:cs="Arial"/>
                <w:sz w:val="18"/>
                <w:szCs w:val="18"/>
              </w:rPr>
              <w:t xml:space="preserve"> INTERNA</w:t>
            </w:r>
          </w:p>
        </w:tc>
        <w:tc>
          <w:tcPr>
            <w:tcW w:w="1701" w:type="dxa"/>
            <w:tcBorders>
              <w:top w:val="single" w:sz="4" w:space="0" w:color="auto"/>
              <w:left w:val="single" w:sz="4" w:space="0" w:color="auto"/>
              <w:bottom w:val="single" w:sz="4" w:space="0" w:color="auto"/>
              <w:right w:val="single" w:sz="4" w:space="0" w:color="auto"/>
            </w:tcBorders>
          </w:tcPr>
          <w:p w:rsidR="00A557A9" w:rsidRPr="00A557A9" w:rsidRDefault="00A557A9" w:rsidP="00D0317B">
            <w:pPr>
              <w:jc w:val="both"/>
              <w:rPr>
                <w:rFonts w:ascii="Arial" w:hAnsi="Arial" w:cs="Arial"/>
                <w:sz w:val="18"/>
                <w:szCs w:val="18"/>
              </w:rPr>
            </w:pPr>
            <w:r w:rsidRPr="00A557A9">
              <w:rPr>
                <w:rFonts w:ascii="Arial" w:hAnsi="Arial" w:cs="Arial"/>
                <w:bCs/>
                <w:sz w:val="18"/>
                <w:szCs w:val="18"/>
              </w:rPr>
              <w:t xml:space="preserve">SANTILLANA, </w:t>
            </w:r>
            <w:r w:rsidRPr="00A557A9">
              <w:rPr>
                <w:rFonts w:ascii="Arial" w:hAnsi="Arial" w:cs="Arial"/>
                <w:bCs/>
                <w:sz w:val="18"/>
                <w:szCs w:val="18"/>
              </w:rPr>
              <w:lastRenderedPageBreak/>
              <w:t>JUAN RAMÓN</w:t>
            </w:r>
          </w:p>
        </w:tc>
        <w:tc>
          <w:tcPr>
            <w:tcW w:w="1276" w:type="dxa"/>
            <w:tcBorders>
              <w:top w:val="single" w:sz="4" w:space="0" w:color="auto"/>
              <w:left w:val="single" w:sz="4" w:space="0" w:color="auto"/>
              <w:bottom w:val="single" w:sz="4" w:space="0" w:color="auto"/>
              <w:right w:val="single" w:sz="4" w:space="0" w:color="auto"/>
            </w:tcBorders>
          </w:tcPr>
          <w:p w:rsidR="00A557A9" w:rsidRPr="00EC0C7B" w:rsidRDefault="00A557A9" w:rsidP="00751826">
            <w:pPr>
              <w:jc w:val="center"/>
              <w:rPr>
                <w:rFonts w:ascii="Arial" w:hAnsi="Arial" w:cs="Arial"/>
                <w:sz w:val="18"/>
                <w:szCs w:val="18"/>
                <w:lang w:val="es-EC"/>
              </w:rPr>
            </w:pPr>
            <w:r>
              <w:rPr>
                <w:rFonts w:ascii="Arial" w:hAnsi="Arial" w:cs="Arial"/>
                <w:sz w:val="18"/>
                <w:szCs w:val="18"/>
                <w:lang w:val="es-EC"/>
              </w:rPr>
              <w:lastRenderedPageBreak/>
              <w:t>TERCERA</w:t>
            </w:r>
          </w:p>
        </w:tc>
        <w:tc>
          <w:tcPr>
            <w:tcW w:w="850" w:type="dxa"/>
            <w:tcBorders>
              <w:top w:val="single" w:sz="4" w:space="0" w:color="auto"/>
              <w:left w:val="single" w:sz="4" w:space="0" w:color="auto"/>
              <w:bottom w:val="single" w:sz="4" w:space="0" w:color="auto"/>
              <w:right w:val="single" w:sz="4" w:space="0" w:color="auto"/>
            </w:tcBorders>
          </w:tcPr>
          <w:p w:rsidR="00A557A9" w:rsidRPr="00EC0C7B" w:rsidRDefault="00A557A9" w:rsidP="00751826">
            <w:pPr>
              <w:jc w:val="center"/>
              <w:rPr>
                <w:rFonts w:ascii="Arial" w:hAnsi="Arial" w:cs="Arial"/>
                <w:sz w:val="18"/>
                <w:szCs w:val="18"/>
                <w:lang w:val="es-EC"/>
              </w:rPr>
            </w:pPr>
            <w:r>
              <w:rPr>
                <w:rFonts w:ascii="Arial" w:hAnsi="Arial" w:cs="Arial"/>
                <w:sz w:val="18"/>
                <w:szCs w:val="18"/>
                <w:lang w:val="es-EC"/>
              </w:rPr>
              <w:t>2013</w:t>
            </w:r>
          </w:p>
        </w:tc>
        <w:tc>
          <w:tcPr>
            <w:tcW w:w="1418" w:type="dxa"/>
            <w:tcBorders>
              <w:top w:val="single" w:sz="4" w:space="0" w:color="auto"/>
              <w:left w:val="single" w:sz="4" w:space="0" w:color="auto"/>
              <w:bottom w:val="single" w:sz="4" w:space="0" w:color="auto"/>
              <w:right w:val="single" w:sz="4" w:space="0" w:color="auto"/>
            </w:tcBorders>
          </w:tcPr>
          <w:p w:rsidR="00A557A9" w:rsidRPr="00EC0C7B" w:rsidRDefault="00A557A9" w:rsidP="00751826">
            <w:pPr>
              <w:jc w:val="center"/>
              <w:rPr>
                <w:rFonts w:ascii="Arial" w:hAnsi="Arial" w:cs="Arial"/>
                <w:sz w:val="18"/>
                <w:szCs w:val="18"/>
                <w:lang w:val="es-EC"/>
              </w:rPr>
            </w:pPr>
            <w:r>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tcPr>
          <w:p w:rsidR="00A557A9" w:rsidRDefault="00A557A9" w:rsidP="00751826">
            <w:pPr>
              <w:jc w:val="both"/>
              <w:rPr>
                <w:rFonts w:ascii="Arial" w:hAnsi="Arial" w:cs="Arial"/>
                <w:sz w:val="18"/>
                <w:szCs w:val="18"/>
                <w:lang w:val="es-EC"/>
              </w:rPr>
            </w:pPr>
            <w:r>
              <w:rPr>
                <w:rFonts w:ascii="Arial" w:hAnsi="Arial" w:cs="Arial"/>
                <w:sz w:val="18"/>
                <w:szCs w:val="18"/>
                <w:lang w:val="es-EC"/>
              </w:rPr>
              <w:t xml:space="preserve">PEARSON </w:t>
            </w:r>
            <w:r>
              <w:rPr>
                <w:rFonts w:ascii="Arial" w:hAnsi="Arial" w:cs="Arial"/>
                <w:sz w:val="18"/>
                <w:szCs w:val="18"/>
                <w:lang w:val="es-EC"/>
              </w:rPr>
              <w:lastRenderedPageBreak/>
              <w:t>EDUCACIÓN DE MÉXICO, S.A. de C.V.</w:t>
            </w:r>
          </w:p>
          <w:p w:rsidR="00D70137" w:rsidRDefault="00197A18" w:rsidP="00751826">
            <w:pPr>
              <w:jc w:val="both"/>
              <w:rPr>
                <w:rFonts w:ascii="Arial" w:hAnsi="Arial" w:cs="Arial"/>
                <w:sz w:val="18"/>
                <w:szCs w:val="18"/>
                <w:lang w:val="es-EC"/>
              </w:rPr>
            </w:pPr>
            <w:hyperlink r:id="rId9" w:history="1">
              <w:r w:rsidR="00D70137" w:rsidRPr="00611071">
                <w:rPr>
                  <w:rStyle w:val="Hipervnculo"/>
                  <w:rFonts w:ascii="Arial" w:hAnsi="Arial" w:cs="Arial"/>
                  <w:sz w:val="18"/>
                  <w:szCs w:val="18"/>
                  <w:lang w:val="es-EC"/>
                </w:rPr>
                <w:t>http://www.bibliotechnia.com.mx/Busqueda/buscador/Auditor%C3%ADa%20interna</w:t>
              </w:r>
            </w:hyperlink>
          </w:p>
          <w:p w:rsidR="00D70137" w:rsidRPr="00EC0C7B" w:rsidRDefault="00D70137" w:rsidP="00751826">
            <w:pPr>
              <w:jc w:val="both"/>
              <w:rPr>
                <w:rFonts w:ascii="Arial" w:hAnsi="Arial" w:cs="Arial"/>
                <w:sz w:val="18"/>
                <w:szCs w:val="18"/>
                <w:lang w:val="es-EC"/>
              </w:rPr>
            </w:pPr>
          </w:p>
        </w:tc>
      </w:tr>
      <w:tr w:rsidR="005613F3" w:rsidRPr="00EC0C7B" w:rsidTr="00F96D8C">
        <w:tc>
          <w:tcPr>
            <w:tcW w:w="3119" w:type="dxa"/>
            <w:tcBorders>
              <w:top w:val="single" w:sz="4" w:space="0" w:color="auto"/>
              <w:left w:val="single" w:sz="4" w:space="0" w:color="auto"/>
              <w:bottom w:val="single" w:sz="4" w:space="0" w:color="auto"/>
              <w:right w:val="single" w:sz="4" w:space="0" w:color="auto"/>
            </w:tcBorders>
          </w:tcPr>
          <w:p w:rsidR="005613F3" w:rsidRPr="00EC0C7B" w:rsidRDefault="005613F3" w:rsidP="00F96D8C">
            <w:pPr>
              <w:rPr>
                <w:rFonts w:ascii="Arial" w:hAnsi="Arial" w:cs="Arial"/>
                <w:sz w:val="18"/>
                <w:szCs w:val="18"/>
                <w:lang w:val="es-EC"/>
              </w:rPr>
            </w:pPr>
            <w:r>
              <w:rPr>
                <w:rFonts w:ascii="Arial" w:hAnsi="Arial" w:cs="Arial"/>
                <w:sz w:val="18"/>
                <w:szCs w:val="18"/>
              </w:rPr>
              <w:lastRenderedPageBreak/>
              <w:t>AUDITORÍ</w:t>
            </w:r>
            <w:r w:rsidRPr="00EC0C7B">
              <w:rPr>
                <w:rFonts w:ascii="Arial" w:hAnsi="Arial" w:cs="Arial"/>
                <w:sz w:val="18"/>
                <w:szCs w:val="18"/>
              </w:rPr>
              <w:t>A ADMINISTRATIVA, Gestión estratégica del cambio.</w:t>
            </w:r>
          </w:p>
        </w:tc>
        <w:tc>
          <w:tcPr>
            <w:tcW w:w="1701" w:type="dxa"/>
            <w:tcBorders>
              <w:top w:val="single" w:sz="4" w:space="0" w:color="auto"/>
              <w:left w:val="single" w:sz="4" w:space="0" w:color="auto"/>
              <w:bottom w:val="single" w:sz="4" w:space="0" w:color="auto"/>
              <w:right w:val="single" w:sz="4" w:space="0" w:color="auto"/>
            </w:tcBorders>
          </w:tcPr>
          <w:p w:rsidR="005613F3" w:rsidRPr="00EC0C7B" w:rsidRDefault="005613F3" w:rsidP="00F96D8C">
            <w:pPr>
              <w:jc w:val="both"/>
              <w:rPr>
                <w:rFonts w:ascii="Arial" w:hAnsi="Arial" w:cs="Arial"/>
                <w:sz w:val="18"/>
                <w:szCs w:val="18"/>
                <w:lang w:val="es-EC"/>
              </w:rPr>
            </w:pPr>
            <w:r w:rsidRPr="00EC0C7B">
              <w:rPr>
                <w:rFonts w:ascii="Arial" w:hAnsi="Arial" w:cs="Arial"/>
                <w:sz w:val="18"/>
                <w:szCs w:val="18"/>
              </w:rPr>
              <w:t>FRANKLIN</w:t>
            </w:r>
            <w:r>
              <w:rPr>
                <w:rFonts w:ascii="Arial" w:hAnsi="Arial" w:cs="Arial"/>
                <w:sz w:val="18"/>
                <w:szCs w:val="18"/>
              </w:rPr>
              <w:t xml:space="preserve">, </w:t>
            </w:r>
            <w:r w:rsidRPr="00EC0C7B">
              <w:rPr>
                <w:rFonts w:ascii="Arial" w:hAnsi="Arial" w:cs="Arial"/>
                <w:sz w:val="18"/>
                <w:szCs w:val="18"/>
              </w:rPr>
              <w:t xml:space="preserve">ENRIQUE BENJAMIN </w:t>
            </w:r>
          </w:p>
        </w:tc>
        <w:tc>
          <w:tcPr>
            <w:tcW w:w="1276" w:type="dxa"/>
            <w:tcBorders>
              <w:top w:val="single" w:sz="4" w:space="0" w:color="auto"/>
              <w:left w:val="single" w:sz="4" w:space="0" w:color="auto"/>
              <w:bottom w:val="single" w:sz="4" w:space="0" w:color="auto"/>
              <w:right w:val="single" w:sz="4" w:space="0" w:color="auto"/>
            </w:tcBorders>
          </w:tcPr>
          <w:p w:rsidR="005613F3" w:rsidRPr="00EC0C7B" w:rsidRDefault="005613F3" w:rsidP="00F96D8C">
            <w:pPr>
              <w:jc w:val="center"/>
              <w:rPr>
                <w:rFonts w:ascii="Arial" w:hAnsi="Arial" w:cs="Arial"/>
                <w:sz w:val="18"/>
                <w:szCs w:val="18"/>
                <w:lang w:val="es-EC"/>
              </w:rPr>
            </w:pPr>
            <w:r w:rsidRPr="00EC0C7B">
              <w:rPr>
                <w:rFonts w:ascii="Arial" w:hAnsi="Arial" w:cs="Arial"/>
                <w:sz w:val="18"/>
                <w:szCs w:val="18"/>
                <w:lang w:val="es-EC"/>
              </w:rPr>
              <w:t>SEGUNDA</w:t>
            </w:r>
          </w:p>
        </w:tc>
        <w:tc>
          <w:tcPr>
            <w:tcW w:w="850" w:type="dxa"/>
            <w:tcBorders>
              <w:top w:val="single" w:sz="4" w:space="0" w:color="auto"/>
              <w:left w:val="single" w:sz="4" w:space="0" w:color="auto"/>
              <w:bottom w:val="single" w:sz="4" w:space="0" w:color="auto"/>
              <w:right w:val="single" w:sz="4" w:space="0" w:color="auto"/>
            </w:tcBorders>
          </w:tcPr>
          <w:p w:rsidR="005613F3" w:rsidRPr="00EC0C7B" w:rsidRDefault="005613F3" w:rsidP="00F96D8C">
            <w:pPr>
              <w:jc w:val="center"/>
              <w:rPr>
                <w:rFonts w:ascii="Arial" w:hAnsi="Arial" w:cs="Arial"/>
                <w:sz w:val="18"/>
                <w:szCs w:val="18"/>
                <w:lang w:val="es-EC"/>
              </w:rPr>
            </w:pPr>
            <w:r w:rsidRPr="00EC0C7B">
              <w:rPr>
                <w:rFonts w:ascii="Arial" w:hAnsi="Arial" w:cs="Arial"/>
                <w:sz w:val="18"/>
                <w:szCs w:val="18"/>
                <w:lang w:val="es-EC"/>
              </w:rPr>
              <w:t>2007</w:t>
            </w:r>
          </w:p>
        </w:tc>
        <w:tc>
          <w:tcPr>
            <w:tcW w:w="1418" w:type="dxa"/>
            <w:tcBorders>
              <w:top w:val="single" w:sz="4" w:space="0" w:color="auto"/>
              <w:left w:val="single" w:sz="4" w:space="0" w:color="auto"/>
              <w:bottom w:val="single" w:sz="4" w:space="0" w:color="auto"/>
              <w:right w:val="single" w:sz="4" w:space="0" w:color="auto"/>
            </w:tcBorders>
          </w:tcPr>
          <w:p w:rsidR="005613F3" w:rsidRPr="00EC0C7B" w:rsidRDefault="005613F3" w:rsidP="00F96D8C">
            <w:pPr>
              <w:jc w:val="center"/>
              <w:rPr>
                <w:rFonts w:ascii="Arial" w:hAnsi="Arial" w:cs="Arial"/>
                <w:sz w:val="18"/>
                <w:szCs w:val="18"/>
                <w:lang w:val="es-EC"/>
              </w:rPr>
            </w:pPr>
            <w:r w:rsidRPr="00EC0C7B">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tcPr>
          <w:p w:rsidR="005613F3" w:rsidRPr="00EC0C7B" w:rsidRDefault="005613F3" w:rsidP="00F96D8C">
            <w:pPr>
              <w:jc w:val="both"/>
              <w:rPr>
                <w:rFonts w:ascii="Arial" w:hAnsi="Arial" w:cs="Arial"/>
                <w:sz w:val="18"/>
                <w:szCs w:val="18"/>
                <w:lang w:val="es-EC"/>
              </w:rPr>
            </w:pPr>
            <w:r w:rsidRPr="00EC0C7B">
              <w:rPr>
                <w:rFonts w:ascii="Arial" w:hAnsi="Arial" w:cs="Arial"/>
                <w:sz w:val="18"/>
                <w:szCs w:val="18"/>
                <w:lang w:val="es-EC"/>
              </w:rPr>
              <w:t>PRENTICE HALL</w:t>
            </w:r>
          </w:p>
        </w:tc>
      </w:tr>
    </w:tbl>
    <w:p w:rsidR="00DF0766" w:rsidRPr="00EC0C7B" w:rsidRDefault="003E26B7" w:rsidP="00F63807">
      <w:pPr>
        <w:tabs>
          <w:tab w:val="left" w:pos="360"/>
        </w:tabs>
        <w:spacing w:before="240"/>
        <w:rPr>
          <w:rFonts w:ascii="Arial" w:hAnsi="Arial" w:cs="Arial"/>
          <w:b/>
          <w:color w:val="000000"/>
          <w:sz w:val="18"/>
          <w:szCs w:val="18"/>
        </w:rPr>
      </w:pPr>
      <w:r w:rsidRPr="00EC0C7B">
        <w:rPr>
          <w:rFonts w:ascii="Arial" w:hAnsi="Arial" w:cs="Arial"/>
          <w:b/>
          <w:color w:val="000000"/>
          <w:sz w:val="18"/>
          <w:szCs w:val="18"/>
        </w:rPr>
        <w:tab/>
      </w:r>
      <w:r w:rsidRPr="00EC0C7B">
        <w:rPr>
          <w:rFonts w:ascii="Arial" w:hAnsi="Arial" w:cs="Arial"/>
          <w:b/>
          <w:bCs/>
          <w:sz w:val="18"/>
          <w:szCs w:val="18"/>
          <w:u w:val="single"/>
        </w:rPr>
        <w:t>BIBLIOGRAFÍA COMPLEMENTARIA</w:t>
      </w:r>
    </w:p>
    <w:p w:rsidR="003E26B7" w:rsidRPr="00EC0C7B" w:rsidRDefault="003E26B7" w:rsidP="00DF0766">
      <w:pPr>
        <w:tabs>
          <w:tab w:val="left" w:pos="360"/>
        </w:tabs>
        <w:rPr>
          <w:rFonts w:ascii="Arial" w:hAnsi="Arial" w:cs="Arial"/>
          <w:b/>
          <w:color w:val="000000"/>
          <w:sz w:val="18"/>
          <w:szCs w:val="18"/>
        </w:rPr>
      </w:pPr>
    </w:p>
    <w:tbl>
      <w:tblPr>
        <w:tblW w:w="9923"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1701"/>
        <w:gridCol w:w="1134"/>
        <w:gridCol w:w="709"/>
        <w:gridCol w:w="992"/>
        <w:gridCol w:w="3544"/>
      </w:tblGrid>
      <w:tr w:rsidR="00DF0766" w:rsidRPr="00EC0C7B" w:rsidTr="00320C41">
        <w:trPr>
          <w:trHeight w:val="188"/>
        </w:trPr>
        <w:tc>
          <w:tcPr>
            <w:tcW w:w="1843" w:type="dxa"/>
            <w:tcBorders>
              <w:top w:val="single" w:sz="4" w:space="0" w:color="auto"/>
              <w:left w:val="single" w:sz="4" w:space="0" w:color="auto"/>
              <w:bottom w:val="single" w:sz="4" w:space="0" w:color="auto"/>
              <w:right w:val="single" w:sz="4" w:space="0" w:color="auto"/>
            </w:tcBorders>
            <w:shd w:val="clear" w:color="auto" w:fill="C6D9F1"/>
          </w:tcPr>
          <w:p w:rsidR="00DF0766" w:rsidRPr="00EC0C7B" w:rsidRDefault="00DF0766" w:rsidP="00751826">
            <w:pPr>
              <w:spacing w:line="480" w:lineRule="auto"/>
              <w:jc w:val="center"/>
              <w:rPr>
                <w:rFonts w:ascii="Arial" w:hAnsi="Arial" w:cs="Arial"/>
                <w:b/>
                <w:sz w:val="18"/>
                <w:szCs w:val="18"/>
                <w:lang w:val="es-EC"/>
              </w:rPr>
            </w:pPr>
            <w:r w:rsidRPr="00EC0C7B">
              <w:rPr>
                <w:rFonts w:ascii="Arial" w:hAnsi="Arial" w:cs="Arial"/>
                <w:b/>
                <w:sz w:val="18"/>
                <w:szCs w:val="18"/>
                <w:lang w:val="es-EC"/>
              </w:rPr>
              <w:t>TITULO</w:t>
            </w: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DF0766" w:rsidRPr="00EC0C7B" w:rsidRDefault="00DF0766" w:rsidP="00751826">
            <w:pPr>
              <w:spacing w:line="480" w:lineRule="auto"/>
              <w:jc w:val="center"/>
              <w:rPr>
                <w:rFonts w:ascii="Arial" w:hAnsi="Arial" w:cs="Arial"/>
                <w:b/>
                <w:sz w:val="18"/>
                <w:szCs w:val="18"/>
                <w:lang w:val="es-EC"/>
              </w:rPr>
            </w:pPr>
            <w:r w:rsidRPr="00EC0C7B">
              <w:rPr>
                <w:rFonts w:ascii="Arial" w:hAnsi="Arial" w:cs="Arial"/>
                <w:b/>
                <w:sz w:val="18"/>
                <w:szCs w:val="18"/>
                <w:lang w:val="es-EC"/>
              </w:rPr>
              <w:t>AUTOR</w:t>
            </w:r>
          </w:p>
        </w:tc>
        <w:tc>
          <w:tcPr>
            <w:tcW w:w="1134" w:type="dxa"/>
            <w:tcBorders>
              <w:top w:val="single" w:sz="4" w:space="0" w:color="auto"/>
              <w:left w:val="single" w:sz="4" w:space="0" w:color="auto"/>
              <w:bottom w:val="single" w:sz="4" w:space="0" w:color="auto"/>
              <w:right w:val="single" w:sz="4" w:space="0" w:color="auto"/>
            </w:tcBorders>
            <w:shd w:val="clear" w:color="auto" w:fill="C6D9F1"/>
          </w:tcPr>
          <w:p w:rsidR="00DF0766" w:rsidRPr="00EC0C7B" w:rsidRDefault="00DF0766" w:rsidP="00751826">
            <w:pPr>
              <w:spacing w:line="480" w:lineRule="auto"/>
              <w:jc w:val="center"/>
              <w:rPr>
                <w:rFonts w:ascii="Arial" w:hAnsi="Arial" w:cs="Arial"/>
                <w:b/>
                <w:sz w:val="18"/>
                <w:szCs w:val="18"/>
                <w:lang w:val="es-EC"/>
              </w:rPr>
            </w:pPr>
            <w:r w:rsidRPr="00EC0C7B">
              <w:rPr>
                <w:rFonts w:ascii="Arial" w:hAnsi="Arial" w:cs="Arial"/>
                <w:b/>
                <w:sz w:val="18"/>
                <w:szCs w:val="18"/>
                <w:lang w:val="es-EC"/>
              </w:rPr>
              <w:t>EDICIÓN</w:t>
            </w:r>
          </w:p>
        </w:tc>
        <w:tc>
          <w:tcPr>
            <w:tcW w:w="709" w:type="dxa"/>
            <w:tcBorders>
              <w:top w:val="single" w:sz="4" w:space="0" w:color="auto"/>
              <w:left w:val="single" w:sz="4" w:space="0" w:color="auto"/>
              <w:bottom w:val="single" w:sz="4" w:space="0" w:color="auto"/>
              <w:right w:val="single" w:sz="4" w:space="0" w:color="auto"/>
            </w:tcBorders>
            <w:shd w:val="clear" w:color="auto" w:fill="C6D9F1"/>
          </w:tcPr>
          <w:p w:rsidR="00DF0766" w:rsidRPr="00EC0C7B" w:rsidRDefault="00DF0766" w:rsidP="00751826">
            <w:pPr>
              <w:spacing w:line="480" w:lineRule="auto"/>
              <w:jc w:val="center"/>
              <w:rPr>
                <w:rFonts w:ascii="Arial" w:hAnsi="Arial" w:cs="Arial"/>
                <w:b/>
                <w:sz w:val="18"/>
                <w:szCs w:val="18"/>
                <w:lang w:val="es-EC"/>
              </w:rPr>
            </w:pPr>
            <w:r w:rsidRPr="00EC0C7B">
              <w:rPr>
                <w:rFonts w:ascii="Arial" w:hAnsi="Arial" w:cs="Arial"/>
                <w:b/>
                <w:sz w:val="18"/>
                <w:szCs w:val="18"/>
                <w:lang w:val="es-EC"/>
              </w:rPr>
              <w:t>AÑO</w:t>
            </w: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DF0766" w:rsidRPr="00EC0C7B" w:rsidRDefault="00DF0766" w:rsidP="00751826">
            <w:pPr>
              <w:spacing w:line="480" w:lineRule="auto"/>
              <w:jc w:val="center"/>
              <w:rPr>
                <w:rFonts w:ascii="Arial" w:hAnsi="Arial" w:cs="Arial"/>
                <w:b/>
                <w:sz w:val="18"/>
                <w:szCs w:val="18"/>
                <w:lang w:val="es-EC"/>
              </w:rPr>
            </w:pPr>
            <w:r w:rsidRPr="00EC0C7B">
              <w:rPr>
                <w:rFonts w:ascii="Arial" w:hAnsi="Arial" w:cs="Arial"/>
                <w:b/>
                <w:sz w:val="18"/>
                <w:szCs w:val="18"/>
                <w:lang w:val="es-EC"/>
              </w:rPr>
              <w:t>IDIOMA</w:t>
            </w:r>
          </w:p>
        </w:tc>
        <w:tc>
          <w:tcPr>
            <w:tcW w:w="3544" w:type="dxa"/>
            <w:tcBorders>
              <w:top w:val="single" w:sz="4" w:space="0" w:color="auto"/>
              <w:left w:val="single" w:sz="4" w:space="0" w:color="auto"/>
              <w:bottom w:val="single" w:sz="4" w:space="0" w:color="auto"/>
              <w:right w:val="single" w:sz="4" w:space="0" w:color="auto"/>
            </w:tcBorders>
            <w:shd w:val="clear" w:color="auto" w:fill="C6D9F1"/>
          </w:tcPr>
          <w:p w:rsidR="00DF0766" w:rsidRPr="00EC0C7B" w:rsidRDefault="00DF0766" w:rsidP="00751826">
            <w:pPr>
              <w:spacing w:line="480" w:lineRule="auto"/>
              <w:jc w:val="center"/>
              <w:rPr>
                <w:rFonts w:ascii="Arial" w:hAnsi="Arial" w:cs="Arial"/>
                <w:b/>
                <w:sz w:val="18"/>
                <w:szCs w:val="18"/>
                <w:lang w:val="es-EC"/>
              </w:rPr>
            </w:pPr>
            <w:r w:rsidRPr="00EC0C7B">
              <w:rPr>
                <w:rFonts w:ascii="Arial" w:hAnsi="Arial" w:cs="Arial"/>
                <w:b/>
                <w:sz w:val="18"/>
                <w:szCs w:val="18"/>
                <w:lang w:val="es-EC"/>
              </w:rPr>
              <w:t>EDITORIAL</w:t>
            </w:r>
          </w:p>
        </w:tc>
      </w:tr>
      <w:tr w:rsidR="00DF0766" w:rsidRPr="00EC0C7B" w:rsidTr="00320C41">
        <w:trPr>
          <w:trHeight w:val="800"/>
        </w:trPr>
        <w:tc>
          <w:tcPr>
            <w:tcW w:w="1843" w:type="dxa"/>
            <w:tcBorders>
              <w:top w:val="single" w:sz="4" w:space="0" w:color="auto"/>
              <w:left w:val="single" w:sz="4" w:space="0" w:color="auto"/>
              <w:bottom w:val="single" w:sz="4" w:space="0" w:color="auto"/>
              <w:right w:val="single" w:sz="4" w:space="0" w:color="auto"/>
            </w:tcBorders>
          </w:tcPr>
          <w:p w:rsidR="00DF0766" w:rsidRPr="00EC0C7B" w:rsidRDefault="00D0317B" w:rsidP="00D70137">
            <w:pPr>
              <w:rPr>
                <w:rFonts w:ascii="Arial" w:hAnsi="Arial" w:cs="Arial"/>
                <w:sz w:val="18"/>
                <w:szCs w:val="18"/>
                <w:lang w:val="es-EC"/>
              </w:rPr>
            </w:pPr>
            <w:r w:rsidRPr="00EC0C7B">
              <w:rPr>
                <w:rFonts w:ascii="Arial" w:hAnsi="Arial" w:cs="Arial"/>
                <w:sz w:val="18"/>
                <w:szCs w:val="18"/>
              </w:rPr>
              <w:t xml:space="preserve">AUDITORÍA </w:t>
            </w:r>
            <w:r w:rsidR="00A27508">
              <w:rPr>
                <w:rFonts w:ascii="Arial" w:hAnsi="Arial" w:cs="Arial"/>
                <w:sz w:val="18"/>
                <w:szCs w:val="18"/>
              </w:rPr>
              <w:t xml:space="preserve">ADMINISTRATIVA, </w:t>
            </w:r>
            <w:r w:rsidR="00D70137">
              <w:rPr>
                <w:rFonts w:ascii="Arial" w:hAnsi="Arial" w:cs="Arial"/>
                <w:sz w:val="18"/>
                <w:szCs w:val="18"/>
              </w:rPr>
              <w:t>Evaluación y diagnóstico empresarial</w:t>
            </w:r>
          </w:p>
        </w:tc>
        <w:tc>
          <w:tcPr>
            <w:tcW w:w="1701" w:type="dxa"/>
            <w:tcBorders>
              <w:top w:val="single" w:sz="4" w:space="0" w:color="auto"/>
              <w:left w:val="single" w:sz="4" w:space="0" w:color="auto"/>
              <w:bottom w:val="single" w:sz="4" w:space="0" w:color="auto"/>
              <w:right w:val="single" w:sz="4" w:space="0" w:color="auto"/>
            </w:tcBorders>
          </w:tcPr>
          <w:p w:rsidR="00DF0766" w:rsidRPr="00EC0C7B" w:rsidRDefault="00D70137" w:rsidP="00D0317B">
            <w:pPr>
              <w:jc w:val="both"/>
              <w:rPr>
                <w:rFonts w:ascii="Arial" w:hAnsi="Arial" w:cs="Arial"/>
                <w:sz w:val="18"/>
                <w:szCs w:val="18"/>
                <w:lang w:val="es-EC"/>
              </w:rPr>
            </w:pPr>
            <w:r w:rsidRPr="00EC0C7B">
              <w:rPr>
                <w:rFonts w:ascii="Arial" w:hAnsi="Arial" w:cs="Arial"/>
                <w:sz w:val="18"/>
                <w:szCs w:val="18"/>
              </w:rPr>
              <w:t>FRANKLIN</w:t>
            </w:r>
            <w:r>
              <w:rPr>
                <w:rFonts w:ascii="Arial" w:hAnsi="Arial" w:cs="Arial"/>
                <w:sz w:val="18"/>
                <w:szCs w:val="18"/>
              </w:rPr>
              <w:t xml:space="preserve">, </w:t>
            </w:r>
            <w:r w:rsidRPr="00EC0C7B">
              <w:rPr>
                <w:rFonts w:ascii="Arial" w:hAnsi="Arial" w:cs="Arial"/>
                <w:sz w:val="18"/>
                <w:szCs w:val="18"/>
              </w:rPr>
              <w:t>ENRIQUE BENJAMIN</w:t>
            </w:r>
          </w:p>
        </w:tc>
        <w:tc>
          <w:tcPr>
            <w:tcW w:w="1134" w:type="dxa"/>
            <w:tcBorders>
              <w:top w:val="single" w:sz="4" w:space="0" w:color="auto"/>
              <w:left w:val="single" w:sz="4" w:space="0" w:color="auto"/>
              <w:bottom w:val="single" w:sz="4" w:space="0" w:color="auto"/>
              <w:right w:val="single" w:sz="4" w:space="0" w:color="auto"/>
            </w:tcBorders>
          </w:tcPr>
          <w:p w:rsidR="00DF0766" w:rsidRPr="00EC0C7B" w:rsidRDefault="00D70137" w:rsidP="00751826">
            <w:pPr>
              <w:jc w:val="center"/>
              <w:rPr>
                <w:rFonts w:ascii="Arial" w:hAnsi="Arial" w:cs="Arial"/>
                <w:sz w:val="18"/>
                <w:szCs w:val="18"/>
                <w:lang w:val="es-EC"/>
              </w:rPr>
            </w:pPr>
            <w:r>
              <w:rPr>
                <w:rFonts w:ascii="Arial" w:hAnsi="Arial" w:cs="Arial"/>
                <w:sz w:val="18"/>
                <w:szCs w:val="18"/>
                <w:lang w:val="es-EC"/>
              </w:rPr>
              <w:t>TERCERA</w:t>
            </w:r>
          </w:p>
        </w:tc>
        <w:tc>
          <w:tcPr>
            <w:tcW w:w="709" w:type="dxa"/>
            <w:tcBorders>
              <w:top w:val="single" w:sz="4" w:space="0" w:color="auto"/>
              <w:left w:val="single" w:sz="4" w:space="0" w:color="auto"/>
              <w:bottom w:val="single" w:sz="4" w:space="0" w:color="auto"/>
              <w:right w:val="single" w:sz="4" w:space="0" w:color="auto"/>
            </w:tcBorders>
          </w:tcPr>
          <w:p w:rsidR="00DF0766" w:rsidRPr="00EC0C7B" w:rsidRDefault="00266F94" w:rsidP="00A27508">
            <w:pPr>
              <w:jc w:val="center"/>
              <w:rPr>
                <w:rFonts w:ascii="Arial" w:hAnsi="Arial" w:cs="Arial"/>
                <w:sz w:val="18"/>
                <w:szCs w:val="18"/>
                <w:lang w:val="es-EC"/>
              </w:rPr>
            </w:pPr>
            <w:r w:rsidRPr="00EC0C7B">
              <w:rPr>
                <w:rFonts w:ascii="Arial" w:hAnsi="Arial" w:cs="Arial"/>
                <w:sz w:val="18"/>
                <w:szCs w:val="18"/>
                <w:lang w:val="es-EC"/>
              </w:rPr>
              <w:t>20</w:t>
            </w:r>
            <w:r w:rsidR="00D70137">
              <w:rPr>
                <w:rFonts w:ascii="Arial" w:hAnsi="Arial" w:cs="Arial"/>
                <w:sz w:val="18"/>
                <w:szCs w:val="18"/>
                <w:lang w:val="es-EC"/>
              </w:rPr>
              <w:t>13</w:t>
            </w:r>
          </w:p>
        </w:tc>
        <w:tc>
          <w:tcPr>
            <w:tcW w:w="992" w:type="dxa"/>
            <w:tcBorders>
              <w:top w:val="single" w:sz="4" w:space="0" w:color="auto"/>
              <w:left w:val="single" w:sz="4" w:space="0" w:color="auto"/>
              <w:bottom w:val="single" w:sz="4" w:space="0" w:color="auto"/>
              <w:right w:val="single" w:sz="4" w:space="0" w:color="auto"/>
            </w:tcBorders>
          </w:tcPr>
          <w:p w:rsidR="00DF0766" w:rsidRPr="00EC0C7B" w:rsidRDefault="00266F94" w:rsidP="00751826">
            <w:pPr>
              <w:jc w:val="center"/>
              <w:rPr>
                <w:rFonts w:ascii="Arial" w:hAnsi="Arial" w:cs="Arial"/>
                <w:sz w:val="18"/>
                <w:szCs w:val="18"/>
                <w:lang w:val="es-EC"/>
              </w:rPr>
            </w:pPr>
            <w:r w:rsidRPr="00EC0C7B">
              <w:rPr>
                <w:rFonts w:ascii="Arial" w:hAnsi="Arial" w:cs="Arial"/>
                <w:sz w:val="18"/>
                <w:szCs w:val="18"/>
                <w:lang w:val="es-EC"/>
              </w:rPr>
              <w:t>ESPAÑOL</w:t>
            </w:r>
          </w:p>
        </w:tc>
        <w:tc>
          <w:tcPr>
            <w:tcW w:w="3544" w:type="dxa"/>
            <w:tcBorders>
              <w:top w:val="single" w:sz="4" w:space="0" w:color="auto"/>
              <w:left w:val="single" w:sz="4" w:space="0" w:color="auto"/>
              <w:bottom w:val="single" w:sz="4" w:space="0" w:color="auto"/>
              <w:right w:val="single" w:sz="4" w:space="0" w:color="auto"/>
            </w:tcBorders>
          </w:tcPr>
          <w:p w:rsidR="00A27508" w:rsidRDefault="00D70137" w:rsidP="00751826">
            <w:pPr>
              <w:jc w:val="both"/>
              <w:rPr>
                <w:rFonts w:ascii="Arial" w:hAnsi="Arial" w:cs="Arial"/>
                <w:sz w:val="18"/>
                <w:szCs w:val="18"/>
                <w:lang w:val="es-EC"/>
              </w:rPr>
            </w:pPr>
            <w:r>
              <w:rPr>
                <w:rFonts w:ascii="Arial" w:hAnsi="Arial" w:cs="Arial"/>
                <w:sz w:val="18"/>
                <w:szCs w:val="18"/>
                <w:lang w:val="es-EC"/>
              </w:rPr>
              <w:t>PEARSON</w:t>
            </w:r>
          </w:p>
          <w:p w:rsidR="00D70137" w:rsidRPr="00A27508" w:rsidRDefault="00197A18" w:rsidP="00751826">
            <w:pPr>
              <w:jc w:val="both"/>
              <w:rPr>
                <w:rFonts w:ascii="Arial" w:hAnsi="Arial" w:cs="Arial"/>
                <w:color w:val="0070C0"/>
                <w:sz w:val="18"/>
                <w:szCs w:val="18"/>
                <w:lang w:val="es-EC"/>
              </w:rPr>
            </w:pPr>
            <w:hyperlink r:id="rId10" w:history="1">
              <w:r w:rsidR="00D70137" w:rsidRPr="00611071">
                <w:rPr>
                  <w:rStyle w:val="Hipervnculo"/>
                  <w:rFonts w:ascii="Arial" w:hAnsi="Arial" w:cs="Arial"/>
                  <w:sz w:val="18"/>
                  <w:szCs w:val="18"/>
                  <w:lang w:val="es-EC"/>
                </w:rPr>
                <w:t>http://www.bibliotechnia.com.mx/Busqueda/buscador/Auditor%C3%ADa%20administrativa%20%3A%20evaluaci%C3%B3n%20y%20diagn%C3%B3stico%20empresarial</w:t>
              </w:r>
            </w:hyperlink>
          </w:p>
        </w:tc>
      </w:tr>
      <w:tr w:rsidR="00DF0766" w:rsidRPr="00EC0C7B" w:rsidTr="00320C41">
        <w:trPr>
          <w:trHeight w:val="982"/>
        </w:trPr>
        <w:tc>
          <w:tcPr>
            <w:tcW w:w="1843" w:type="dxa"/>
            <w:tcBorders>
              <w:top w:val="single" w:sz="4" w:space="0" w:color="auto"/>
              <w:left w:val="single" w:sz="4" w:space="0" w:color="auto"/>
              <w:bottom w:val="single" w:sz="4" w:space="0" w:color="auto"/>
              <w:right w:val="single" w:sz="4" w:space="0" w:color="auto"/>
            </w:tcBorders>
          </w:tcPr>
          <w:p w:rsidR="00DF0766" w:rsidRPr="00EC0C7B" w:rsidRDefault="00D0317B" w:rsidP="00D70137">
            <w:pPr>
              <w:rPr>
                <w:rFonts w:ascii="Arial" w:hAnsi="Arial" w:cs="Arial"/>
                <w:sz w:val="18"/>
                <w:szCs w:val="18"/>
                <w:lang w:val="es-EC"/>
              </w:rPr>
            </w:pPr>
            <w:r w:rsidRPr="00EC0C7B">
              <w:rPr>
                <w:rFonts w:ascii="Arial" w:hAnsi="Arial" w:cs="Arial"/>
                <w:sz w:val="18"/>
                <w:szCs w:val="18"/>
              </w:rPr>
              <w:t xml:space="preserve">AUDITORÍA </w:t>
            </w:r>
            <w:r w:rsidR="00D70137">
              <w:rPr>
                <w:rFonts w:ascii="Arial" w:hAnsi="Arial" w:cs="Arial"/>
                <w:sz w:val="18"/>
                <w:szCs w:val="18"/>
              </w:rPr>
              <w:t>INTEGRAL</w:t>
            </w:r>
            <w:r w:rsidR="00A27508">
              <w:rPr>
                <w:rFonts w:ascii="Arial" w:hAnsi="Arial" w:cs="Arial"/>
                <w:sz w:val="18"/>
                <w:szCs w:val="18"/>
              </w:rPr>
              <w:t>, Conceptos y Métodos</w:t>
            </w:r>
          </w:p>
        </w:tc>
        <w:tc>
          <w:tcPr>
            <w:tcW w:w="1701" w:type="dxa"/>
            <w:tcBorders>
              <w:top w:val="single" w:sz="4" w:space="0" w:color="auto"/>
              <w:left w:val="single" w:sz="4" w:space="0" w:color="auto"/>
              <w:bottom w:val="single" w:sz="4" w:space="0" w:color="auto"/>
              <w:right w:val="single" w:sz="4" w:space="0" w:color="auto"/>
            </w:tcBorders>
          </w:tcPr>
          <w:p w:rsidR="00DF0766" w:rsidRPr="00EC0C7B" w:rsidRDefault="00D70137" w:rsidP="00266F94">
            <w:pPr>
              <w:jc w:val="both"/>
              <w:rPr>
                <w:rFonts w:ascii="Arial" w:hAnsi="Arial" w:cs="Arial"/>
                <w:sz w:val="18"/>
                <w:szCs w:val="18"/>
                <w:lang w:val="es-EC"/>
              </w:rPr>
            </w:pPr>
            <w:r>
              <w:rPr>
                <w:rFonts w:ascii="Arial" w:hAnsi="Arial" w:cs="Arial"/>
                <w:sz w:val="18"/>
                <w:szCs w:val="18"/>
                <w:lang w:val="es-EC"/>
              </w:rPr>
              <w:t>BLANCO LUNA, YANEL</w:t>
            </w:r>
          </w:p>
        </w:tc>
        <w:tc>
          <w:tcPr>
            <w:tcW w:w="1134" w:type="dxa"/>
            <w:tcBorders>
              <w:top w:val="single" w:sz="4" w:space="0" w:color="auto"/>
              <w:left w:val="single" w:sz="4" w:space="0" w:color="auto"/>
              <w:bottom w:val="single" w:sz="4" w:space="0" w:color="auto"/>
              <w:right w:val="single" w:sz="4" w:space="0" w:color="auto"/>
            </w:tcBorders>
          </w:tcPr>
          <w:p w:rsidR="00DF0766" w:rsidRPr="00EC0C7B" w:rsidRDefault="00D70137" w:rsidP="00320C41">
            <w:pPr>
              <w:jc w:val="center"/>
              <w:rPr>
                <w:rFonts w:ascii="Arial" w:hAnsi="Arial" w:cs="Arial"/>
                <w:sz w:val="18"/>
                <w:szCs w:val="18"/>
                <w:lang w:val="es-EC"/>
              </w:rPr>
            </w:pPr>
            <w:r>
              <w:rPr>
                <w:rFonts w:ascii="Arial" w:hAnsi="Arial" w:cs="Arial"/>
                <w:sz w:val="18"/>
                <w:szCs w:val="18"/>
                <w:lang w:val="es-EC"/>
              </w:rPr>
              <w:t>SEGUND</w:t>
            </w:r>
            <w:r w:rsidR="00320C41">
              <w:rPr>
                <w:rFonts w:ascii="Arial" w:hAnsi="Arial" w:cs="Arial"/>
                <w:sz w:val="18"/>
                <w:szCs w:val="18"/>
                <w:lang w:val="es-EC"/>
              </w:rPr>
              <w:t>A</w:t>
            </w:r>
          </w:p>
        </w:tc>
        <w:tc>
          <w:tcPr>
            <w:tcW w:w="709" w:type="dxa"/>
            <w:tcBorders>
              <w:top w:val="single" w:sz="4" w:space="0" w:color="auto"/>
              <w:left w:val="single" w:sz="4" w:space="0" w:color="auto"/>
              <w:bottom w:val="single" w:sz="4" w:space="0" w:color="auto"/>
              <w:right w:val="single" w:sz="4" w:space="0" w:color="auto"/>
            </w:tcBorders>
          </w:tcPr>
          <w:p w:rsidR="00DF0766" w:rsidRPr="00EC0C7B" w:rsidRDefault="00266F94" w:rsidP="00320C41">
            <w:pPr>
              <w:jc w:val="center"/>
              <w:rPr>
                <w:rFonts w:ascii="Arial" w:hAnsi="Arial" w:cs="Arial"/>
                <w:sz w:val="18"/>
                <w:szCs w:val="18"/>
                <w:lang w:val="es-EC"/>
              </w:rPr>
            </w:pPr>
            <w:r w:rsidRPr="00EC0C7B">
              <w:rPr>
                <w:rFonts w:ascii="Arial" w:hAnsi="Arial" w:cs="Arial"/>
                <w:sz w:val="18"/>
                <w:szCs w:val="18"/>
                <w:lang w:val="es-EC"/>
              </w:rPr>
              <w:t>20</w:t>
            </w:r>
            <w:r w:rsidR="00D70137">
              <w:rPr>
                <w:rFonts w:ascii="Arial" w:hAnsi="Arial" w:cs="Arial"/>
                <w:sz w:val="18"/>
                <w:szCs w:val="18"/>
                <w:lang w:val="es-EC"/>
              </w:rPr>
              <w:t>12</w:t>
            </w:r>
          </w:p>
        </w:tc>
        <w:tc>
          <w:tcPr>
            <w:tcW w:w="992" w:type="dxa"/>
            <w:tcBorders>
              <w:top w:val="single" w:sz="4" w:space="0" w:color="auto"/>
              <w:left w:val="single" w:sz="4" w:space="0" w:color="auto"/>
              <w:bottom w:val="single" w:sz="4" w:space="0" w:color="auto"/>
              <w:right w:val="single" w:sz="4" w:space="0" w:color="auto"/>
            </w:tcBorders>
          </w:tcPr>
          <w:p w:rsidR="00DF0766" w:rsidRPr="00EC0C7B" w:rsidRDefault="00266F94" w:rsidP="00751826">
            <w:pPr>
              <w:jc w:val="center"/>
              <w:rPr>
                <w:rFonts w:ascii="Arial" w:hAnsi="Arial" w:cs="Arial"/>
                <w:sz w:val="18"/>
                <w:szCs w:val="18"/>
                <w:lang w:val="es-EC"/>
              </w:rPr>
            </w:pPr>
            <w:r w:rsidRPr="00EC0C7B">
              <w:rPr>
                <w:rFonts w:ascii="Arial" w:hAnsi="Arial" w:cs="Arial"/>
                <w:sz w:val="18"/>
                <w:szCs w:val="18"/>
                <w:lang w:val="es-EC"/>
              </w:rPr>
              <w:t>ESPAÑOL</w:t>
            </w:r>
          </w:p>
        </w:tc>
        <w:tc>
          <w:tcPr>
            <w:tcW w:w="3544" w:type="dxa"/>
            <w:tcBorders>
              <w:top w:val="single" w:sz="4" w:space="0" w:color="auto"/>
              <w:left w:val="single" w:sz="4" w:space="0" w:color="auto"/>
              <w:bottom w:val="single" w:sz="4" w:space="0" w:color="auto"/>
              <w:right w:val="single" w:sz="4" w:space="0" w:color="auto"/>
            </w:tcBorders>
          </w:tcPr>
          <w:p w:rsidR="00DF0766" w:rsidRDefault="00D70137" w:rsidP="00751826">
            <w:pPr>
              <w:jc w:val="both"/>
              <w:rPr>
                <w:rFonts w:ascii="Arial" w:hAnsi="Arial" w:cs="Arial"/>
                <w:sz w:val="18"/>
                <w:szCs w:val="18"/>
              </w:rPr>
            </w:pPr>
            <w:r>
              <w:rPr>
                <w:rFonts w:ascii="Arial" w:hAnsi="Arial" w:cs="Arial"/>
                <w:sz w:val="18"/>
                <w:szCs w:val="18"/>
              </w:rPr>
              <w:t>ECOE EDICIONES</w:t>
            </w:r>
          </w:p>
          <w:p w:rsidR="00320C41" w:rsidRDefault="00197A18" w:rsidP="00751826">
            <w:pPr>
              <w:jc w:val="both"/>
              <w:rPr>
                <w:rFonts w:ascii="Arial" w:hAnsi="Arial" w:cs="Arial"/>
                <w:color w:val="0070C0"/>
                <w:sz w:val="18"/>
                <w:szCs w:val="18"/>
                <w:lang w:val="es-EC"/>
              </w:rPr>
            </w:pPr>
            <w:hyperlink r:id="rId11" w:history="1">
              <w:r w:rsidR="00D70137" w:rsidRPr="00611071">
                <w:rPr>
                  <w:rStyle w:val="Hipervnculo"/>
                  <w:rFonts w:ascii="Arial" w:hAnsi="Arial" w:cs="Arial"/>
                  <w:sz w:val="18"/>
                  <w:szCs w:val="18"/>
                  <w:lang w:val="es-EC"/>
                </w:rPr>
                <w:t>http://www.bibliotechnia.com.mx/Busqueda/buscador/Auditor%C3%ADa%20integral%3A%20Normas%20y%20procedimientos</w:t>
              </w:r>
            </w:hyperlink>
          </w:p>
          <w:p w:rsidR="00D70137" w:rsidRPr="00320C41" w:rsidRDefault="00D70137" w:rsidP="00751826">
            <w:pPr>
              <w:jc w:val="both"/>
              <w:rPr>
                <w:rFonts w:ascii="Arial" w:hAnsi="Arial" w:cs="Arial"/>
                <w:color w:val="0070C0"/>
                <w:sz w:val="18"/>
                <w:szCs w:val="18"/>
                <w:lang w:val="es-EC"/>
              </w:rPr>
            </w:pPr>
          </w:p>
        </w:tc>
      </w:tr>
      <w:tr w:rsidR="00DF0766" w:rsidRPr="00EC0C7B" w:rsidTr="00320C41">
        <w:trPr>
          <w:trHeight w:val="712"/>
        </w:trPr>
        <w:tc>
          <w:tcPr>
            <w:tcW w:w="1843" w:type="dxa"/>
            <w:tcBorders>
              <w:top w:val="single" w:sz="4" w:space="0" w:color="auto"/>
              <w:left w:val="single" w:sz="4" w:space="0" w:color="auto"/>
              <w:bottom w:val="single" w:sz="4" w:space="0" w:color="auto"/>
              <w:right w:val="single" w:sz="4" w:space="0" w:color="auto"/>
            </w:tcBorders>
          </w:tcPr>
          <w:p w:rsidR="00DF0766" w:rsidRPr="00EC0C7B" w:rsidRDefault="00D0317B" w:rsidP="00D91A81">
            <w:pPr>
              <w:rPr>
                <w:rFonts w:ascii="Arial" w:hAnsi="Arial" w:cs="Arial"/>
                <w:sz w:val="18"/>
                <w:szCs w:val="18"/>
                <w:lang w:val="es-EC"/>
              </w:rPr>
            </w:pPr>
            <w:r w:rsidRPr="00EC0C7B">
              <w:rPr>
                <w:rFonts w:ascii="Arial" w:hAnsi="Arial" w:cs="Arial"/>
                <w:sz w:val="18"/>
                <w:szCs w:val="18"/>
                <w:lang w:val="es-EC"/>
              </w:rPr>
              <w:t>AUDITORÍA</w:t>
            </w:r>
            <w:r w:rsidR="00320C41">
              <w:rPr>
                <w:rFonts w:ascii="Arial" w:hAnsi="Arial" w:cs="Arial"/>
                <w:sz w:val="18"/>
                <w:szCs w:val="18"/>
                <w:lang w:val="es-EC"/>
              </w:rPr>
              <w:t xml:space="preserve"> INTERNA Y LOS PLANES DE CONTINGENCIA</w:t>
            </w:r>
          </w:p>
        </w:tc>
        <w:tc>
          <w:tcPr>
            <w:tcW w:w="1701" w:type="dxa"/>
            <w:tcBorders>
              <w:top w:val="single" w:sz="4" w:space="0" w:color="auto"/>
              <w:left w:val="single" w:sz="4" w:space="0" w:color="auto"/>
              <w:bottom w:val="single" w:sz="4" w:space="0" w:color="auto"/>
              <w:right w:val="single" w:sz="4" w:space="0" w:color="auto"/>
            </w:tcBorders>
          </w:tcPr>
          <w:p w:rsidR="00DF0766" w:rsidRPr="00EC0C7B" w:rsidRDefault="00320C41" w:rsidP="00266F94">
            <w:pPr>
              <w:jc w:val="both"/>
              <w:rPr>
                <w:rFonts w:ascii="Arial" w:hAnsi="Arial" w:cs="Arial"/>
                <w:sz w:val="18"/>
                <w:szCs w:val="18"/>
                <w:lang w:val="en-US"/>
              </w:rPr>
            </w:pPr>
            <w:r>
              <w:rPr>
                <w:rFonts w:ascii="Arial" w:hAnsi="Arial" w:cs="Arial"/>
                <w:sz w:val="18"/>
                <w:szCs w:val="18"/>
                <w:lang w:val="en-US"/>
              </w:rPr>
              <w:t>LEVCOVICH, MAURICIO LEÓN</w:t>
            </w:r>
          </w:p>
        </w:tc>
        <w:tc>
          <w:tcPr>
            <w:tcW w:w="1134" w:type="dxa"/>
            <w:tcBorders>
              <w:top w:val="single" w:sz="4" w:space="0" w:color="auto"/>
              <w:left w:val="single" w:sz="4" w:space="0" w:color="auto"/>
              <w:bottom w:val="single" w:sz="4" w:space="0" w:color="auto"/>
              <w:right w:val="single" w:sz="4" w:space="0" w:color="auto"/>
            </w:tcBorders>
          </w:tcPr>
          <w:p w:rsidR="00DF0766" w:rsidRPr="00EC0C7B" w:rsidRDefault="00320C41" w:rsidP="00320C41">
            <w:pPr>
              <w:jc w:val="center"/>
              <w:rPr>
                <w:rFonts w:ascii="Arial" w:hAnsi="Arial" w:cs="Arial"/>
                <w:sz w:val="18"/>
                <w:szCs w:val="18"/>
                <w:lang w:val="en-US"/>
              </w:rPr>
            </w:pPr>
            <w:r>
              <w:rPr>
                <w:rFonts w:ascii="Arial" w:hAnsi="Arial" w:cs="Arial"/>
                <w:sz w:val="18"/>
                <w:szCs w:val="18"/>
                <w:lang w:val="en-US"/>
              </w:rPr>
              <w:t>PRIMERA</w:t>
            </w:r>
          </w:p>
        </w:tc>
        <w:tc>
          <w:tcPr>
            <w:tcW w:w="709" w:type="dxa"/>
            <w:tcBorders>
              <w:top w:val="single" w:sz="4" w:space="0" w:color="auto"/>
              <w:left w:val="single" w:sz="4" w:space="0" w:color="auto"/>
              <w:bottom w:val="single" w:sz="4" w:space="0" w:color="auto"/>
              <w:right w:val="single" w:sz="4" w:space="0" w:color="auto"/>
            </w:tcBorders>
          </w:tcPr>
          <w:p w:rsidR="00DF0766" w:rsidRPr="00EC0C7B" w:rsidRDefault="00266F94" w:rsidP="00320C41">
            <w:pPr>
              <w:jc w:val="center"/>
              <w:rPr>
                <w:rFonts w:ascii="Arial" w:hAnsi="Arial" w:cs="Arial"/>
                <w:sz w:val="18"/>
                <w:szCs w:val="18"/>
                <w:lang w:val="en-US"/>
              </w:rPr>
            </w:pPr>
            <w:r w:rsidRPr="00EC0C7B">
              <w:rPr>
                <w:rFonts w:ascii="Arial" w:hAnsi="Arial" w:cs="Arial"/>
                <w:sz w:val="18"/>
                <w:szCs w:val="18"/>
                <w:lang w:val="en-US"/>
              </w:rPr>
              <w:t>200</w:t>
            </w:r>
            <w:r w:rsidR="00320C41">
              <w:rPr>
                <w:rFonts w:ascii="Arial" w:hAnsi="Arial" w:cs="Arial"/>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tcPr>
          <w:p w:rsidR="00DF0766" w:rsidRPr="00EC0C7B" w:rsidRDefault="00266F94" w:rsidP="00751826">
            <w:pPr>
              <w:jc w:val="center"/>
              <w:rPr>
                <w:rFonts w:ascii="Arial" w:hAnsi="Arial" w:cs="Arial"/>
                <w:sz w:val="18"/>
                <w:szCs w:val="18"/>
                <w:lang w:val="en-US"/>
              </w:rPr>
            </w:pPr>
            <w:r w:rsidRPr="00EC0C7B">
              <w:rPr>
                <w:rFonts w:ascii="Arial" w:hAnsi="Arial" w:cs="Arial"/>
                <w:sz w:val="18"/>
                <w:szCs w:val="18"/>
                <w:lang w:val="en-US"/>
              </w:rPr>
              <w:t>ESPAÑOL</w:t>
            </w:r>
          </w:p>
        </w:tc>
        <w:tc>
          <w:tcPr>
            <w:tcW w:w="3544" w:type="dxa"/>
            <w:tcBorders>
              <w:top w:val="single" w:sz="4" w:space="0" w:color="auto"/>
              <w:left w:val="single" w:sz="4" w:space="0" w:color="auto"/>
              <w:bottom w:val="single" w:sz="4" w:space="0" w:color="auto"/>
              <w:right w:val="single" w:sz="4" w:space="0" w:color="auto"/>
            </w:tcBorders>
          </w:tcPr>
          <w:p w:rsidR="00DF0766" w:rsidRDefault="00320C41" w:rsidP="00751826">
            <w:pPr>
              <w:jc w:val="both"/>
              <w:rPr>
                <w:rFonts w:ascii="Arial" w:hAnsi="Arial" w:cs="Arial"/>
                <w:sz w:val="18"/>
                <w:szCs w:val="18"/>
                <w:lang w:val="en-US"/>
              </w:rPr>
            </w:pPr>
            <w:r>
              <w:rPr>
                <w:rFonts w:ascii="Arial" w:hAnsi="Arial" w:cs="Arial"/>
                <w:sz w:val="18"/>
                <w:szCs w:val="18"/>
                <w:lang w:val="en-US"/>
              </w:rPr>
              <w:t>EL CID</w:t>
            </w:r>
          </w:p>
          <w:p w:rsidR="00320C41" w:rsidRPr="00EC0C7B" w:rsidRDefault="00320C41" w:rsidP="00D70137">
            <w:pPr>
              <w:jc w:val="both"/>
              <w:rPr>
                <w:rFonts w:ascii="Arial" w:hAnsi="Arial" w:cs="Arial"/>
                <w:sz w:val="18"/>
                <w:szCs w:val="18"/>
                <w:lang w:val="en-US"/>
              </w:rPr>
            </w:pPr>
          </w:p>
        </w:tc>
      </w:tr>
      <w:tr w:rsidR="00DF0766" w:rsidRPr="003E7822" w:rsidTr="00320C41">
        <w:trPr>
          <w:trHeight w:val="552"/>
        </w:trPr>
        <w:tc>
          <w:tcPr>
            <w:tcW w:w="1843" w:type="dxa"/>
            <w:tcBorders>
              <w:top w:val="single" w:sz="4" w:space="0" w:color="auto"/>
              <w:left w:val="single" w:sz="4" w:space="0" w:color="auto"/>
              <w:bottom w:val="single" w:sz="4" w:space="0" w:color="auto"/>
              <w:right w:val="single" w:sz="4" w:space="0" w:color="auto"/>
            </w:tcBorders>
          </w:tcPr>
          <w:p w:rsidR="00DF0766" w:rsidRPr="00320C41" w:rsidRDefault="00D0317B" w:rsidP="003E7822">
            <w:pPr>
              <w:jc w:val="both"/>
              <w:rPr>
                <w:rFonts w:ascii="Arial" w:hAnsi="Arial" w:cs="Arial"/>
                <w:sz w:val="18"/>
                <w:szCs w:val="18"/>
                <w:lang w:val="es-EC"/>
              </w:rPr>
            </w:pPr>
            <w:r w:rsidRPr="00320C41">
              <w:rPr>
                <w:rFonts w:ascii="Arial" w:hAnsi="Arial" w:cs="Arial"/>
                <w:sz w:val="18"/>
                <w:szCs w:val="18"/>
                <w:lang w:val="es-EC"/>
              </w:rPr>
              <w:t>AUDITORÍA</w:t>
            </w:r>
            <w:r w:rsidR="00320C41" w:rsidRPr="00320C41">
              <w:rPr>
                <w:rFonts w:ascii="Arial" w:hAnsi="Arial" w:cs="Arial"/>
                <w:sz w:val="18"/>
                <w:szCs w:val="18"/>
                <w:lang w:val="es-EC"/>
              </w:rPr>
              <w:t xml:space="preserve"> OPERATIVA EN LA PRÁCTICA: Técnicas de </w:t>
            </w:r>
            <w:r w:rsidR="003E7822">
              <w:rPr>
                <w:rFonts w:ascii="Arial" w:hAnsi="Arial" w:cs="Arial"/>
                <w:sz w:val="18"/>
                <w:szCs w:val="18"/>
                <w:lang w:val="es-EC"/>
              </w:rPr>
              <w:t>M</w:t>
            </w:r>
            <w:r w:rsidR="00320C41" w:rsidRPr="00320C41">
              <w:rPr>
                <w:rFonts w:ascii="Arial" w:hAnsi="Arial" w:cs="Arial"/>
                <w:sz w:val="18"/>
                <w:szCs w:val="18"/>
                <w:lang w:val="es-EC"/>
              </w:rPr>
              <w:t>ejora organizativa</w:t>
            </w:r>
          </w:p>
        </w:tc>
        <w:tc>
          <w:tcPr>
            <w:tcW w:w="1701" w:type="dxa"/>
            <w:tcBorders>
              <w:top w:val="single" w:sz="4" w:space="0" w:color="auto"/>
              <w:left w:val="single" w:sz="4" w:space="0" w:color="auto"/>
              <w:bottom w:val="single" w:sz="4" w:space="0" w:color="auto"/>
              <w:right w:val="single" w:sz="4" w:space="0" w:color="auto"/>
            </w:tcBorders>
          </w:tcPr>
          <w:p w:rsidR="00DF0766" w:rsidRPr="00EC0C7B" w:rsidRDefault="00320C41" w:rsidP="003E7822">
            <w:pPr>
              <w:jc w:val="both"/>
              <w:rPr>
                <w:rFonts w:ascii="Arial" w:hAnsi="Arial" w:cs="Arial"/>
                <w:sz w:val="18"/>
                <w:szCs w:val="18"/>
                <w:lang w:val="es-EC"/>
              </w:rPr>
            </w:pPr>
            <w:r>
              <w:rPr>
                <w:rFonts w:ascii="Arial" w:hAnsi="Arial" w:cs="Arial"/>
                <w:sz w:val="18"/>
                <w:szCs w:val="18"/>
                <w:lang w:val="es-EC"/>
              </w:rPr>
              <w:t>M</w:t>
            </w:r>
            <w:r w:rsidR="003E7822">
              <w:rPr>
                <w:rFonts w:ascii="Arial" w:hAnsi="Arial" w:cs="Arial"/>
                <w:sz w:val="18"/>
                <w:szCs w:val="18"/>
                <w:lang w:val="es-EC"/>
              </w:rPr>
              <w:t>ÁS, JORDI RAMIÓ, CARLES</w:t>
            </w:r>
          </w:p>
        </w:tc>
        <w:tc>
          <w:tcPr>
            <w:tcW w:w="1134" w:type="dxa"/>
            <w:tcBorders>
              <w:top w:val="single" w:sz="4" w:space="0" w:color="auto"/>
              <w:left w:val="single" w:sz="4" w:space="0" w:color="auto"/>
              <w:bottom w:val="single" w:sz="4" w:space="0" w:color="auto"/>
              <w:right w:val="single" w:sz="4" w:space="0" w:color="auto"/>
            </w:tcBorders>
          </w:tcPr>
          <w:p w:rsidR="00DF0766" w:rsidRPr="00EC0C7B" w:rsidRDefault="00320C41" w:rsidP="00751826">
            <w:pPr>
              <w:jc w:val="center"/>
              <w:rPr>
                <w:rFonts w:ascii="Arial" w:hAnsi="Arial" w:cs="Arial"/>
                <w:sz w:val="18"/>
                <w:szCs w:val="18"/>
                <w:lang w:val="es-EC"/>
              </w:rPr>
            </w:pPr>
            <w:r>
              <w:rPr>
                <w:rFonts w:ascii="Arial" w:hAnsi="Arial" w:cs="Arial"/>
                <w:sz w:val="18"/>
                <w:szCs w:val="18"/>
                <w:lang w:val="es-EC"/>
              </w:rPr>
              <w:t>PRIMERA</w:t>
            </w:r>
          </w:p>
        </w:tc>
        <w:tc>
          <w:tcPr>
            <w:tcW w:w="709" w:type="dxa"/>
            <w:tcBorders>
              <w:top w:val="single" w:sz="4" w:space="0" w:color="auto"/>
              <w:left w:val="single" w:sz="4" w:space="0" w:color="auto"/>
              <w:bottom w:val="single" w:sz="4" w:space="0" w:color="auto"/>
              <w:right w:val="single" w:sz="4" w:space="0" w:color="auto"/>
            </w:tcBorders>
          </w:tcPr>
          <w:p w:rsidR="00DF0766" w:rsidRPr="00EC0C7B" w:rsidRDefault="00266F94" w:rsidP="00751826">
            <w:pPr>
              <w:jc w:val="center"/>
              <w:rPr>
                <w:rFonts w:ascii="Arial" w:hAnsi="Arial" w:cs="Arial"/>
                <w:sz w:val="18"/>
                <w:szCs w:val="18"/>
                <w:lang w:val="es-EC"/>
              </w:rPr>
            </w:pPr>
            <w:r w:rsidRPr="00EC0C7B">
              <w:rPr>
                <w:rFonts w:ascii="Arial" w:hAnsi="Arial" w:cs="Arial"/>
                <w:sz w:val="18"/>
                <w:szCs w:val="18"/>
                <w:lang w:val="es-EC"/>
              </w:rPr>
              <w:t>200</w:t>
            </w:r>
            <w:r w:rsidR="003E7822">
              <w:rPr>
                <w:rFonts w:ascii="Arial" w:hAnsi="Arial" w:cs="Arial"/>
                <w:sz w:val="18"/>
                <w:szCs w:val="18"/>
                <w:lang w:val="es-EC"/>
              </w:rPr>
              <w:t>9</w:t>
            </w:r>
          </w:p>
        </w:tc>
        <w:tc>
          <w:tcPr>
            <w:tcW w:w="992" w:type="dxa"/>
            <w:tcBorders>
              <w:top w:val="single" w:sz="4" w:space="0" w:color="auto"/>
              <w:left w:val="single" w:sz="4" w:space="0" w:color="auto"/>
              <w:bottom w:val="single" w:sz="4" w:space="0" w:color="auto"/>
              <w:right w:val="single" w:sz="4" w:space="0" w:color="auto"/>
            </w:tcBorders>
          </w:tcPr>
          <w:p w:rsidR="00DF0766" w:rsidRPr="00EC0C7B" w:rsidRDefault="00266F94" w:rsidP="00751826">
            <w:pPr>
              <w:jc w:val="center"/>
              <w:rPr>
                <w:rFonts w:ascii="Arial" w:hAnsi="Arial" w:cs="Arial"/>
                <w:sz w:val="18"/>
                <w:szCs w:val="18"/>
                <w:lang w:val="es-EC"/>
              </w:rPr>
            </w:pPr>
            <w:r w:rsidRPr="00EC0C7B">
              <w:rPr>
                <w:rFonts w:ascii="Arial" w:hAnsi="Arial" w:cs="Arial"/>
                <w:sz w:val="18"/>
                <w:szCs w:val="18"/>
                <w:lang w:val="es-EC"/>
              </w:rPr>
              <w:t>ESPAÑOL</w:t>
            </w:r>
          </w:p>
        </w:tc>
        <w:tc>
          <w:tcPr>
            <w:tcW w:w="3544" w:type="dxa"/>
            <w:tcBorders>
              <w:top w:val="single" w:sz="4" w:space="0" w:color="auto"/>
              <w:left w:val="single" w:sz="4" w:space="0" w:color="auto"/>
              <w:bottom w:val="single" w:sz="4" w:space="0" w:color="auto"/>
              <w:right w:val="single" w:sz="4" w:space="0" w:color="auto"/>
            </w:tcBorders>
          </w:tcPr>
          <w:p w:rsidR="00DF0766" w:rsidRDefault="003E7822" w:rsidP="00751826">
            <w:pPr>
              <w:jc w:val="both"/>
              <w:rPr>
                <w:rFonts w:ascii="Arial" w:hAnsi="Arial" w:cs="Arial"/>
                <w:sz w:val="18"/>
                <w:szCs w:val="18"/>
                <w:lang w:val="en-US"/>
              </w:rPr>
            </w:pPr>
            <w:r>
              <w:rPr>
                <w:rFonts w:ascii="Arial" w:hAnsi="Arial" w:cs="Arial"/>
                <w:sz w:val="18"/>
                <w:szCs w:val="18"/>
                <w:lang w:val="en-US"/>
              </w:rPr>
              <w:t>MARCOMBO</w:t>
            </w:r>
          </w:p>
          <w:p w:rsidR="003E7822" w:rsidRPr="003E7822" w:rsidRDefault="003E7822" w:rsidP="00751826">
            <w:pPr>
              <w:jc w:val="both"/>
              <w:rPr>
                <w:rFonts w:ascii="Arial" w:hAnsi="Arial" w:cs="Arial"/>
                <w:color w:val="0070C0"/>
                <w:sz w:val="18"/>
                <w:szCs w:val="18"/>
                <w:lang w:val="en-US"/>
              </w:rPr>
            </w:pPr>
          </w:p>
        </w:tc>
      </w:tr>
    </w:tbl>
    <w:p w:rsidR="00C37A6A" w:rsidRDefault="00C37A6A" w:rsidP="00D115FC">
      <w:pPr>
        <w:suppressAutoHyphens/>
        <w:rPr>
          <w:rFonts w:ascii="Arial" w:hAnsi="Arial" w:cs="Arial"/>
          <w:b/>
          <w:sz w:val="18"/>
          <w:szCs w:val="18"/>
        </w:rPr>
      </w:pPr>
    </w:p>
    <w:p w:rsidR="00D115FC" w:rsidRPr="00F63807" w:rsidRDefault="00F63807" w:rsidP="00BF0440">
      <w:pPr>
        <w:numPr>
          <w:ilvl w:val="0"/>
          <w:numId w:val="6"/>
        </w:numPr>
        <w:spacing w:after="240"/>
        <w:rPr>
          <w:rFonts w:ascii="Arial" w:hAnsi="Arial" w:cs="Arial"/>
          <w:b/>
          <w:bCs/>
          <w:sz w:val="18"/>
          <w:szCs w:val="18"/>
          <w:u w:val="single"/>
        </w:rPr>
      </w:pPr>
      <w:r>
        <w:rPr>
          <w:rFonts w:ascii="Arial" w:hAnsi="Arial" w:cs="Arial"/>
          <w:b/>
          <w:bCs/>
          <w:sz w:val="18"/>
          <w:szCs w:val="18"/>
          <w:u w:val="single"/>
        </w:rPr>
        <w:t>LECTURAS PRINCIPALES</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1917"/>
        <w:gridCol w:w="1387"/>
        <w:gridCol w:w="6335"/>
      </w:tblGrid>
      <w:tr w:rsidR="00BC4A3D" w:rsidRPr="005A2965" w:rsidTr="00A557A9">
        <w:trPr>
          <w:trHeight w:val="660"/>
        </w:trPr>
        <w:tc>
          <w:tcPr>
            <w:tcW w:w="1917" w:type="dxa"/>
            <w:shd w:val="clear" w:color="auto" w:fill="8DB3E2"/>
            <w:vAlign w:val="center"/>
          </w:tcPr>
          <w:p w:rsidR="00BC4A3D" w:rsidRPr="00BC4A3D" w:rsidRDefault="00BC4A3D" w:rsidP="00BC4A3D">
            <w:pPr>
              <w:suppressAutoHyphens/>
              <w:jc w:val="center"/>
              <w:rPr>
                <w:rFonts w:ascii="Arial" w:hAnsi="Arial" w:cs="Arial"/>
                <w:b/>
                <w:sz w:val="18"/>
                <w:szCs w:val="18"/>
              </w:rPr>
            </w:pPr>
          </w:p>
          <w:p w:rsidR="00BC4A3D" w:rsidRPr="00BC4A3D" w:rsidRDefault="00BC4A3D" w:rsidP="00BC4A3D">
            <w:pPr>
              <w:suppressAutoHyphens/>
              <w:jc w:val="center"/>
              <w:rPr>
                <w:rFonts w:ascii="Arial" w:hAnsi="Arial" w:cs="Arial"/>
                <w:b/>
                <w:sz w:val="18"/>
                <w:szCs w:val="18"/>
              </w:rPr>
            </w:pPr>
            <w:r w:rsidRPr="00BC4A3D">
              <w:rPr>
                <w:rFonts w:ascii="Arial" w:hAnsi="Arial" w:cs="Arial"/>
                <w:b/>
                <w:sz w:val="18"/>
                <w:szCs w:val="18"/>
              </w:rPr>
              <w:t>TEMA</w:t>
            </w:r>
          </w:p>
          <w:p w:rsidR="00BC4A3D" w:rsidRPr="00BC4A3D" w:rsidRDefault="00BC4A3D" w:rsidP="00BC4A3D">
            <w:pPr>
              <w:suppressAutoHyphens/>
              <w:jc w:val="center"/>
              <w:rPr>
                <w:rFonts w:ascii="Arial" w:hAnsi="Arial" w:cs="Arial"/>
                <w:b/>
                <w:sz w:val="18"/>
                <w:szCs w:val="18"/>
              </w:rPr>
            </w:pPr>
          </w:p>
        </w:tc>
        <w:tc>
          <w:tcPr>
            <w:tcW w:w="1387" w:type="dxa"/>
            <w:shd w:val="clear" w:color="auto" w:fill="8DB3E2"/>
            <w:vAlign w:val="center"/>
          </w:tcPr>
          <w:p w:rsidR="00BC4A3D" w:rsidRPr="00BC4A3D" w:rsidRDefault="00BC4A3D" w:rsidP="00497483">
            <w:pPr>
              <w:jc w:val="center"/>
              <w:rPr>
                <w:rFonts w:ascii="Arial" w:hAnsi="Arial" w:cs="Arial"/>
                <w:b/>
                <w:sz w:val="18"/>
                <w:szCs w:val="18"/>
              </w:rPr>
            </w:pPr>
            <w:r>
              <w:rPr>
                <w:rFonts w:ascii="Arial" w:hAnsi="Arial" w:cs="Arial"/>
                <w:b/>
                <w:sz w:val="18"/>
                <w:szCs w:val="18"/>
              </w:rPr>
              <w:t>TEXTO</w:t>
            </w:r>
          </w:p>
        </w:tc>
        <w:tc>
          <w:tcPr>
            <w:tcW w:w="6335" w:type="dxa"/>
            <w:shd w:val="clear" w:color="auto" w:fill="8DB3E2"/>
            <w:vAlign w:val="center"/>
          </w:tcPr>
          <w:p w:rsidR="00BC4A3D" w:rsidRPr="00BC4A3D" w:rsidRDefault="003850B4" w:rsidP="00497483">
            <w:pPr>
              <w:jc w:val="center"/>
              <w:rPr>
                <w:rFonts w:ascii="Arial" w:hAnsi="Arial" w:cs="Arial"/>
                <w:b/>
                <w:sz w:val="18"/>
                <w:szCs w:val="18"/>
              </w:rPr>
            </w:pPr>
            <w:r>
              <w:rPr>
                <w:rFonts w:ascii="Arial" w:hAnsi="Arial" w:cs="Arial"/>
                <w:b/>
                <w:sz w:val="18"/>
                <w:szCs w:val="18"/>
              </w:rPr>
              <w:t>PÁ</w:t>
            </w:r>
            <w:r w:rsidR="00BC4A3D">
              <w:rPr>
                <w:rFonts w:ascii="Arial" w:hAnsi="Arial" w:cs="Arial"/>
                <w:b/>
                <w:sz w:val="18"/>
                <w:szCs w:val="18"/>
              </w:rPr>
              <w:t>GINA</w:t>
            </w:r>
          </w:p>
        </w:tc>
      </w:tr>
      <w:tr w:rsidR="00266F94" w:rsidRPr="000544FA" w:rsidTr="00A557A9">
        <w:trPr>
          <w:trHeight w:val="658"/>
        </w:trPr>
        <w:tc>
          <w:tcPr>
            <w:tcW w:w="1917" w:type="dxa"/>
            <w:shd w:val="clear" w:color="auto" w:fill="FFFFFF"/>
          </w:tcPr>
          <w:p w:rsidR="00266F94" w:rsidRPr="00A557A9" w:rsidRDefault="00A557A9" w:rsidP="00A557A9">
            <w:pPr>
              <w:pStyle w:val="Prrafodelista"/>
              <w:widowControl/>
              <w:autoSpaceDE w:val="0"/>
              <w:autoSpaceDN w:val="0"/>
              <w:adjustRightInd w:val="0"/>
              <w:ind w:left="0"/>
              <w:rPr>
                <w:rFonts w:cs="Arial"/>
                <w:sz w:val="18"/>
                <w:szCs w:val="18"/>
                <w:lang w:val="es-ES"/>
              </w:rPr>
            </w:pPr>
            <w:r w:rsidRPr="00A557A9">
              <w:rPr>
                <w:rFonts w:cs="Arial"/>
                <w:sz w:val="18"/>
                <w:szCs w:val="18"/>
                <w:lang w:val="es-ES"/>
              </w:rPr>
              <w:t>NORMAS INTERNACIONALES PARA EL EJERCICIO PROFESIONAL DE LA AUDITORÍA INTERNA</w:t>
            </w:r>
          </w:p>
        </w:tc>
        <w:tc>
          <w:tcPr>
            <w:tcW w:w="1387" w:type="dxa"/>
            <w:shd w:val="clear" w:color="auto" w:fill="FFFFFF"/>
          </w:tcPr>
          <w:p w:rsidR="00266F94" w:rsidRPr="00A557A9" w:rsidRDefault="00A557A9" w:rsidP="004E5BE0">
            <w:pPr>
              <w:suppressAutoHyphens/>
              <w:rPr>
                <w:rFonts w:ascii="Arial" w:hAnsi="Arial" w:cs="Arial"/>
                <w:sz w:val="18"/>
                <w:szCs w:val="18"/>
                <w:lang w:val="en-US"/>
              </w:rPr>
            </w:pPr>
            <w:r w:rsidRPr="00A557A9">
              <w:rPr>
                <w:rFonts w:ascii="Arial" w:hAnsi="Arial" w:cs="Arial"/>
                <w:sz w:val="18"/>
                <w:szCs w:val="18"/>
                <w:lang w:val="en-US"/>
              </w:rPr>
              <w:t>STANDARDS-GUIDANCE DEL THEIIA.ORG</w:t>
            </w:r>
          </w:p>
        </w:tc>
        <w:tc>
          <w:tcPr>
            <w:tcW w:w="6335" w:type="dxa"/>
            <w:shd w:val="clear" w:color="auto" w:fill="FFFFFF"/>
          </w:tcPr>
          <w:p w:rsidR="00266F94" w:rsidRDefault="00197A18" w:rsidP="00EE3366">
            <w:pPr>
              <w:suppressAutoHyphens/>
              <w:jc w:val="both"/>
              <w:rPr>
                <w:rFonts w:ascii="Arial" w:hAnsi="Arial" w:cs="Arial"/>
                <w:color w:val="000000"/>
                <w:sz w:val="18"/>
                <w:szCs w:val="18"/>
                <w:lang w:val="en-US"/>
              </w:rPr>
            </w:pPr>
            <w:hyperlink r:id="rId12" w:history="1">
              <w:r w:rsidR="00D70137" w:rsidRPr="00611071">
                <w:rPr>
                  <w:rStyle w:val="Hipervnculo"/>
                  <w:rFonts w:ascii="Arial" w:hAnsi="Arial" w:cs="Arial"/>
                  <w:sz w:val="18"/>
                  <w:szCs w:val="18"/>
                  <w:lang w:val="en-US"/>
                </w:rPr>
                <w:t>https://na.theiia.org/standards-guidance/Public%20Documents/IPPF%20Standards%20Markup%20Changes%202013-01%20vs%202011-01%20Spanish.pdf</w:t>
              </w:r>
            </w:hyperlink>
          </w:p>
          <w:p w:rsidR="00D70137" w:rsidRPr="00A557A9" w:rsidRDefault="00D70137" w:rsidP="00EE3366">
            <w:pPr>
              <w:suppressAutoHyphens/>
              <w:jc w:val="both"/>
              <w:rPr>
                <w:rFonts w:ascii="Arial" w:hAnsi="Arial" w:cs="Arial"/>
                <w:sz w:val="18"/>
                <w:szCs w:val="18"/>
                <w:lang w:val="en-US"/>
              </w:rPr>
            </w:pPr>
          </w:p>
        </w:tc>
      </w:tr>
      <w:tr w:rsidR="00266F94" w:rsidRPr="00A557A9" w:rsidTr="00A557A9">
        <w:trPr>
          <w:trHeight w:val="710"/>
        </w:trPr>
        <w:tc>
          <w:tcPr>
            <w:tcW w:w="1917" w:type="dxa"/>
            <w:shd w:val="clear" w:color="auto" w:fill="FFFFFF"/>
          </w:tcPr>
          <w:p w:rsidR="00266F94" w:rsidRPr="00A557A9" w:rsidRDefault="00A557A9" w:rsidP="00A557A9">
            <w:pPr>
              <w:pStyle w:val="Prrafodelista"/>
              <w:widowControl/>
              <w:autoSpaceDE w:val="0"/>
              <w:autoSpaceDN w:val="0"/>
              <w:adjustRightInd w:val="0"/>
              <w:ind w:left="0"/>
              <w:rPr>
                <w:rFonts w:cs="Arial"/>
                <w:sz w:val="18"/>
                <w:szCs w:val="18"/>
                <w:lang w:val="es-ES"/>
              </w:rPr>
            </w:pPr>
            <w:r w:rsidRPr="00A557A9">
              <w:rPr>
                <w:rFonts w:cs="Arial"/>
                <w:sz w:val="18"/>
                <w:szCs w:val="18"/>
                <w:lang w:val="es-ES"/>
              </w:rPr>
              <w:t>CÓDIGO DE</w:t>
            </w:r>
            <w:r w:rsidR="00266F94" w:rsidRPr="00A557A9">
              <w:rPr>
                <w:rFonts w:cs="Arial"/>
                <w:sz w:val="18"/>
                <w:szCs w:val="18"/>
                <w:lang w:val="es-ES"/>
              </w:rPr>
              <w:t xml:space="preserve"> ÉTICA DEL AUDITOR</w:t>
            </w:r>
            <w:r w:rsidRPr="00A557A9">
              <w:rPr>
                <w:rFonts w:cs="Arial"/>
                <w:sz w:val="18"/>
                <w:szCs w:val="18"/>
                <w:lang w:val="es-ES"/>
              </w:rPr>
              <w:t xml:space="preserve"> INTERNO</w:t>
            </w:r>
          </w:p>
        </w:tc>
        <w:tc>
          <w:tcPr>
            <w:tcW w:w="1387" w:type="dxa"/>
            <w:shd w:val="clear" w:color="auto" w:fill="FFFFFF"/>
          </w:tcPr>
          <w:p w:rsidR="00266F94" w:rsidRPr="00A557A9" w:rsidRDefault="00A557A9" w:rsidP="004E5BE0">
            <w:pPr>
              <w:suppressAutoHyphens/>
              <w:rPr>
                <w:rFonts w:ascii="Arial" w:hAnsi="Arial" w:cs="Arial"/>
                <w:sz w:val="18"/>
                <w:szCs w:val="18"/>
              </w:rPr>
            </w:pPr>
            <w:r w:rsidRPr="00A557A9">
              <w:rPr>
                <w:rFonts w:ascii="Arial" w:hAnsi="Arial" w:cs="Arial"/>
                <w:sz w:val="18"/>
                <w:szCs w:val="18"/>
              </w:rPr>
              <w:t>CÓDIGO DE ÉTICA</w:t>
            </w:r>
          </w:p>
        </w:tc>
        <w:tc>
          <w:tcPr>
            <w:tcW w:w="6335" w:type="dxa"/>
            <w:shd w:val="clear" w:color="auto" w:fill="FFFFFF"/>
          </w:tcPr>
          <w:p w:rsidR="00266F94" w:rsidRDefault="00197A18" w:rsidP="00EE3366">
            <w:pPr>
              <w:suppressAutoHyphens/>
              <w:rPr>
                <w:rFonts w:ascii="Arial" w:hAnsi="Arial" w:cs="Arial"/>
                <w:sz w:val="18"/>
                <w:szCs w:val="18"/>
              </w:rPr>
            </w:pPr>
            <w:hyperlink r:id="rId13" w:history="1">
              <w:r w:rsidR="00D70137" w:rsidRPr="00611071">
                <w:rPr>
                  <w:rStyle w:val="Hipervnculo"/>
                  <w:rFonts w:ascii="Arial" w:hAnsi="Arial" w:cs="Arial"/>
                  <w:sz w:val="18"/>
                  <w:szCs w:val="18"/>
                </w:rPr>
                <w:t>https://na.theiia.org/translations/PublicDocuments/Code%20of%20Ethics%20Spanish.pdf</w:t>
              </w:r>
            </w:hyperlink>
          </w:p>
          <w:p w:rsidR="00D70137" w:rsidRPr="00A557A9" w:rsidRDefault="00D70137" w:rsidP="00EE3366">
            <w:pPr>
              <w:suppressAutoHyphens/>
              <w:rPr>
                <w:rFonts w:ascii="Arial" w:hAnsi="Arial" w:cs="Arial"/>
                <w:sz w:val="18"/>
                <w:szCs w:val="18"/>
              </w:rPr>
            </w:pPr>
          </w:p>
        </w:tc>
      </w:tr>
    </w:tbl>
    <w:p w:rsidR="00526FCB" w:rsidRDefault="00526FCB" w:rsidP="00526FCB">
      <w:pPr>
        <w:rPr>
          <w:rFonts w:ascii="Arial" w:hAnsi="Arial" w:cs="Arial"/>
          <w:b/>
          <w:sz w:val="18"/>
        </w:rPr>
      </w:pPr>
    </w:p>
    <w:p w:rsidR="00D70137" w:rsidRDefault="00D70137" w:rsidP="00526FCB">
      <w:pPr>
        <w:rPr>
          <w:rFonts w:ascii="Arial" w:hAnsi="Arial" w:cs="Arial"/>
          <w:b/>
          <w:sz w:val="18"/>
        </w:rPr>
      </w:pPr>
    </w:p>
    <w:p w:rsidR="00D70137" w:rsidRDefault="00D70137" w:rsidP="00526FCB">
      <w:pPr>
        <w:rPr>
          <w:rFonts w:ascii="Arial" w:hAnsi="Arial" w:cs="Arial"/>
          <w:b/>
          <w:sz w:val="18"/>
        </w:rPr>
      </w:pPr>
    </w:p>
    <w:p w:rsidR="00F42846" w:rsidRDefault="00F42846" w:rsidP="00526FCB">
      <w:pPr>
        <w:rPr>
          <w:rFonts w:ascii="Arial" w:hAnsi="Arial" w:cs="Arial"/>
          <w:b/>
          <w:sz w:val="18"/>
        </w:rPr>
      </w:pPr>
    </w:p>
    <w:p w:rsidR="005002A1" w:rsidRPr="00F63807" w:rsidRDefault="00F63807" w:rsidP="00BF0440">
      <w:pPr>
        <w:numPr>
          <w:ilvl w:val="0"/>
          <w:numId w:val="6"/>
        </w:numPr>
        <w:spacing w:after="240"/>
        <w:rPr>
          <w:rFonts w:ascii="Arial" w:hAnsi="Arial" w:cs="Arial"/>
          <w:b/>
          <w:bCs/>
          <w:sz w:val="18"/>
          <w:szCs w:val="18"/>
          <w:u w:val="single"/>
        </w:rPr>
      </w:pPr>
      <w:r>
        <w:rPr>
          <w:rFonts w:ascii="Arial" w:hAnsi="Arial" w:cs="Arial"/>
          <w:b/>
          <w:bCs/>
          <w:sz w:val="18"/>
          <w:szCs w:val="18"/>
          <w:u w:val="single"/>
        </w:rPr>
        <w:t>ACUERDOS</w:t>
      </w:r>
    </w:p>
    <w:p w:rsidR="00D930B9" w:rsidRPr="00387301" w:rsidRDefault="00D930B9" w:rsidP="00D930B9">
      <w:pPr>
        <w:ind w:left="360"/>
        <w:rPr>
          <w:rFonts w:ascii="Arial" w:hAnsi="Arial" w:cs="Arial"/>
          <w:b/>
          <w:sz w:val="18"/>
          <w:szCs w:val="18"/>
        </w:rPr>
      </w:pPr>
      <w:r w:rsidRPr="00387301">
        <w:rPr>
          <w:rFonts w:ascii="Arial" w:hAnsi="Arial" w:cs="Arial"/>
          <w:b/>
          <w:sz w:val="18"/>
          <w:szCs w:val="18"/>
        </w:rPr>
        <w:t>DEL DOCENTE:</w:t>
      </w:r>
    </w:p>
    <w:p w:rsidR="00D930B9" w:rsidRPr="00387301" w:rsidRDefault="00D930B9" w:rsidP="00D930B9">
      <w:pPr>
        <w:ind w:left="360"/>
        <w:rPr>
          <w:rFonts w:ascii="Arial" w:hAnsi="Arial" w:cs="Arial"/>
          <w:b/>
          <w:sz w:val="18"/>
          <w:szCs w:val="18"/>
        </w:rPr>
      </w:pPr>
    </w:p>
    <w:p w:rsidR="00D930B9" w:rsidRPr="00387301" w:rsidRDefault="00D930B9" w:rsidP="00BF0440">
      <w:pPr>
        <w:pStyle w:val="Prrafodelista"/>
        <w:numPr>
          <w:ilvl w:val="0"/>
          <w:numId w:val="13"/>
        </w:numPr>
        <w:jc w:val="both"/>
        <w:rPr>
          <w:rFonts w:cs="Arial"/>
          <w:sz w:val="18"/>
          <w:szCs w:val="18"/>
        </w:rPr>
      </w:pPr>
      <w:r w:rsidRPr="00387301">
        <w:rPr>
          <w:rFonts w:cs="Arial"/>
          <w:sz w:val="18"/>
          <w:szCs w:val="18"/>
        </w:rPr>
        <w:t>Asistir con puntualidad a las clases en el horario establecido por el Director de Carrera.</w:t>
      </w:r>
    </w:p>
    <w:p w:rsidR="00D930B9" w:rsidRPr="00387301" w:rsidRDefault="00D930B9" w:rsidP="00BF0440">
      <w:pPr>
        <w:pStyle w:val="Prrafodelista"/>
        <w:numPr>
          <w:ilvl w:val="0"/>
          <w:numId w:val="13"/>
        </w:numPr>
        <w:jc w:val="both"/>
        <w:rPr>
          <w:rFonts w:cs="Arial"/>
          <w:sz w:val="18"/>
          <w:szCs w:val="18"/>
        </w:rPr>
      </w:pPr>
      <w:r w:rsidRPr="00387301">
        <w:rPr>
          <w:rFonts w:cs="Arial"/>
          <w:sz w:val="18"/>
          <w:szCs w:val="18"/>
        </w:rPr>
        <w:t>Recibir e impartir sus clases a los alumnos matriculados y legalmente autorizados.</w:t>
      </w:r>
    </w:p>
    <w:p w:rsidR="00D930B9" w:rsidRPr="00387301" w:rsidRDefault="00D930B9" w:rsidP="00BF0440">
      <w:pPr>
        <w:pStyle w:val="Prrafodelista"/>
        <w:numPr>
          <w:ilvl w:val="0"/>
          <w:numId w:val="13"/>
        </w:numPr>
        <w:jc w:val="both"/>
        <w:rPr>
          <w:rFonts w:cs="Arial"/>
          <w:sz w:val="18"/>
          <w:szCs w:val="18"/>
        </w:rPr>
      </w:pPr>
      <w:r w:rsidRPr="00387301">
        <w:rPr>
          <w:rFonts w:cs="Arial"/>
          <w:sz w:val="18"/>
          <w:szCs w:val="18"/>
        </w:rPr>
        <w:lastRenderedPageBreak/>
        <w:t>Estructurar el contenido de la materia con aplicaciones prácticas, provenientes de la práctica profesional y experiencia del Docente</w:t>
      </w:r>
    </w:p>
    <w:p w:rsidR="00D930B9" w:rsidRPr="00387301" w:rsidRDefault="00D930B9" w:rsidP="00BF0440">
      <w:pPr>
        <w:pStyle w:val="Prrafodelista"/>
        <w:numPr>
          <w:ilvl w:val="0"/>
          <w:numId w:val="13"/>
        </w:numPr>
        <w:jc w:val="both"/>
        <w:rPr>
          <w:rFonts w:cs="Arial"/>
          <w:sz w:val="18"/>
          <w:szCs w:val="18"/>
        </w:rPr>
      </w:pPr>
      <w:r w:rsidRPr="00387301">
        <w:rPr>
          <w:rFonts w:cs="Arial"/>
          <w:sz w:val="18"/>
          <w:szCs w:val="18"/>
        </w:rPr>
        <w:t xml:space="preserve">Evaluar y calificar el nivel de aprendizaje, mediante pruebas escritas, lecciones, trabajos y exposiciones orales. </w:t>
      </w:r>
    </w:p>
    <w:p w:rsidR="00D930B9" w:rsidRPr="00387301" w:rsidRDefault="00D930B9" w:rsidP="00BF0440">
      <w:pPr>
        <w:pStyle w:val="Prrafodelista"/>
        <w:numPr>
          <w:ilvl w:val="0"/>
          <w:numId w:val="13"/>
        </w:numPr>
        <w:jc w:val="both"/>
        <w:rPr>
          <w:rFonts w:cs="Arial"/>
          <w:sz w:val="18"/>
          <w:szCs w:val="18"/>
        </w:rPr>
      </w:pPr>
      <w:r w:rsidRPr="00387301">
        <w:rPr>
          <w:rFonts w:cs="Arial"/>
          <w:sz w:val="18"/>
          <w:szCs w:val="18"/>
        </w:rPr>
        <w:t>Los temas contenidos en el sílabo son los que verán en el período académico</w:t>
      </w:r>
    </w:p>
    <w:p w:rsidR="00D930B9" w:rsidRPr="00387301" w:rsidRDefault="00D930B9" w:rsidP="00BF0440">
      <w:pPr>
        <w:pStyle w:val="Prrafodelista"/>
        <w:numPr>
          <w:ilvl w:val="0"/>
          <w:numId w:val="13"/>
        </w:numPr>
        <w:jc w:val="both"/>
        <w:rPr>
          <w:rFonts w:cs="Arial"/>
          <w:sz w:val="18"/>
          <w:szCs w:val="18"/>
        </w:rPr>
      </w:pPr>
      <w:r w:rsidRPr="00387301">
        <w:rPr>
          <w:rFonts w:cs="Arial"/>
          <w:sz w:val="18"/>
          <w:szCs w:val="18"/>
        </w:rPr>
        <w:t xml:space="preserve">La evaluación será ponderada conforme el numeral 6 de este sílabo </w:t>
      </w:r>
    </w:p>
    <w:p w:rsidR="00D930B9" w:rsidRPr="00387301" w:rsidRDefault="00D930B9" w:rsidP="00BF0440">
      <w:pPr>
        <w:pStyle w:val="Prrafodelista"/>
        <w:numPr>
          <w:ilvl w:val="0"/>
          <w:numId w:val="13"/>
        </w:numPr>
        <w:jc w:val="both"/>
        <w:rPr>
          <w:rFonts w:cs="Arial"/>
          <w:sz w:val="18"/>
          <w:szCs w:val="18"/>
        </w:rPr>
      </w:pPr>
      <w:r w:rsidRPr="00387301">
        <w:rPr>
          <w:rFonts w:cs="Arial"/>
          <w:sz w:val="18"/>
          <w:szCs w:val="18"/>
        </w:rPr>
        <w:t>El estudiante podrá ingresar al aula hasta diez minutos después de la hora de clases establecida, posterior a este tiempo podrá ingresar a la siguiente hora.</w:t>
      </w:r>
    </w:p>
    <w:p w:rsidR="00D930B9" w:rsidRPr="00387301" w:rsidRDefault="00D930B9" w:rsidP="00D930B9">
      <w:pPr>
        <w:ind w:left="360"/>
        <w:rPr>
          <w:rFonts w:ascii="Arial" w:hAnsi="Arial" w:cs="Arial"/>
          <w:b/>
          <w:sz w:val="18"/>
          <w:szCs w:val="18"/>
        </w:rPr>
      </w:pPr>
    </w:p>
    <w:p w:rsidR="00D930B9" w:rsidRPr="00387301" w:rsidRDefault="00D930B9" w:rsidP="00D930B9">
      <w:pPr>
        <w:ind w:left="360"/>
        <w:rPr>
          <w:rFonts w:ascii="Arial" w:hAnsi="Arial" w:cs="Arial"/>
          <w:b/>
          <w:sz w:val="18"/>
          <w:szCs w:val="18"/>
        </w:rPr>
      </w:pPr>
      <w:r w:rsidRPr="00387301">
        <w:rPr>
          <w:rFonts w:ascii="Arial" w:hAnsi="Arial" w:cs="Arial"/>
          <w:b/>
          <w:sz w:val="18"/>
          <w:szCs w:val="18"/>
        </w:rPr>
        <w:t xml:space="preserve">DE LOS ESTUDIANTES: </w:t>
      </w:r>
    </w:p>
    <w:p w:rsidR="00D930B9" w:rsidRPr="00387301" w:rsidRDefault="00D930B9" w:rsidP="00D930B9">
      <w:pPr>
        <w:ind w:left="360"/>
        <w:rPr>
          <w:rFonts w:ascii="Arial" w:hAnsi="Arial" w:cs="Arial"/>
          <w:b/>
          <w:sz w:val="18"/>
          <w:szCs w:val="18"/>
        </w:rPr>
      </w:pPr>
    </w:p>
    <w:p w:rsidR="00D930B9" w:rsidRPr="00387301" w:rsidRDefault="00D930B9" w:rsidP="00BF0440">
      <w:pPr>
        <w:pStyle w:val="Prrafodelista"/>
        <w:numPr>
          <w:ilvl w:val="0"/>
          <w:numId w:val="16"/>
        </w:numPr>
        <w:jc w:val="both"/>
        <w:rPr>
          <w:rFonts w:cs="Arial"/>
          <w:sz w:val="18"/>
          <w:szCs w:val="18"/>
        </w:rPr>
      </w:pPr>
      <w:r w:rsidRPr="00387301">
        <w:rPr>
          <w:rFonts w:cs="Arial"/>
          <w:sz w:val="18"/>
          <w:szCs w:val="18"/>
        </w:rPr>
        <w:t xml:space="preserve">Los estudiantes se comprometen a asistir con puntualidad a clase, evitando atrasos o faltas, excepto por calamidad doméstica, que serán justificadas únicamente con la documentación pertinente. </w:t>
      </w:r>
    </w:p>
    <w:p w:rsidR="00D930B9" w:rsidRPr="00387301" w:rsidRDefault="00D930B9" w:rsidP="00BF0440">
      <w:pPr>
        <w:pStyle w:val="Prrafodelista"/>
        <w:numPr>
          <w:ilvl w:val="0"/>
          <w:numId w:val="16"/>
        </w:numPr>
        <w:jc w:val="both"/>
        <w:rPr>
          <w:rFonts w:cs="Arial"/>
          <w:sz w:val="18"/>
          <w:szCs w:val="18"/>
        </w:rPr>
      </w:pPr>
      <w:r w:rsidRPr="00387301">
        <w:rPr>
          <w:rFonts w:cs="Arial"/>
          <w:sz w:val="18"/>
          <w:szCs w:val="18"/>
        </w:rPr>
        <w:t>Mantener los celulares apagados y todos aquellos dispositivos que distraigan la atención.</w:t>
      </w:r>
    </w:p>
    <w:p w:rsidR="00D930B9" w:rsidRPr="00387301" w:rsidRDefault="00D930B9" w:rsidP="00BF0440">
      <w:pPr>
        <w:pStyle w:val="Prrafodelista"/>
        <w:numPr>
          <w:ilvl w:val="0"/>
          <w:numId w:val="16"/>
        </w:numPr>
        <w:jc w:val="both"/>
        <w:rPr>
          <w:rFonts w:cs="Arial"/>
          <w:sz w:val="18"/>
          <w:szCs w:val="18"/>
        </w:rPr>
      </w:pPr>
      <w:r w:rsidRPr="00387301">
        <w:rPr>
          <w:rFonts w:cs="Arial"/>
          <w:sz w:val="18"/>
          <w:szCs w:val="18"/>
        </w:rPr>
        <w:t>Cumplir sin diferimiento los trabajos o deberes, tanto personales como de grupo.</w:t>
      </w:r>
    </w:p>
    <w:p w:rsidR="00D930B9" w:rsidRPr="00387301" w:rsidRDefault="00D930B9" w:rsidP="00BF0440">
      <w:pPr>
        <w:pStyle w:val="Prrafodelista"/>
        <w:numPr>
          <w:ilvl w:val="0"/>
          <w:numId w:val="16"/>
        </w:numPr>
        <w:jc w:val="both"/>
        <w:rPr>
          <w:rFonts w:cs="Arial"/>
          <w:sz w:val="18"/>
          <w:szCs w:val="18"/>
        </w:rPr>
      </w:pPr>
      <w:r w:rsidRPr="00387301">
        <w:rPr>
          <w:rFonts w:cs="Arial"/>
          <w:sz w:val="18"/>
          <w:szCs w:val="18"/>
        </w:rPr>
        <w:t xml:space="preserve">Rendir las pruebas y evaluaciones en las fechas previstas. </w:t>
      </w:r>
    </w:p>
    <w:p w:rsidR="00D930B9" w:rsidRPr="00387301" w:rsidRDefault="00D930B9" w:rsidP="00BF0440">
      <w:pPr>
        <w:pStyle w:val="Prrafodelista"/>
        <w:numPr>
          <w:ilvl w:val="0"/>
          <w:numId w:val="16"/>
        </w:numPr>
        <w:jc w:val="both"/>
        <w:rPr>
          <w:rFonts w:cs="Arial"/>
          <w:sz w:val="18"/>
          <w:szCs w:val="18"/>
        </w:rPr>
      </w:pPr>
      <w:r w:rsidRPr="00387301">
        <w:rPr>
          <w:rFonts w:cs="Arial"/>
          <w:sz w:val="18"/>
          <w:szCs w:val="18"/>
        </w:rPr>
        <w:t>Cumplir satisfactoriamente con las exigencias y normas de la universidad</w:t>
      </w:r>
    </w:p>
    <w:p w:rsidR="00D930B9" w:rsidRPr="00387301" w:rsidRDefault="00D930B9" w:rsidP="00BF0440">
      <w:pPr>
        <w:pStyle w:val="Prrafodelista"/>
        <w:numPr>
          <w:ilvl w:val="0"/>
          <w:numId w:val="16"/>
        </w:numPr>
        <w:jc w:val="both"/>
        <w:rPr>
          <w:rFonts w:cs="Arial"/>
          <w:sz w:val="18"/>
          <w:szCs w:val="18"/>
        </w:rPr>
      </w:pPr>
      <w:r w:rsidRPr="00387301">
        <w:rPr>
          <w:rFonts w:cs="Arial"/>
          <w:sz w:val="18"/>
          <w:szCs w:val="18"/>
        </w:rPr>
        <w:t xml:space="preserve">Cumplir con las actividades académicas programadas, observando los tiempos previstos </w:t>
      </w:r>
    </w:p>
    <w:p w:rsidR="00D930B9" w:rsidRPr="00387301" w:rsidRDefault="00D930B9" w:rsidP="00BF0440">
      <w:pPr>
        <w:pStyle w:val="Prrafodelista"/>
        <w:numPr>
          <w:ilvl w:val="0"/>
          <w:numId w:val="16"/>
        </w:numPr>
        <w:jc w:val="both"/>
        <w:rPr>
          <w:rFonts w:cs="Arial"/>
          <w:sz w:val="18"/>
          <w:szCs w:val="18"/>
        </w:rPr>
      </w:pPr>
      <w:r w:rsidRPr="00387301">
        <w:rPr>
          <w:rFonts w:cs="Arial"/>
          <w:sz w:val="18"/>
          <w:szCs w:val="18"/>
        </w:rPr>
        <w:t>Observar las normas de urbanidad, comportamiento, cortesía y disciplina en el aula y en todos los actos Académicos.</w:t>
      </w:r>
    </w:p>
    <w:p w:rsidR="00A0125E" w:rsidRPr="00D930B9" w:rsidRDefault="00A0125E" w:rsidP="00A0125E">
      <w:pPr>
        <w:rPr>
          <w:rFonts w:ascii="Arial" w:hAnsi="Arial" w:cs="Arial"/>
          <w:sz w:val="20"/>
          <w:szCs w:val="20"/>
          <w:lang w:val="es-ES_tradnl"/>
        </w:rPr>
      </w:pPr>
    </w:p>
    <w:p w:rsidR="00A0125E" w:rsidRPr="00A0125E" w:rsidRDefault="00A0125E" w:rsidP="00A0125E">
      <w:pPr>
        <w:rPr>
          <w:rFonts w:ascii="Arial" w:hAnsi="Arial" w:cs="Arial"/>
          <w:sz w:val="20"/>
          <w:szCs w:val="20"/>
          <w:lang w:val="es-EC"/>
        </w:rPr>
      </w:pPr>
    </w:p>
    <w:p w:rsidR="00A0125E" w:rsidRPr="00FC4488" w:rsidRDefault="0043450A" w:rsidP="00BF0440">
      <w:pPr>
        <w:numPr>
          <w:ilvl w:val="0"/>
          <w:numId w:val="6"/>
        </w:numPr>
        <w:spacing w:after="240"/>
        <w:rPr>
          <w:rFonts w:ascii="Arial" w:hAnsi="Arial" w:cs="Arial"/>
          <w:b/>
          <w:bCs/>
          <w:sz w:val="18"/>
          <w:szCs w:val="18"/>
          <w:u w:val="single"/>
        </w:rPr>
      </w:pPr>
      <w:r w:rsidRPr="00FC4488">
        <w:rPr>
          <w:rFonts w:ascii="Arial" w:hAnsi="Arial" w:cs="Arial"/>
          <w:b/>
          <w:bCs/>
          <w:sz w:val="18"/>
          <w:szCs w:val="18"/>
          <w:u w:val="single"/>
        </w:rPr>
        <w:t>FIRMAS DE LEGALIZACIÓN</w:t>
      </w:r>
    </w:p>
    <w:p w:rsidR="00D91A81" w:rsidRDefault="00D91A81" w:rsidP="00CD406A">
      <w:pPr>
        <w:rPr>
          <w:rFonts w:ascii="Arial" w:hAnsi="Arial" w:cs="Arial"/>
          <w:sz w:val="20"/>
          <w:szCs w:val="20"/>
          <w:lang w:val="es-EC"/>
        </w:rPr>
      </w:pPr>
    </w:p>
    <w:p w:rsidR="00D91A81" w:rsidRDefault="00D91A81" w:rsidP="00CD406A">
      <w:pPr>
        <w:rPr>
          <w:rFonts w:ascii="Arial" w:hAnsi="Arial" w:cs="Arial"/>
          <w:sz w:val="20"/>
          <w:szCs w:val="20"/>
          <w:lang w:val="es-EC"/>
        </w:rPr>
      </w:pPr>
    </w:p>
    <w:p w:rsidR="00D602AB" w:rsidRPr="000544FA" w:rsidRDefault="00D602AB" w:rsidP="00D602AB">
      <w:pPr>
        <w:rPr>
          <w:rFonts w:ascii="Arial" w:hAnsi="Arial" w:cs="Arial"/>
          <w:b/>
          <w:bCs/>
          <w:sz w:val="18"/>
          <w:szCs w:val="18"/>
          <w:lang w:val="es-EC"/>
        </w:rPr>
      </w:pPr>
    </w:p>
    <w:p w:rsidR="00D602AB" w:rsidRPr="000544FA" w:rsidRDefault="00D602AB" w:rsidP="00D602AB">
      <w:pPr>
        <w:rPr>
          <w:rFonts w:ascii="Arial" w:hAnsi="Arial" w:cs="Arial"/>
          <w:b/>
          <w:bCs/>
          <w:sz w:val="18"/>
          <w:szCs w:val="18"/>
          <w:lang w:val="es-EC"/>
        </w:rPr>
      </w:pPr>
      <w:r w:rsidRPr="000544FA">
        <w:rPr>
          <w:rFonts w:ascii="Arial" w:hAnsi="Arial" w:cs="Arial"/>
          <w:b/>
          <w:bCs/>
          <w:sz w:val="18"/>
          <w:szCs w:val="18"/>
          <w:lang w:val="es-EC"/>
        </w:rPr>
        <w:t>____________________________</w:t>
      </w:r>
      <w:r w:rsidRPr="000544FA">
        <w:rPr>
          <w:rFonts w:ascii="Arial" w:hAnsi="Arial" w:cs="Arial"/>
          <w:b/>
          <w:bCs/>
          <w:sz w:val="18"/>
          <w:szCs w:val="18"/>
          <w:lang w:val="es-EC"/>
        </w:rPr>
        <w:tab/>
      </w:r>
      <w:r w:rsidRPr="000544FA">
        <w:rPr>
          <w:rFonts w:ascii="Arial" w:hAnsi="Arial" w:cs="Arial"/>
          <w:b/>
          <w:bCs/>
          <w:sz w:val="18"/>
          <w:szCs w:val="18"/>
          <w:lang w:val="es-EC"/>
        </w:rPr>
        <w:tab/>
      </w:r>
      <w:r w:rsidRPr="000544FA">
        <w:rPr>
          <w:rFonts w:ascii="Arial" w:hAnsi="Arial" w:cs="Arial"/>
          <w:b/>
          <w:bCs/>
          <w:sz w:val="18"/>
          <w:szCs w:val="18"/>
          <w:lang w:val="es-EC"/>
        </w:rPr>
        <w:tab/>
        <w:t xml:space="preserve">           ______________________________________</w:t>
      </w:r>
    </w:p>
    <w:p w:rsidR="00D602AB" w:rsidRPr="000544FA" w:rsidRDefault="00D602AB" w:rsidP="00D602AB">
      <w:pPr>
        <w:rPr>
          <w:rFonts w:ascii="Arial" w:hAnsi="Arial" w:cs="Arial"/>
          <w:b/>
          <w:bCs/>
          <w:sz w:val="18"/>
          <w:szCs w:val="18"/>
          <w:lang w:val="es-EC"/>
        </w:rPr>
      </w:pPr>
      <w:r w:rsidRPr="000544FA">
        <w:rPr>
          <w:rFonts w:ascii="Arial" w:hAnsi="Arial" w:cs="Arial"/>
          <w:b/>
          <w:color w:val="000000"/>
          <w:sz w:val="18"/>
          <w:szCs w:val="18"/>
          <w:lang w:val="es-EC"/>
        </w:rPr>
        <w:t>DR. CPA AMARO V. BERRONES P. MAGC</w:t>
      </w:r>
      <w:r w:rsidRPr="000544FA">
        <w:rPr>
          <w:rFonts w:ascii="Arial" w:hAnsi="Arial" w:cs="Arial"/>
          <w:b/>
          <w:color w:val="000000"/>
          <w:sz w:val="18"/>
          <w:szCs w:val="18"/>
          <w:lang w:val="es-EC"/>
        </w:rPr>
        <w:tab/>
      </w:r>
      <w:r w:rsidRPr="000544FA">
        <w:rPr>
          <w:rFonts w:ascii="Arial" w:hAnsi="Arial" w:cs="Arial"/>
          <w:b/>
          <w:color w:val="000000"/>
          <w:sz w:val="18"/>
          <w:szCs w:val="18"/>
          <w:lang w:val="es-EC"/>
        </w:rPr>
        <w:tab/>
      </w:r>
      <w:r w:rsidRPr="000544FA">
        <w:rPr>
          <w:rFonts w:ascii="Arial" w:hAnsi="Arial" w:cs="Arial"/>
          <w:b/>
          <w:sz w:val="18"/>
          <w:szCs w:val="18"/>
        </w:rPr>
        <w:t>DR. ANÍBAL ALTAMIRANO MBA</w:t>
      </w:r>
      <w:r w:rsidR="000544FA" w:rsidRPr="000544FA">
        <w:rPr>
          <w:rFonts w:ascii="Arial" w:hAnsi="Arial" w:cs="Arial"/>
          <w:b/>
          <w:sz w:val="18"/>
          <w:szCs w:val="18"/>
        </w:rPr>
        <w:t>,</w:t>
      </w:r>
      <w:r w:rsidRPr="000544FA">
        <w:rPr>
          <w:rFonts w:ascii="Arial" w:hAnsi="Arial" w:cs="Arial"/>
          <w:b/>
          <w:sz w:val="18"/>
          <w:szCs w:val="18"/>
        </w:rPr>
        <w:t xml:space="preserve"> PHD</w:t>
      </w:r>
    </w:p>
    <w:p w:rsidR="00D602AB" w:rsidRPr="000544FA" w:rsidRDefault="00D602AB" w:rsidP="00D602AB">
      <w:pPr>
        <w:suppressAutoHyphens/>
        <w:rPr>
          <w:rFonts w:ascii="Arial" w:hAnsi="Arial" w:cs="Arial"/>
          <w:b/>
          <w:bCs/>
          <w:sz w:val="18"/>
          <w:szCs w:val="18"/>
        </w:rPr>
      </w:pPr>
      <w:r w:rsidRPr="000544FA">
        <w:rPr>
          <w:rFonts w:ascii="Arial" w:hAnsi="Arial" w:cs="Arial"/>
          <w:b/>
          <w:bCs/>
          <w:sz w:val="18"/>
          <w:szCs w:val="18"/>
          <w:lang w:val="es-EC"/>
        </w:rPr>
        <w:t xml:space="preserve">               DOCENTE</w:t>
      </w:r>
      <w:r w:rsidRPr="000544FA">
        <w:rPr>
          <w:rFonts w:ascii="Arial" w:hAnsi="Arial" w:cs="Arial"/>
          <w:b/>
          <w:bCs/>
          <w:sz w:val="18"/>
          <w:szCs w:val="18"/>
          <w:lang w:val="es-EC"/>
        </w:rPr>
        <w:tab/>
      </w:r>
      <w:r w:rsidRPr="000544FA">
        <w:rPr>
          <w:rFonts w:ascii="Arial" w:hAnsi="Arial" w:cs="Arial"/>
          <w:b/>
          <w:bCs/>
          <w:sz w:val="18"/>
          <w:szCs w:val="18"/>
          <w:lang w:val="es-EC"/>
        </w:rPr>
        <w:tab/>
      </w:r>
      <w:r w:rsidRPr="000544FA">
        <w:rPr>
          <w:rFonts w:ascii="Arial" w:hAnsi="Arial" w:cs="Arial"/>
          <w:b/>
          <w:bCs/>
          <w:sz w:val="18"/>
          <w:szCs w:val="18"/>
          <w:lang w:val="es-EC"/>
        </w:rPr>
        <w:tab/>
        <w:t xml:space="preserve">                       </w:t>
      </w:r>
      <w:r w:rsidRPr="000544FA">
        <w:rPr>
          <w:rFonts w:ascii="Arial" w:hAnsi="Arial" w:cs="Arial"/>
          <w:b/>
          <w:bCs/>
          <w:sz w:val="18"/>
          <w:szCs w:val="18"/>
        </w:rPr>
        <w:t>COORDINADOR DE ÁREA DE CONOCIMIENTO</w:t>
      </w:r>
    </w:p>
    <w:p w:rsidR="00D602AB" w:rsidRPr="000544FA" w:rsidRDefault="00D602AB" w:rsidP="00D602AB">
      <w:pPr>
        <w:ind w:firstLine="708"/>
        <w:rPr>
          <w:rFonts w:ascii="Arial" w:hAnsi="Arial" w:cs="Arial"/>
          <w:b/>
          <w:bCs/>
          <w:sz w:val="18"/>
          <w:szCs w:val="18"/>
        </w:rPr>
      </w:pPr>
    </w:p>
    <w:p w:rsidR="00D602AB" w:rsidRPr="000544FA" w:rsidRDefault="00D602AB" w:rsidP="00D602AB">
      <w:pPr>
        <w:rPr>
          <w:rFonts w:ascii="Arial" w:hAnsi="Arial" w:cs="Arial"/>
          <w:b/>
          <w:bCs/>
          <w:sz w:val="18"/>
          <w:szCs w:val="18"/>
          <w:lang w:val="es-EC"/>
        </w:rPr>
      </w:pPr>
    </w:p>
    <w:p w:rsidR="00D602AB" w:rsidRPr="000544FA" w:rsidRDefault="00D602AB" w:rsidP="00D602AB">
      <w:pPr>
        <w:jc w:val="center"/>
        <w:rPr>
          <w:rFonts w:ascii="Arial" w:hAnsi="Arial" w:cs="Arial"/>
          <w:b/>
          <w:bCs/>
          <w:sz w:val="18"/>
          <w:szCs w:val="18"/>
          <w:lang w:val="es-EC"/>
        </w:rPr>
      </w:pPr>
    </w:p>
    <w:p w:rsidR="00D602AB" w:rsidRPr="000544FA" w:rsidRDefault="00D602AB" w:rsidP="00D602AB">
      <w:pPr>
        <w:jc w:val="center"/>
        <w:rPr>
          <w:rFonts w:ascii="Arial" w:hAnsi="Arial" w:cs="Arial"/>
          <w:b/>
          <w:bCs/>
          <w:sz w:val="18"/>
          <w:szCs w:val="18"/>
          <w:lang w:val="es-EC"/>
        </w:rPr>
      </w:pPr>
    </w:p>
    <w:p w:rsidR="00D602AB" w:rsidRPr="000544FA" w:rsidRDefault="00D602AB" w:rsidP="00D602AB">
      <w:pPr>
        <w:jc w:val="center"/>
        <w:rPr>
          <w:rFonts w:ascii="Arial" w:hAnsi="Arial" w:cs="Arial"/>
          <w:b/>
          <w:bCs/>
          <w:sz w:val="18"/>
          <w:szCs w:val="18"/>
          <w:lang w:val="es-EC"/>
        </w:rPr>
      </w:pPr>
    </w:p>
    <w:p w:rsidR="00D602AB" w:rsidRPr="000544FA" w:rsidRDefault="00D602AB" w:rsidP="00D602AB">
      <w:pPr>
        <w:jc w:val="center"/>
        <w:rPr>
          <w:rFonts w:ascii="Arial" w:hAnsi="Arial" w:cs="Arial"/>
          <w:b/>
          <w:bCs/>
          <w:sz w:val="18"/>
          <w:szCs w:val="18"/>
          <w:lang w:val="es-EC"/>
        </w:rPr>
      </w:pPr>
    </w:p>
    <w:p w:rsidR="00D602AB" w:rsidRPr="000544FA" w:rsidRDefault="00D602AB" w:rsidP="00D602AB">
      <w:pPr>
        <w:jc w:val="center"/>
        <w:rPr>
          <w:rFonts w:ascii="Arial" w:hAnsi="Arial" w:cs="Arial"/>
          <w:b/>
          <w:bCs/>
          <w:sz w:val="18"/>
          <w:szCs w:val="18"/>
          <w:lang w:val="es-EC"/>
        </w:rPr>
      </w:pPr>
    </w:p>
    <w:p w:rsidR="00D602AB" w:rsidRPr="000544FA" w:rsidRDefault="00D602AB" w:rsidP="00D602AB">
      <w:pPr>
        <w:jc w:val="center"/>
        <w:rPr>
          <w:rFonts w:ascii="Arial" w:hAnsi="Arial" w:cs="Arial"/>
          <w:b/>
          <w:bCs/>
          <w:sz w:val="18"/>
          <w:szCs w:val="18"/>
          <w:lang w:val="es-EC"/>
        </w:rPr>
      </w:pPr>
    </w:p>
    <w:p w:rsidR="00D602AB" w:rsidRPr="000544FA" w:rsidRDefault="00D602AB" w:rsidP="00D602AB">
      <w:pPr>
        <w:rPr>
          <w:rFonts w:ascii="Arial" w:hAnsi="Arial" w:cs="Arial"/>
          <w:b/>
          <w:bCs/>
          <w:sz w:val="18"/>
          <w:szCs w:val="18"/>
          <w:lang w:val="es-EC"/>
        </w:rPr>
      </w:pPr>
      <w:r w:rsidRPr="000544FA">
        <w:rPr>
          <w:rFonts w:ascii="Arial" w:hAnsi="Arial" w:cs="Arial"/>
          <w:b/>
          <w:bCs/>
          <w:sz w:val="18"/>
          <w:szCs w:val="18"/>
          <w:lang w:val="es-EC"/>
        </w:rPr>
        <w:t>____________________________</w:t>
      </w:r>
      <w:r w:rsidRPr="000544FA">
        <w:rPr>
          <w:rFonts w:ascii="Arial" w:hAnsi="Arial" w:cs="Arial"/>
          <w:b/>
          <w:bCs/>
          <w:sz w:val="18"/>
          <w:szCs w:val="18"/>
          <w:lang w:val="es-EC"/>
        </w:rPr>
        <w:tab/>
      </w:r>
      <w:r w:rsidRPr="000544FA">
        <w:rPr>
          <w:rFonts w:ascii="Arial" w:hAnsi="Arial" w:cs="Arial"/>
          <w:b/>
          <w:bCs/>
          <w:sz w:val="18"/>
          <w:szCs w:val="18"/>
          <w:lang w:val="es-EC"/>
        </w:rPr>
        <w:tab/>
      </w:r>
      <w:r w:rsidRPr="000544FA">
        <w:rPr>
          <w:rFonts w:ascii="Arial" w:hAnsi="Arial" w:cs="Arial"/>
          <w:b/>
          <w:bCs/>
          <w:sz w:val="18"/>
          <w:szCs w:val="18"/>
          <w:lang w:val="es-EC"/>
        </w:rPr>
        <w:tab/>
        <w:t xml:space="preserve">           </w:t>
      </w:r>
    </w:p>
    <w:p w:rsidR="00D602AB" w:rsidRPr="000544FA" w:rsidRDefault="00D602AB" w:rsidP="00D602AB">
      <w:pPr>
        <w:rPr>
          <w:rFonts w:ascii="Arial" w:hAnsi="Arial" w:cs="Arial"/>
          <w:b/>
          <w:bCs/>
          <w:sz w:val="18"/>
          <w:szCs w:val="18"/>
          <w:lang w:val="es-EC"/>
        </w:rPr>
      </w:pPr>
      <w:r w:rsidRPr="000544FA">
        <w:rPr>
          <w:rFonts w:ascii="Arial" w:hAnsi="Arial" w:cs="Arial"/>
          <w:b/>
          <w:color w:val="000000"/>
          <w:sz w:val="18"/>
          <w:szCs w:val="18"/>
          <w:lang w:val="es-EC"/>
        </w:rPr>
        <w:t xml:space="preserve"> </w:t>
      </w:r>
      <w:r w:rsidRPr="000544FA">
        <w:rPr>
          <w:rFonts w:ascii="Arial" w:hAnsi="Arial" w:cs="Arial"/>
          <w:b/>
          <w:bCs/>
          <w:sz w:val="18"/>
          <w:szCs w:val="18"/>
          <w:lang w:val="es-EC"/>
        </w:rPr>
        <w:t>ING. ÁLVARO CARRILLO  MBA</w:t>
      </w:r>
      <w:r w:rsidR="000544FA" w:rsidRPr="000544FA">
        <w:rPr>
          <w:rFonts w:ascii="Arial" w:hAnsi="Arial" w:cs="Arial"/>
          <w:b/>
          <w:bCs/>
          <w:sz w:val="18"/>
          <w:szCs w:val="18"/>
          <w:lang w:val="es-EC"/>
        </w:rPr>
        <w:t>, PHD</w:t>
      </w:r>
    </w:p>
    <w:p w:rsidR="00D602AB" w:rsidRPr="000544FA" w:rsidRDefault="00D602AB" w:rsidP="00D602AB">
      <w:pPr>
        <w:suppressAutoHyphens/>
        <w:rPr>
          <w:rFonts w:ascii="Arial" w:hAnsi="Arial" w:cs="Arial"/>
          <w:b/>
          <w:bCs/>
          <w:sz w:val="18"/>
          <w:szCs w:val="18"/>
          <w:lang w:val="es-EC"/>
        </w:rPr>
      </w:pPr>
      <w:r w:rsidRPr="000544FA">
        <w:rPr>
          <w:rFonts w:ascii="Arial" w:hAnsi="Arial" w:cs="Arial"/>
          <w:b/>
          <w:bCs/>
          <w:sz w:val="18"/>
          <w:szCs w:val="18"/>
          <w:lang w:val="es-EC"/>
        </w:rPr>
        <w:t xml:space="preserve">    DIRECTOR DE CARRERA</w:t>
      </w:r>
    </w:p>
    <w:p w:rsidR="00D602AB" w:rsidRPr="000544FA" w:rsidRDefault="00D602AB" w:rsidP="00D602AB">
      <w:pPr>
        <w:suppressAutoHyphens/>
        <w:jc w:val="center"/>
        <w:rPr>
          <w:rFonts w:ascii="Arial" w:hAnsi="Arial" w:cs="Arial"/>
          <w:b/>
          <w:bCs/>
          <w:sz w:val="18"/>
          <w:szCs w:val="18"/>
        </w:rPr>
      </w:pPr>
      <w:r w:rsidRPr="000544FA">
        <w:rPr>
          <w:rFonts w:ascii="Arial" w:hAnsi="Arial" w:cs="Arial"/>
          <w:b/>
          <w:bCs/>
          <w:sz w:val="18"/>
          <w:szCs w:val="18"/>
          <w:lang w:val="es-EC"/>
        </w:rPr>
        <w:tab/>
        <w:t xml:space="preserve">      </w:t>
      </w:r>
    </w:p>
    <w:p w:rsidR="00D602AB" w:rsidRPr="000544FA" w:rsidRDefault="00D602AB" w:rsidP="00D602AB">
      <w:pPr>
        <w:ind w:firstLine="708"/>
        <w:rPr>
          <w:rFonts w:ascii="Arial" w:hAnsi="Arial" w:cs="Arial"/>
          <w:b/>
          <w:bCs/>
          <w:sz w:val="18"/>
          <w:szCs w:val="18"/>
        </w:rPr>
      </w:pPr>
    </w:p>
    <w:p w:rsidR="00D602AB" w:rsidRPr="000544FA" w:rsidRDefault="00D602AB" w:rsidP="00D602AB">
      <w:pPr>
        <w:rPr>
          <w:rFonts w:ascii="Arial" w:hAnsi="Arial" w:cs="Arial"/>
          <w:b/>
          <w:bCs/>
          <w:sz w:val="18"/>
          <w:szCs w:val="18"/>
          <w:lang w:val="es-EC"/>
        </w:rPr>
      </w:pPr>
    </w:p>
    <w:p w:rsidR="00CD406A" w:rsidRPr="00D602AB" w:rsidRDefault="00CD406A" w:rsidP="00D602AB">
      <w:pPr>
        <w:jc w:val="center"/>
        <w:rPr>
          <w:rFonts w:ascii="Arial" w:hAnsi="Arial" w:cs="Arial"/>
          <w:b/>
          <w:bCs/>
          <w:sz w:val="20"/>
          <w:szCs w:val="20"/>
          <w:lang w:val="es-EC"/>
        </w:rPr>
      </w:pPr>
    </w:p>
    <w:sectPr w:rsidR="00CD406A" w:rsidRPr="00D602AB" w:rsidSect="00A557A9">
      <w:headerReference w:type="default" r:id="rId14"/>
      <w:footerReference w:type="even" r:id="rId15"/>
      <w:footerReference w:type="default" r:id="rId16"/>
      <w:pgSz w:w="11907" w:h="16840" w:code="9"/>
      <w:pgMar w:top="1418" w:right="1418" w:bottom="1418" w:left="1418" w:header="181" w:footer="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18" w:rsidRDefault="00197A18">
      <w:r>
        <w:separator/>
      </w:r>
    </w:p>
  </w:endnote>
  <w:endnote w:type="continuationSeparator" w:id="0">
    <w:p w:rsidR="00197A18" w:rsidRDefault="0019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a">
    <w:altName w:val="Times New Roman"/>
    <w:charset w:val="00"/>
    <w:family w:val="auto"/>
    <w:pitch w:val="variable"/>
    <w:sig w:usb0="00000003" w:usb1="00000000" w:usb2="00000000" w:usb3="00000000" w:csb0="00000001"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F9" w:rsidRDefault="009A06F9" w:rsidP="003E7E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06F9" w:rsidRDefault="009A06F9" w:rsidP="003E7E7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F9" w:rsidRDefault="009A06F9" w:rsidP="00CD406A">
    <w:pPr>
      <w:pStyle w:val="Piedepgina"/>
      <w:framePr w:wrap="around" w:vAnchor="text" w:hAnchor="page" w:x="10681" w:y="-26"/>
      <w:rPr>
        <w:rStyle w:val="Nmerodepgina"/>
      </w:rPr>
    </w:pPr>
    <w:r>
      <w:rPr>
        <w:rStyle w:val="Nmerodepgina"/>
      </w:rPr>
      <w:fldChar w:fldCharType="begin"/>
    </w:r>
    <w:r>
      <w:rPr>
        <w:rStyle w:val="Nmerodepgina"/>
      </w:rPr>
      <w:instrText xml:space="preserve">PAGE  </w:instrText>
    </w:r>
    <w:r>
      <w:rPr>
        <w:rStyle w:val="Nmerodepgina"/>
      </w:rPr>
      <w:fldChar w:fldCharType="separate"/>
    </w:r>
    <w:r w:rsidR="00E3279E">
      <w:rPr>
        <w:rStyle w:val="Nmerodepgina"/>
        <w:noProof/>
      </w:rPr>
      <w:t>1</w:t>
    </w:r>
    <w:r>
      <w:rPr>
        <w:rStyle w:val="Nmerodepgina"/>
      </w:rPr>
      <w:fldChar w:fldCharType="end"/>
    </w:r>
  </w:p>
  <w:p w:rsidR="009A06F9" w:rsidRPr="00FC311D" w:rsidRDefault="009A06F9" w:rsidP="00765D9E">
    <w:pPr>
      <w:pStyle w:val="Piedepgina"/>
      <w:ind w:right="360"/>
      <w:rPr>
        <w:rFonts w:ascii="Arial" w:hAnsi="Arial" w:cs="Arial"/>
        <w:sz w:val="10"/>
        <w:lang w:val="es-MX"/>
      </w:rPr>
    </w:pPr>
    <w:r w:rsidRPr="00FC311D">
      <w:rPr>
        <w:rFonts w:ascii="Arial" w:hAnsi="Arial" w:cs="Arial"/>
        <w:b/>
        <w:sz w:val="10"/>
        <w:lang w:val="es-MX"/>
      </w:rPr>
      <w:t xml:space="preserve">CÓDIGO: </w:t>
    </w:r>
    <w:r w:rsidRPr="00FC311D">
      <w:rPr>
        <w:rFonts w:ascii="Arial" w:hAnsi="Arial" w:cs="Arial"/>
        <w:sz w:val="10"/>
        <w:lang w:val="es-MX"/>
      </w:rPr>
      <w:t>SGC.DI.321</w:t>
    </w:r>
  </w:p>
  <w:p w:rsidR="009A06F9" w:rsidRPr="00FC311D" w:rsidRDefault="009A06F9" w:rsidP="00765D9E">
    <w:pPr>
      <w:pStyle w:val="Piedepgina"/>
      <w:ind w:right="360"/>
      <w:rPr>
        <w:rFonts w:ascii="Arial" w:hAnsi="Arial" w:cs="Arial"/>
        <w:sz w:val="10"/>
        <w:lang w:val="es-MX"/>
      </w:rPr>
    </w:pPr>
    <w:r w:rsidRPr="00FC311D">
      <w:rPr>
        <w:rFonts w:ascii="Arial" w:hAnsi="Arial" w:cs="Arial"/>
        <w:b/>
        <w:sz w:val="10"/>
        <w:lang w:val="es-MX"/>
      </w:rPr>
      <w:t xml:space="preserve">VERSIÓN: </w:t>
    </w:r>
    <w:r>
      <w:rPr>
        <w:rFonts w:ascii="Arial" w:hAnsi="Arial" w:cs="Arial"/>
        <w:sz w:val="10"/>
        <w:lang w:val="es-MX"/>
      </w:rPr>
      <w:t>1.3</w:t>
    </w:r>
  </w:p>
  <w:p w:rsidR="009A06F9" w:rsidRPr="00FC311D" w:rsidRDefault="009A06F9" w:rsidP="00765D9E">
    <w:pPr>
      <w:pStyle w:val="Piedepgina"/>
      <w:ind w:right="360"/>
      <w:rPr>
        <w:rFonts w:ascii="Arial" w:hAnsi="Arial" w:cs="Arial"/>
        <w:sz w:val="10"/>
        <w:lang w:val="es-MX"/>
      </w:rPr>
    </w:pPr>
    <w:r w:rsidRPr="00FC311D">
      <w:rPr>
        <w:rFonts w:ascii="Arial" w:hAnsi="Arial" w:cs="Arial"/>
        <w:b/>
        <w:sz w:val="10"/>
        <w:lang w:val="es-MX"/>
      </w:rPr>
      <w:t xml:space="preserve">FECHA ÚLTIMA REVISIÓN: </w:t>
    </w:r>
    <w:r w:rsidRPr="00765D9E">
      <w:rPr>
        <w:rFonts w:ascii="Arial" w:hAnsi="Arial" w:cs="Arial"/>
        <w:sz w:val="10"/>
        <w:lang w:val="es-MX"/>
      </w:rPr>
      <w:t>23</w:t>
    </w:r>
    <w:r>
      <w:rPr>
        <w:rFonts w:ascii="Arial" w:hAnsi="Arial" w:cs="Arial"/>
        <w:sz w:val="10"/>
        <w:lang w:val="es-MX"/>
      </w:rPr>
      <w:t>/09/14</w:t>
    </w:r>
  </w:p>
  <w:p w:rsidR="009A06F9" w:rsidRDefault="009A06F9" w:rsidP="003E7E7E">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18" w:rsidRDefault="00197A18">
      <w:r>
        <w:separator/>
      </w:r>
    </w:p>
  </w:footnote>
  <w:footnote w:type="continuationSeparator" w:id="0">
    <w:p w:rsidR="00197A18" w:rsidRDefault="00197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F9" w:rsidRDefault="009A06F9">
    <w:pPr>
      <w:pStyle w:val="Encabezado"/>
    </w:pPr>
    <w:r>
      <w:rPr>
        <w:noProof/>
        <w:lang w:val="es-EC" w:eastAsia="es-EC"/>
      </w:rPr>
      <w:drawing>
        <wp:anchor distT="0" distB="0" distL="114300" distR="114300" simplePos="0" relativeHeight="251657728" behindDoc="0" locked="0" layoutInCell="1" allowOverlap="1">
          <wp:simplePos x="0" y="0"/>
          <wp:positionH relativeFrom="column">
            <wp:posOffset>1600200</wp:posOffset>
          </wp:positionH>
          <wp:positionV relativeFrom="paragraph">
            <wp:posOffset>-1905</wp:posOffset>
          </wp:positionV>
          <wp:extent cx="2590800" cy="688975"/>
          <wp:effectExtent l="0" t="0" r="0" b="0"/>
          <wp:wrapNone/>
          <wp:docPr id="2" name="Imagen 2" descr="LOGO ES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S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8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6F9" w:rsidRDefault="009A06F9">
    <w:pPr>
      <w:pStyle w:val="Encabezado"/>
    </w:pPr>
  </w:p>
  <w:p w:rsidR="009A06F9" w:rsidRDefault="009A06F9">
    <w:pPr>
      <w:pStyle w:val="Encabezado"/>
    </w:pPr>
  </w:p>
  <w:p w:rsidR="009A06F9" w:rsidRDefault="009A06F9">
    <w:pPr>
      <w:pStyle w:val="Encabezado"/>
    </w:pPr>
  </w:p>
  <w:p w:rsidR="009A06F9" w:rsidRPr="0043450A" w:rsidRDefault="009A06F9" w:rsidP="001723F9">
    <w:pPr>
      <w:jc w:val="center"/>
      <w:rPr>
        <w:rFonts w:ascii="Bernard MT Condensed" w:hAnsi="Bernard MT Condensed" w:cs="Arial"/>
        <w:b/>
        <w:bCs/>
        <w:iCs/>
        <w:sz w:val="28"/>
      </w:rPr>
    </w:pPr>
    <w:r w:rsidRPr="001723F9">
      <w:rPr>
        <w:rFonts w:ascii="Bernard MT Condensed" w:hAnsi="Bernard MT Condensed" w:cs="Arial"/>
        <w:b/>
        <w:bCs/>
        <w:iCs/>
        <w:sz w:val="28"/>
      </w:rPr>
      <w:t xml:space="preserve">VICERRECTORADO </w:t>
    </w:r>
    <w:r w:rsidRPr="0043450A">
      <w:rPr>
        <w:rFonts w:ascii="Bernard MT Condensed" w:hAnsi="Bernard MT Condensed" w:cs="Arial"/>
        <w:b/>
        <w:bCs/>
        <w:iCs/>
        <w:sz w:val="28"/>
      </w:rPr>
      <w:t>ACADÉMICO</w:t>
    </w:r>
    <w:r>
      <w:rPr>
        <w:rFonts w:ascii="Bernard MT Condensed" w:hAnsi="Bernard MT Condensed" w:cs="Arial"/>
        <w:b/>
        <w:bCs/>
        <w:iCs/>
        <w:sz w:val="28"/>
      </w:rPr>
      <w:t xml:space="preserve"> GENERAL</w:t>
    </w:r>
  </w:p>
  <w:p w:rsidR="009A06F9" w:rsidRDefault="009A06F9" w:rsidP="001723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200F12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8EE43AC6"/>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2DF20AC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ABF693F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F"/>
    <w:multiLevelType w:val="singleLevel"/>
    <w:tmpl w:val="0000000F"/>
    <w:name w:val="WW8Num15"/>
    <w:lvl w:ilvl="0">
      <w:start w:val="1"/>
      <w:numFmt w:val="bullet"/>
      <w:lvlText w:val=""/>
      <w:lvlJc w:val="left"/>
      <w:pPr>
        <w:tabs>
          <w:tab w:val="num" w:pos="0"/>
        </w:tabs>
        <w:ind w:left="0" w:firstLine="0"/>
      </w:pPr>
      <w:rPr>
        <w:rFonts w:ascii="Symbol" w:hAnsi="Symbol" w:cs="Wingdings"/>
      </w:rPr>
    </w:lvl>
  </w:abstractNum>
  <w:abstractNum w:abstractNumId="6">
    <w:nsid w:val="0000001D"/>
    <w:multiLevelType w:val="singleLevel"/>
    <w:tmpl w:val="0000001D"/>
    <w:name w:val="WW8Num29"/>
    <w:lvl w:ilvl="0">
      <w:start w:val="1"/>
      <w:numFmt w:val="bullet"/>
      <w:lvlText w:val=""/>
      <w:lvlJc w:val="left"/>
      <w:pPr>
        <w:tabs>
          <w:tab w:val="num" w:pos="0"/>
        </w:tabs>
        <w:ind w:left="0" w:firstLine="0"/>
      </w:pPr>
      <w:rPr>
        <w:rFonts w:ascii="Symbol" w:hAnsi="Symbol" w:cs="Symbol"/>
      </w:rPr>
    </w:lvl>
  </w:abstractNum>
  <w:abstractNum w:abstractNumId="7">
    <w:nsid w:val="0000002E"/>
    <w:multiLevelType w:val="singleLevel"/>
    <w:tmpl w:val="0000002E"/>
    <w:name w:val="WW8Num46"/>
    <w:lvl w:ilvl="0">
      <w:numFmt w:val="bullet"/>
      <w:lvlText w:val=""/>
      <w:lvlJc w:val="left"/>
      <w:pPr>
        <w:tabs>
          <w:tab w:val="num" w:pos="0"/>
        </w:tabs>
        <w:ind w:left="0" w:firstLine="0"/>
      </w:pPr>
      <w:rPr>
        <w:rFonts w:ascii="Symbol" w:hAnsi="Symbol" w:cs="Symbol"/>
      </w:rPr>
    </w:lvl>
  </w:abstractNum>
  <w:abstractNum w:abstractNumId="8">
    <w:nsid w:val="0000002F"/>
    <w:multiLevelType w:val="multilevel"/>
    <w:tmpl w:val="0000002F"/>
    <w:name w:val="WW8Num4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31"/>
    <w:multiLevelType w:val="multilevel"/>
    <w:tmpl w:val="00000031"/>
    <w:name w:val="WW8Num4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0000032"/>
    <w:multiLevelType w:val="multilevel"/>
    <w:tmpl w:val="00000032"/>
    <w:name w:val="WW8Num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33"/>
    <w:multiLevelType w:val="singleLevel"/>
    <w:tmpl w:val="00000033"/>
    <w:name w:val="WW8Num51"/>
    <w:lvl w:ilvl="0">
      <w:start w:val="1"/>
      <w:numFmt w:val="bullet"/>
      <w:lvlText w:val=""/>
      <w:lvlJc w:val="left"/>
      <w:pPr>
        <w:tabs>
          <w:tab w:val="num" w:pos="0"/>
        </w:tabs>
        <w:ind w:left="0" w:firstLine="0"/>
      </w:pPr>
      <w:rPr>
        <w:rFonts w:ascii="Symbol" w:hAnsi="Symbol" w:cs="Symbol"/>
      </w:rPr>
    </w:lvl>
  </w:abstractNum>
  <w:abstractNum w:abstractNumId="12">
    <w:nsid w:val="00000037"/>
    <w:multiLevelType w:val="singleLevel"/>
    <w:tmpl w:val="00000037"/>
    <w:name w:val="WW8Num92"/>
    <w:lvl w:ilvl="0">
      <w:start w:val="1"/>
      <w:numFmt w:val="decimal"/>
      <w:lvlText w:val="%1."/>
      <w:lvlJc w:val="left"/>
      <w:pPr>
        <w:tabs>
          <w:tab w:val="num" w:pos="360"/>
        </w:tabs>
        <w:ind w:left="360" w:hanging="360"/>
      </w:pPr>
    </w:lvl>
  </w:abstractNum>
  <w:abstractNum w:abstractNumId="13">
    <w:nsid w:val="00000056"/>
    <w:multiLevelType w:val="multilevel"/>
    <w:tmpl w:val="00000056"/>
    <w:name w:val="WW8Num86"/>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nsid w:val="00000057"/>
    <w:multiLevelType w:val="multilevel"/>
    <w:tmpl w:val="00000057"/>
    <w:name w:val="WW8Num87"/>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nsid w:val="07A60D6B"/>
    <w:multiLevelType w:val="multilevel"/>
    <w:tmpl w:val="E73441C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9E13C08"/>
    <w:multiLevelType w:val="hybridMultilevel"/>
    <w:tmpl w:val="50F2C36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0D6B665E"/>
    <w:multiLevelType w:val="hybridMultilevel"/>
    <w:tmpl w:val="F198E596"/>
    <w:name w:val="WW8Num4822"/>
    <w:lvl w:ilvl="0" w:tplc="70E20D5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0FD45D52"/>
    <w:multiLevelType w:val="hybridMultilevel"/>
    <w:tmpl w:val="5540FDB2"/>
    <w:lvl w:ilvl="0" w:tplc="300A0019">
      <w:start w:val="1"/>
      <w:numFmt w:val="lowerLetter"/>
      <w:lvlText w:val="%1."/>
      <w:lvlJc w:val="left"/>
      <w:pPr>
        <w:ind w:left="72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0FFA1A14"/>
    <w:multiLevelType w:val="hybridMultilevel"/>
    <w:tmpl w:val="251C29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111A5194"/>
    <w:multiLevelType w:val="hybridMultilevel"/>
    <w:tmpl w:val="3612D37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157151C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6062A72"/>
    <w:multiLevelType w:val="hybridMultilevel"/>
    <w:tmpl w:val="1FC4E9C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1FA77694"/>
    <w:multiLevelType w:val="multilevel"/>
    <w:tmpl w:val="B3A43F5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01F03F4"/>
    <w:multiLevelType w:val="hybridMultilevel"/>
    <w:tmpl w:val="AD6A633A"/>
    <w:name w:val="WW8Num4822222222"/>
    <w:lvl w:ilvl="0" w:tplc="70E20D5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7D973FB"/>
    <w:multiLevelType w:val="hybridMultilevel"/>
    <w:tmpl w:val="1AAEDE0E"/>
    <w:lvl w:ilvl="0" w:tplc="885A46B6">
      <w:start w:val="1"/>
      <w:numFmt w:val="decimal"/>
      <w:lvlText w:val="%1)"/>
      <w:lvlJc w:val="left"/>
      <w:pPr>
        <w:ind w:left="360" w:hanging="360"/>
      </w:pPr>
      <w:rPr>
        <w:rFonts w:hint="default"/>
        <w:i w:val="0"/>
        <w:color w:val="000000"/>
        <w:sz w:val="18"/>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nsid w:val="2AC573AF"/>
    <w:multiLevelType w:val="hybridMultilevel"/>
    <w:tmpl w:val="5540FDB2"/>
    <w:lvl w:ilvl="0" w:tplc="300A0019">
      <w:start w:val="1"/>
      <w:numFmt w:val="lowerLetter"/>
      <w:lvlText w:val="%1."/>
      <w:lvlJc w:val="left"/>
      <w:pPr>
        <w:ind w:left="72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30267146"/>
    <w:multiLevelType w:val="multilevel"/>
    <w:tmpl w:val="BDAC24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nsid w:val="33F277D0"/>
    <w:multiLevelType w:val="hybridMultilevel"/>
    <w:tmpl w:val="649AE124"/>
    <w:name w:val="WW8Num152"/>
    <w:lvl w:ilvl="0" w:tplc="F0EC3CDA">
      <w:start w:val="1"/>
      <w:numFmt w:val="lowerLetter"/>
      <w:lvlText w:val="%1)"/>
      <w:lvlJc w:val="left"/>
      <w:pPr>
        <w:tabs>
          <w:tab w:val="num" w:pos="360"/>
        </w:tabs>
        <w:ind w:left="360" w:hanging="360"/>
      </w:pPr>
      <w:rPr>
        <w:rFonts w:ascii="Arial" w:hAnsi="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36202287"/>
    <w:multiLevelType w:val="multilevel"/>
    <w:tmpl w:val="8EA49A1A"/>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47C10C7D"/>
    <w:multiLevelType w:val="hybridMultilevel"/>
    <w:tmpl w:val="BF4096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FD9783A"/>
    <w:multiLevelType w:val="multilevel"/>
    <w:tmpl w:val="4A6EB434"/>
    <w:lvl w:ilvl="0">
      <w:start w:val="9"/>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524C0585"/>
    <w:multiLevelType w:val="hybridMultilevel"/>
    <w:tmpl w:val="D416F8EA"/>
    <w:lvl w:ilvl="0" w:tplc="980C7B84">
      <w:start w:val="6"/>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58224B86"/>
    <w:multiLevelType w:val="hybridMultilevel"/>
    <w:tmpl w:val="306AA650"/>
    <w:name w:val="WW8Num1522"/>
    <w:lvl w:ilvl="0" w:tplc="F0EC3CDA">
      <w:start w:val="1"/>
      <w:numFmt w:val="lowerLetter"/>
      <w:lvlText w:val="%1)"/>
      <w:lvlJc w:val="left"/>
      <w:pPr>
        <w:tabs>
          <w:tab w:val="num" w:pos="360"/>
        </w:tabs>
        <w:ind w:left="360" w:hanging="360"/>
      </w:pPr>
      <w:rPr>
        <w:rFonts w:ascii="Arial" w:hAnsi="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5E1924FE"/>
    <w:multiLevelType w:val="multilevel"/>
    <w:tmpl w:val="DF3EF2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650E1209"/>
    <w:multiLevelType w:val="hybridMultilevel"/>
    <w:tmpl w:val="4F644818"/>
    <w:lvl w:ilvl="0" w:tplc="300A0005">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36054CA" w:tentative="1">
      <w:start w:val="1"/>
      <w:numFmt w:val="bullet"/>
      <w:lvlText w:val="-"/>
      <w:lvlJc w:val="left"/>
      <w:pPr>
        <w:tabs>
          <w:tab w:val="num" w:pos="2160"/>
        </w:tabs>
        <w:ind w:left="2160" w:hanging="360"/>
      </w:pPr>
      <w:rPr>
        <w:rFonts w:ascii="Calibri" w:hAnsi="Calibri" w:hint="default"/>
      </w:rPr>
    </w:lvl>
    <w:lvl w:ilvl="3" w:tplc="3C5864DC" w:tentative="1">
      <w:start w:val="1"/>
      <w:numFmt w:val="bullet"/>
      <w:lvlText w:val="-"/>
      <w:lvlJc w:val="left"/>
      <w:pPr>
        <w:tabs>
          <w:tab w:val="num" w:pos="2880"/>
        </w:tabs>
        <w:ind w:left="2880" w:hanging="360"/>
      </w:pPr>
      <w:rPr>
        <w:rFonts w:ascii="Calibri" w:hAnsi="Calibri" w:hint="default"/>
      </w:rPr>
    </w:lvl>
    <w:lvl w:ilvl="4" w:tplc="CC30C694" w:tentative="1">
      <w:start w:val="1"/>
      <w:numFmt w:val="bullet"/>
      <w:lvlText w:val="-"/>
      <w:lvlJc w:val="left"/>
      <w:pPr>
        <w:tabs>
          <w:tab w:val="num" w:pos="3600"/>
        </w:tabs>
        <w:ind w:left="3600" w:hanging="360"/>
      </w:pPr>
      <w:rPr>
        <w:rFonts w:ascii="Calibri" w:hAnsi="Calibri" w:hint="default"/>
      </w:rPr>
    </w:lvl>
    <w:lvl w:ilvl="5" w:tplc="9D22CCBC" w:tentative="1">
      <w:start w:val="1"/>
      <w:numFmt w:val="bullet"/>
      <w:lvlText w:val="-"/>
      <w:lvlJc w:val="left"/>
      <w:pPr>
        <w:tabs>
          <w:tab w:val="num" w:pos="4320"/>
        </w:tabs>
        <w:ind w:left="4320" w:hanging="360"/>
      </w:pPr>
      <w:rPr>
        <w:rFonts w:ascii="Calibri" w:hAnsi="Calibri" w:hint="default"/>
      </w:rPr>
    </w:lvl>
    <w:lvl w:ilvl="6" w:tplc="DD30FA78" w:tentative="1">
      <w:start w:val="1"/>
      <w:numFmt w:val="bullet"/>
      <w:lvlText w:val="-"/>
      <w:lvlJc w:val="left"/>
      <w:pPr>
        <w:tabs>
          <w:tab w:val="num" w:pos="5040"/>
        </w:tabs>
        <w:ind w:left="5040" w:hanging="360"/>
      </w:pPr>
      <w:rPr>
        <w:rFonts w:ascii="Calibri" w:hAnsi="Calibri" w:hint="default"/>
      </w:rPr>
    </w:lvl>
    <w:lvl w:ilvl="7" w:tplc="85FE079C" w:tentative="1">
      <w:start w:val="1"/>
      <w:numFmt w:val="bullet"/>
      <w:lvlText w:val="-"/>
      <w:lvlJc w:val="left"/>
      <w:pPr>
        <w:tabs>
          <w:tab w:val="num" w:pos="5760"/>
        </w:tabs>
        <w:ind w:left="5760" w:hanging="360"/>
      </w:pPr>
      <w:rPr>
        <w:rFonts w:ascii="Calibri" w:hAnsi="Calibri" w:hint="default"/>
      </w:rPr>
    </w:lvl>
    <w:lvl w:ilvl="8" w:tplc="69C4FB18" w:tentative="1">
      <w:start w:val="1"/>
      <w:numFmt w:val="bullet"/>
      <w:lvlText w:val="-"/>
      <w:lvlJc w:val="left"/>
      <w:pPr>
        <w:tabs>
          <w:tab w:val="num" w:pos="6480"/>
        </w:tabs>
        <w:ind w:left="6480" w:hanging="360"/>
      </w:pPr>
      <w:rPr>
        <w:rFonts w:ascii="Calibri" w:hAnsi="Calibri" w:hint="default"/>
      </w:rPr>
    </w:lvl>
  </w:abstractNum>
  <w:abstractNum w:abstractNumId="36">
    <w:nsid w:val="69646CDF"/>
    <w:multiLevelType w:val="hybridMultilevel"/>
    <w:tmpl w:val="3AE83D98"/>
    <w:name w:val="WW8Num482222"/>
    <w:lvl w:ilvl="0" w:tplc="70E20D5A">
      <w:start w:val="1"/>
      <w:numFmt w:val="bullet"/>
      <w:lvlText w:val=""/>
      <w:lvlJc w:val="left"/>
      <w:pPr>
        <w:tabs>
          <w:tab w:val="num" w:pos="720"/>
        </w:tabs>
        <w:ind w:left="720" w:hanging="360"/>
      </w:pPr>
      <w:rPr>
        <w:rFonts w:ascii="Wingdings" w:hAnsi="Wingdings" w:hint="default"/>
      </w:rPr>
    </w:lvl>
    <w:lvl w:ilvl="1" w:tplc="66ECF760">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EE44C58"/>
    <w:multiLevelType w:val="hybridMultilevel"/>
    <w:tmpl w:val="5B485A68"/>
    <w:lvl w:ilvl="0" w:tplc="DB12BE0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FA7736B"/>
    <w:multiLevelType w:val="hybridMultilevel"/>
    <w:tmpl w:val="51964CA8"/>
    <w:name w:val="WW8Num48222222222"/>
    <w:lvl w:ilvl="0" w:tplc="70E20D5A">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37"/>
  </w:num>
  <w:num w:numId="7">
    <w:abstractNumId w:val="34"/>
  </w:num>
  <w:num w:numId="8">
    <w:abstractNumId w:val="30"/>
  </w:num>
  <w:num w:numId="9">
    <w:abstractNumId w:val="23"/>
  </w:num>
  <w:num w:numId="10">
    <w:abstractNumId w:val="27"/>
  </w:num>
  <w:num w:numId="11">
    <w:abstractNumId w:val="20"/>
  </w:num>
  <w:num w:numId="12">
    <w:abstractNumId w:val="16"/>
  </w:num>
  <w:num w:numId="13">
    <w:abstractNumId w:val="35"/>
  </w:num>
  <w:num w:numId="14">
    <w:abstractNumId w:val="19"/>
  </w:num>
  <w:num w:numId="15">
    <w:abstractNumId w:val="25"/>
  </w:num>
  <w:num w:numId="16">
    <w:abstractNumId w:val="22"/>
  </w:num>
  <w:num w:numId="17">
    <w:abstractNumId w:val="21"/>
  </w:num>
  <w:num w:numId="18">
    <w:abstractNumId w:val="26"/>
  </w:num>
  <w:num w:numId="19">
    <w:abstractNumId w:val="18"/>
  </w:num>
  <w:num w:numId="20">
    <w:abstractNumId w:val="32"/>
  </w:num>
  <w:num w:numId="21">
    <w:abstractNumId w:val="31"/>
  </w:num>
  <w:num w:numId="22">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o:colormru v:ext="edit" colors="#99f,#9f9,#ff6,#ccecff,#9cf,#ccf,#cfc,#6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00"/>
    <w:rsid w:val="0000032A"/>
    <w:rsid w:val="00000BCE"/>
    <w:rsid w:val="00002C95"/>
    <w:rsid w:val="000043FF"/>
    <w:rsid w:val="00004E31"/>
    <w:rsid w:val="000066DD"/>
    <w:rsid w:val="00006DDB"/>
    <w:rsid w:val="00007285"/>
    <w:rsid w:val="00010A18"/>
    <w:rsid w:val="00011CA1"/>
    <w:rsid w:val="00011DCC"/>
    <w:rsid w:val="000134E5"/>
    <w:rsid w:val="0001415E"/>
    <w:rsid w:val="00015888"/>
    <w:rsid w:val="00015C4F"/>
    <w:rsid w:val="00015D53"/>
    <w:rsid w:val="00016C63"/>
    <w:rsid w:val="00016DCD"/>
    <w:rsid w:val="00020B19"/>
    <w:rsid w:val="00021FA7"/>
    <w:rsid w:val="00022A50"/>
    <w:rsid w:val="00022F54"/>
    <w:rsid w:val="0002316D"/>
    <w:rsid w:val="000235E6"/>
    <w:rsid w:val="00024321"/>
    <w:rsid w:val="0002468B"/>
    <w:rsid w:val="00024A27"/>
    <w:rsid w:val="00025B57"/>
    <w:rsid w:val="000264A0"/>
    <w:rsid w:val="00027516"/>
    <w:rsid w:val="0003067D"/>
    <w:rsid w:val="00031BE4"/>
    <w:rsid w:val="00031FF1"/>
    <w:rsid w:val="00033812"/>
    <w:rsid w:val="00033AC6"/>
    <w:rsid w:val="0003402B"/>
    <w:rsid w:val="0003497D"/>
    <w:rsid w:val="0003576C"/>
    <w:rsid w:val="00035DBC"/>
    <w:rsid w:val="00036A90"/>
    <w:rsid w:val="000376F6"/>
    <w:rsid w:val="00037B1A"/>
    <w:rsid w:val="00040989"/>
    <w:rsid w:val="00041E81"/>
    <w:rsid w:val="00042029"/>
    <w:rsid w:val="00042967"/>
    <w:rsid w:val="00044720"/>
    <w:rsid w:val="000475CE"/>
    <w:rsid w:val="00047B47"/>
    <w:rsid w:val="00050A9C"/>
    <w:rsid w:val="000512ED"/>
    <w:rsid w:val="00051D63"/>
    <w:rsid w:val="00052299"/>
    <w:rsid w:val="0005258C"/>
    <w:rsid w:val="00052CEA"/>
    <w:rsid w:val="00053A2E"/>
    <w:rsid w:val="00053E59"/>
    <w:rsid w:val="000544FA"/>
    <w:rsid w:val="00054D6F"/>
    <w:rsid w:val="00054EC4"/>
    <w:rsid w:val="000553F1"/>
    <w:rsid w:val="0006059E"/>
    <w:rsid w:val="00061E00"/>
    <w:rsid w:val="0006226B"/>
    <w:rsid w:val="00062F25"/>
    <w:rsid w:val="00063290"/>
    <w:rsid w:val="000641DF"/>
    <w:rsid w:val="00064DC8"/>
    <w:rsid w:val="00065724"/>
    <w:rsid w:val="00067395"/>
    <w:rsid w:val="00067FEE"/>
    <w:rsid w:val="000708B4"/>
    <w:rsid w:val="00071523"/>
    <w:rsid w:val="0007314C"/>
    <w:rsid w:val="000743B7"/>
    <w:rsid w:val="0007456E"/>
    <w:rsid w:val="00074614"/>
    <w:rsid w:val="00074748"/>
    <w:rsid w:val="000779B5"/>
    <w:rsid w:val="00077C0B"/>
    <w:rsid w:val="00077E33"/>
    <w:rsid w:val="00083737"/>
    <w:rsid w:val="00083DA5"/>
    <w:rsid w:val="0008422F"/>
    <w:rsid w:val="00084929"/>
    <w:rsid w:val="00084985"/>
    <w:rsid w:val="00084D82"/>
    <w:rsid w:val="000859C8"/>
    <w:rsid w:val="00085F84"/>
    <w:rsid w:val="000861D6"/>
    <w:rsid w:val="000911EC"/>
    <w:rsid w:val="00091FC4"/>
    <w:rsid w:val="00092793"/>
    <w:rsid w:val="0009293A"/>
    <w:rsid w:val="00092DA5"/>
    <w:rsid w:val="0009310F"/>
    <w:rsid w:val="00093836"/>
    <w:rsid w:val="00093EE1"/>
    <w:rsid w:val="0009406E"/>
    <w:rsid w:val="00094351"/>
    <w:rsid w:val="00095311"/>
    <w:rsid w:val="00095AFD"/>
    <w:rsid w:val="00096643"/>
    <w:rsid w:val="000970C2"/>
    <w:rsid w:val="00097932"/>
    <w:rsid w:val="000A1A11"/>
    <w:rsid w:val="000A244B"/>
    <w:rsid w:val="000A27AF"/>
    <w:rsid w:val="000A2FE3"/>
    <w:rsid w:val="000A3EE4"/>
    <w:rsid w:val="000A3F4C"/>
    <w:rsid w:val="000A4C9D"/>
    <w:rsid w:val="000A4DA0"/>
    <w:rsid w:val="000A567C"/>
    <w:rsid w:val="000A6571"/>
    <w:rsid w:val="000A75BB"/>
    <w:rsid w:val="000A7D08"/>
    <w:rsid w:val="000B157E"/>
    <w:rsid w:val="000B1609"/>
    <w:rsid w:val="000B24DF"/>
    <w:rsid w:val="000B4197"/>
    <w:rsid w:val="000B4378"/>
    <w:rsid w:val="000B4B68"/>
    <w:rsid w:val="000B4D83"/>
    <w:rsid w:val="000B7105"/>
    <w:rsid w:val="000B7B54"/>
    <w:rsid w:val="000C02A2"/>
    <w:rsid w:val="000C077B"/>
    <w:rsid w:val="000C1585"/>
    <w:rsid w:val="000C1BB3"/>
    <w:rsid w:val="000C426F"/>
    <w:rsid w:val="000C53A8"/>
    <w:rsid w:val="000C5E1F"/>
    <w:rsid w:val="000C6FD7"/>
    <w:rsid w:val="000C76C7"/>
    <w:rsid w:val="000D16BA"/>
    <w:rsid w:val="000D1740"/>
    <w:rsid w:val="000D1999"/>
    <w:rsid w:val="000D2ADD"/>
    <w:rsid w:val="000D3117"/>
    <w:rsid w:val="000D3FE9"/>
    <w:rsid w:val="000D4450"/>
    <w:rsid w:val="000D5578"/>
    <w:rsid w:val="000D61E5"/>
    <w:rsid w:val="000D666E"/>
    <w:rsid w:val="000D6C9C"/>
    <w:rsid w:val="000D7337"/>
    <w:rsid w:val="000E05EE"/>
    <w:rsid w:val="000E07BF"/>
    <w:rsid w:val="000E0EDA"/>
    <w:rsid w:val="000E20CE"/>
    <w:rsid w:val="000E2B30"/>
    <w:rsid w:val="000E2CD5"/>
    <w:rsid w:val="000E2D93"/>
    <w:rsid w:val="000E301F"/>
    <w:rsid w:val="000E31AC"/>
    <w:rsid w:val="000E3B40"/>
    <w:rsid w:val="000E4376"/>
    <w:rsid w:val="000E46F6"/>
    <w:rsid w:val="000E5535"/>
    <w:rsid w:val="000E5DBE"/>
    <w:rsid w:val="000E6399"/>
    <w:rsid w:val="000E791C"/>
    <w:rsid w:val="000E7A64"/>
    <w:rsid w:val="000E7BC4"/>
    <w:rsid w:val="000F13C1"/>
    <w:rsid w:val="000F3313"/>
    <w:rsid w:val="000F4170"/>
    <w:rsid w:val="000F58A7"/>
    <w:rsid w:val="000F666A"/>
    <w:rsid w:val="000F6D00"/>
    <w:rsid w:val="000F7007"/>
    <w:rsid w:val="000F703B"/>
    <w:rsid w:val="00102DB1"/>
    <w:rsid w:val="00103A18"/>
    <w:rsid w:val="00104867"/>
    <w:rsid w:val="001071E8"/>
    <w:rsid w:val="00107FA2"/>
    <w:rsid w:val="0011092C"/>
    <w:rsid w:val="001109FD"/>
    <w:rsid w:val="00111B44"/>
    <w:rsid w:val="00112B00"/>
    <w:rsid w:val="00116606"/>
    <w:rsid w:val="00117F02"/>
    <w:rsid w:val="00120A86"/>
    <w:rsid w:val="00120B9F"/>
    <w:rsid w:val="00121918"/>
    <w:rsid w:val="001219CB"/>
    <w:rsid w:val="00121E63"/>
    <w:rsid w:val="0012240D"/>
    <w:rsid w:val="001224D1"/>
    <w:rsid w:val="00123453"/>
    <w:rsid w:val="001241EF"/>
    <w:rsid w:val="00124CEE"/>
    <w:rsid w:val="00125EAA"/>
    <w:rsid w:val="001260C9"/>
    <w:rsid w:val="0012645E"/>
    <w:rsid w:val="001266EA"/>
    <w:rsid w:val="001306CB"/>
    <w:rsid w:val="001308F0"/>
    <w:rsid w:val="0013149C"/>
    <w:rsid w:val="00132D7A"/>
    <w:rsid w:val="00133F41"/>
    <w:rsid w:val="00134343"/>
    <w:rsid w:val="00134B5E"/>
    <w:rsid w:val="001351B1"/>
    <w:rsid w:val="00135A14"/>
    <w:rsid w:val="00136374"/>
    <w:rsid w:val="00136624"/>
    <w:rsid w:val="0013752D"/>
    <w:rsid w:val="001378C9"/>
    <w:rsid w:val="0013791C"/>
    <w:rsid w:val="001433ED"/>
    <w:rsid w:val="001434AD"/>
    <w:rsid w:val="00144001"/>
    <w:rsid w:val="00144511"/>
    <w:rsid w:val="00144B12"/>
    <w:rsid w:val="00145069"/>
    <w:rsid w:val="0014593D"/>
    <w:rsid w:val="001504A4"/>
    <w:rsid w:val="00151086"/>
    <w:rsid w:val="00151EC0"/>
    <w:rsid w:val="0015330E"/>
    <w:rsid w:val="001549AF"/>
    <w:rsid w:val="00155E5A"/>
    <w:rsid w:val="001561D8"/>
    <w:rsid w:val="001576D2"/>
    <w:rsid w:val="001578A4"/>
    <w:rsid w:val="00157CB2"/>
    <w:rsid w:val="00160575"/>
    <w:rsid w:val="0016406C"/>
    <w:rsid w:val="001646E7"/>
    <w:rsid w:val="00166B21"/>
    <w:rsid w:val="001677BE"/>
    <w:rsid w:val="00170D86"/>
    <w:rsid w:val="0017204B"/>
    <w:rsid w:val="001723F9"/>
    <w:rsid w:val="0017277B"/>
    <w:rsid w:val="00173173"/>
    <w:rsid w:val="00174A50"/>
    <w:rsid w:val="0017583A"/>
    <w:rsid w:val="00175BC2"/>
    <w:rsid w:val="00175FCF"/>
    <w:rsid w:val="001766FB"/>
    <w:rsid w:val="00180591"/>
    <w:rsid w:val="0018129F"/>
    <w:rsid w:val="001814A2"/>
    <w:rsid w:val="00181B63"/>
    <w:rsid w:val="0018291B"/>
    <w:rsid w:val="00183166"/>
    <w:rsid w:val="00183A56"/>
    <w:rsid w:val="00183B23"/>
    <w:rsid w:val="00183C32"/>
    <w:rsid w:val="00183EDF"/>
    <w:rsid w:val="00183EE8"/>
    <w:rsid w:val="001843C9"/>
    <w:rsid w:val="00186813"/>
    <w:rsid w:val="00187942"/>
    <w:rsid w:val="00187A7B"/>
    <w:rsid w:val="001907E7"/>
    <w:rsid w:val="00191034"/>
    <w:rsid w:val="00191798"/>
    <w:rsid w:val="001928AB"/>
    <w:rsid w:val="001937DD"/>
    <w:rsid w:val="00193A69"/>
    <w:rsid w:val="00194B5D"/>
    <w:rsid w:val="00194C82"/>
    <w:rsid w:val="00195243"/>
    <w:rsid w:val="0019579F"/>
    <w:rsid w:val="00195FB2"/>
    <w:rsid w:val="00195FF1"/>
    <w:rsid w:val="0019610F"/>
    <w:rsid w:val="001964B9"/>
    <w:rsid w:val="00196AA2"/>
    <w:rsid w:val="00196AE9"/>
    <w:rsid w:val="00197526"/>
    <w:rsid w:val="00197725"/>
    <w:rsid w:val="0019783D"/>
    <w:rsid w:val="00197A18"/>
    <w:rsid w:val="00197EB1"/>
    <w:rsid w:val="001A0632"/>
    <w:rsid w:val="001A12DA"/>
    <w:rsid w:val="001A1652"/>
    <w:rsid w:val="001A172A"/>
    <w:rsid w:val="001A23AB"/>
    <w:rsid w:val="001A27E3"/>
    <w:rsid w:val="001A2A2D"/>
    <w:rsid w:val="001A3038"/>
    <w:rsid w:val="001A4928"/>
    <w:rsid w:val="001A5CE0"/>
    <w:rsid w:val="001A67FA"/>
    <w:rsid w:val="001A6EF1"/>
    <w:rsid w:val="001A6F94"/>
    <w:rsid w:val="001A7AFA"/>
    <w:rsid w:val="001A7E98"/>
    <w:rsid w:val="001B0E1A"/>
    <w:rsid w:val="001B113E"/>
    <w:rsid w:val="001B15AE"/>
    <w:rsid w:val="001B3081"/>
    <w:rsid w:val="001B3CE3"/>
    <w:rsid w:val="001B4269"/>
    <w:rsid w:val="001B45FC"/>
    <w:rsid w:val="001B5852"/>
    <w:rsid w:val="001B5A0C"/>
    <w:rsid w:val="001B5FCF"/>
    <w:rsid w:val="001B6348"/>
    <w:rsid w:val="001B6646"/>
    <w:rsid w:val="001B6F2B"/>
    <w:rsid w:val="001B791A"/>
    <w:rsid w:val="001C06D0"/>
    <w:rsid w:val="001C0812"/>
    <w:rsid w:val="001C2164"/>
    <w:rsid w:val="001C251A"/>
    <w:rsid w:val="001C3481"/>
    <w:rsid w:val="001C37F1"/>
    <w:rsid w:val="001C438E"/>
    <w:rsid w:val="001C4879"/>
    <w:rsid w:val="001C49CC"/>
    <w:rsid w:val="001C53C9"/>
    <w:rsid w:val="001C53D0"/>
    <w:rsid w:val="001C555A"/>
    <w:rsid w:val="001C591D"/>
    <w:rsid w:val="001C67EB"/>
    <w:rsid w:val="001C768E"/>
    <w:rsid w:val="001C7F31"/>
    <w:rsid w:val="001D0150"/>
    <w:rsid w:val="001D04C1"/>
    <w:rsid w:val="001D0F36"/>
    <w:rsid w:val="001D1273"/>
    <w:rsid w:val="001D226A"/>
    <w:rsid w:val="001D257A"/>
    <w:rsid w:val="001D2BAB"/>
    <w:rsid w:val="001D2C0F"/>
    <w:rsid w:val="001D44F3"/>
    <w:rsid w:val="001D4B04"/>
    <w:rsid w:val="001D4BC4"/>
    <w:rsid w:val="001D505E"/>
    <w:rsid w:val="001D5210"/>
    <w:rsid w:val="001E1500"/>
    <w:rsid w:val="001E1B42"/>
    <w:rsid w:val="001E1B79"/>
    <w:rsid w:val="001E1CA6"/>
    <w:rsid w:val="001E1FC2"/>
    <w:rsid w:val="001E214F"/>
    <w:rsid w:val="001E3B37"/>
    <w:rsid w:val="001E4EBC"/>
    <w:rsid w:val="001E6863"/>
    <w:rsid w:val="001E757E"/>
    <w:rsid w:val="001F0E41"/>
    <w:rsid w:val="001F10A8"/>
    <w:rsid w:val="001F1178"/>
    <w:rsid w:val="001F1B55"/>
    <w:rsid w:val="001F5631"/>
    <w:rsid w:val="001F62FB"/>
    <w:rsid w:val="001F6CBA"/>
    <w:rsid w:val="00201113"/>
    <w:rsid w:val="00202525"/>
    <w:rsid w:val="002029AD"/>
    <w:rsid w:val="0020324D"/>
    <w:rsid w:val="00203C7F"/>
    <w:rsid w:val="00206736"/>
    <w:rsid w:val="00206837"/>
    <w:rsid w:val="002068CE"/>
    <w:rsid w:val="00212105"/>
    <w:rsid w:val="00213E8B"/>
    <w:rsid w:val="002140DF"/>
    <w:rsid w:val="002141C7"/>
    <w:rsid w:val="002144D8"/>
    <w:rsid w:val="00214D05"/>
    <w:rsid w:val="00215E66"/>
    <w:rsid w:val="002163BD"/>
    <w:rsid w:val="002170DD"/>
    <w:rsid w:val="0021795C"/>
    <w:rsid w:val="00220565"/>
    <w:rsid w:val="00221099"/>
    <w:rsid w:val="0022111D"/>
    <w:rsid w:val="00221BDB"/>
    <w:rsid w:val="00221E6C"/>
    <w:rsid w:val="002224D1"/>
    <w:rsid w:val="00222C7B"/>
    <w:rsid w:val="00222EAA"/>
    <w:rsid w:val="00223047"/>
    <w:rsid w:val="002241F5"/>
    <w:rsid w:val="00224F8B"/>
    <w:rsid w:val="0022685F"/>
    <w:rsid w:val="002270E3"/>
    <w:rsid w:val="00230687"/>
    <w:rsid w:val="00230ACF"/>
    <w:rsid w:val="00231315"/>
    <w:rsid w:val="00234EFE"/>
    <w:rsid w:val="00235B2F"/>
    <w:rsid w:val="002366F4"/>
    <w:rsid w:val="00236A3B"/>
    <w:rsid w:val="00236B56"/>
    <w:rsid w:val="00236FD1"/>
    <w:rsid w:val="002375E8"/>
    <w:rsid w:val="00240CF8"/>
    <w:rsid w:val="00243864"/>
    <w:rsid w:val="00245DD8"/>
    <w:rsid w:val="00245F43"/>
    <w:rsid w:val="00246149"/>
    <w:rsid w:val="002517A7"/>
    <w:rsid w:val="00252566"/>
    <w:rsid w:val="002533C8"/>
    <w:rsid w:val="00253E96"/>
    <w:rsid w:val="00253F50"/>
    <w:rsid w:val="00254F83"/>
    <w:rsid w:val="0025502F"/>
    <w:rsid w:val="0025584A"/>
    <w:rsid w:val="00255AC7"/>
    <w:rsid w:val="00257F86"/>
    <w:rsid w:val="002600B7"/>
    <w:rsid w:val="002610E2"/>
    <w:rsid w:val="00261D3F"/>
    <w:rsid w:val="00262D90"/>
    <w:rsid w:val="00263E61"/>
    <w:rsid w:val="00264D31"/>
    <w:rsid w:val="00266F94"/>
    <w:rsid w:val="0026709D"/>
    <w:rsid w:val="002672F8"/>
    <w:rsid w:val="0026738D"/>
    <w:rsid w:val="0026794F"/>
    <w:rsid w:val="00270DBE"/>
    <w:rsid w:val="00271B47"/>
    <w:rsid w:val="00272023"/>
    <w:rsid w:val="00272183"/>
    <w:rsid w:val="002736F7"/>
    <w:rsid w:val="00273EE1"/>
    <w:rsid w:val="00274CE4"/>
    <w:rsid w:val="00275F86"/>
    <w:rsid w:val="002762CE"/>
    <w:rsid w:val="0027681D"/>
    <w:rsid w:val="00276CCB"/>
    <w:rsid w:val="00276ED7"/>
    <w:rsid w:val="00277075"/>
    <w:rsid w:val="0027747B"/>
    <w:rsid w:val="00277BD0"/>
    <w:rsid w:val="00280C67"/>
    <w:rsid w:val="00280F6B"/>
    <w:rsid w:val="00281826"/>
    <w:rsid w:val="00282B95"/>
    <w:rsid w:val="00282BBF"/>
    <w:rsid w:val="00283438"/>
    <w:rsid w:val="00283B0D"/>
    <w:rsid w:val="00285592"/>
    <w:rsid w:val="00285CD5"/>
    <w:rsid w:val="0028751A"/>
    <w:rsid w:val="002877E0"/>
    <w:rsid w:val="00287812"/>
    <w:rsid w:val="00290E49"/>
    <w:rsid w:val="00291F38"/>
    <w:rsid w:val="0029248F"/>
    <w:rsid w:val="00294865"/>
    <w:rsid w:val="00294941"/>
    <w:rsid w:val="00294F32"/>
    <w:rsid w:val="00295114"/>
    <w:rsid w:val="0029571D"/>
    <w:rsid w:val="00296596"/>
    <w:rsid w:val="00296C25"/>
    <w:rsid w:val="00297396"/>
    <w:rsid w:val="00297B39"/>
    <w:rsid w:val="002A0E61"/>
    <w:rsid w:val="002A1CF1"/>
    <w:rsid w:val="002A288D"/>
    <w:rsid w:val="002A3A65"/>
    <w:rsid w:val="002A553F"/>
    <w:rsid w:val="002A5FA4"/>
    <w:rsid w:val="002A67A7"/>
    <w:rsid w:val="002A74FD"/>
    <w:rsid w:val="002B00D4"/>
    <w:rsid w:val="002B12E9"/>
    <w:rsid w:val="002B2200"/>
    <w:rsid w:val="002B345A"/>
    <w:rsid w:val="002B361F"/>
    <w:rsid w:val="002B3BA2"/>
    <w:rsid w:val="002B4551"/>
    <w:rsid w:val="002B52EC"/>
    <w:rsid w:val="002B583C"/>
    <w:rsid w:val="002B59FF"/>
    <w:rsid w:val="002B5CEB"/>
    <w:rsid w:val="002B6270"/>
    <w:rsid w:val="002B7CDC"/>
    <w:rsid w:val="002B7F41"/>
    <w:rsid w:val="002C093B"/>
    <w:rsid w:val="002C1660"/>
    <w:rsid w:val="002C2510"/>
    <w:rsid w:val="002C462C"/>
    <w:rsid w:val="002C68CD"/>
    <w:rsid w:val="002C7D16"/>
    <w:rsid w:val="002D0A70"/>
    <w:rsid w:val="002D1203"/>
    <w:rsid w:val="002D250F"/>
    <w:rsid w:val="002D2B29"/>
    <w:rsid w:val="002D2FEB"/>
    <w:rsid w:val="002D3269"/>
    <w:rsid w:val="002D32CF"/>
    <w:rsid w:val="002D4D63"/>
    <w:rsid w:val="002D5418"/>
    <w:rsid w:val="002D64C9"/>
    <w:rsid w:val="002D7780"/>
    <w:rsid w:val="002E01F0"/>
    <w:rsid w:val="002E1751"/>
    <w:rsid w:val="002E1D52"/>
    <w:rsid w:val="002E2B2F"/>
    <w:rsid w:val="002E2B9D"/>
    <w:rsid w:val="002E30FB"/>
    <w:rsid w:val="002E50B7"/>
    <w:rsid w:val="002E5DFA"/>
    <w:rsid w:val="002E6BCA"/>
    <w:rsid w:val="002E7301"/>
    <w:rsid w:val="002E7D61"/>
    <w:rsid w:val="002F06FE"/>
    <w:rsid w:val="002F3540"/>
    <w:rsid w:val="002F366D"/>
    <w:rsid w:val="002F378E"/>
    <w:rsid w:val="002F461B"/>
    <w:rsid w:val="002F48C3"/>
    <w:rsid w:val="002F50F6"/>
    <w:rsid w:val="002F51F7"/>
    <w:rsid w:val="002F531D"/>
    <w:rsid w:val="002F552B"/>
    <w:rsid w:val="002F588B"/>
    <w:rsid w:val="002F6474"/>
    <w:rsid w:val="002F716C"/>
    <w:rsid w:val="00300413"/>
    <w:rsid w:val="00302439"/>
    <w:rsid w:val="003039AF"/>
    <w:rsid w:val="0030496E"/>
    <w:rsid w:val="00305065"/>
    <w:rsid w:val="003060BD"/>
    <w:rsid w:val="00306FAE"/>
    <w:rsid w:val="00307EBC"/>
    <w:rsid w:val="00310B5F"/>
    <w:rsid w:val="00312192"/>
    <w:rsid w:val="003130F0"/>
    <w:rsid w:val="0031372A"/>
    <w:rsid w:val="003138EA"/>
    <w:rsid w:val="00313E0A"/>
    <w:rsid w:val="003140F1"/>
    <w:rsid w:val="0031452D"/>
    <w:rsid w:val="003148EC"/>
    <w:rsid w:val="00314F31"/>
    <w:rsid w:val="0031514C"/>
    <w:rsid w:val="00315D87"/>
    <w:rsid w:val="003163E7"/>
    <w:rsid w:val="00316C2C"/>
    <w:rsid w:val="00320121"/>
    <w:rsid w:val="00320611"/>
    <w:rsid w:val="003207A5"/>
    <w:rsid w:val="00320C41"/>
    <w:rsid w:val="00321989"/>
    <w:rsid w:val="00321AC9"/>
    <w:rsid w:val="00322201"/>
    <w:rsid w:val="003222B7"/>
    <w:rsid w:val="00322673"/>
    <w:rsid w:val="00323FDB"/>
    <w:rsid w:val="00324B11"/>
    <w:rsid w:val="003263FF"/>
    <w:rsid w:val="0032760E"/>
    <w:rsid w:val="0033026A"/>
    <w:rsid w:val="003316A8"/>
    <w:rsid w:val="00332C9D"/>
    <w:rsid w:val="00332E34"/>
    <w:rsid w:val="003361C4"/>
    <w:rsid w:val="0033637D"/>
    <w:rsid w:val="00337C5C"/>
    <w:rsid w:val="003404A8"/>
    <w:rsid w:val="003407C5"/>
    <w:rsid w:val="00341497"/>
    <w:rsid w:val="00341D6F"/>
    <w:rsid w:val="003438C5"/>
    <w:rsid w:val="00343CF2"/>
    <w:rsid w:val="00343DA5"/>
    <w:rsid w:val="00343EAC"/>
    <w:rsid w:val="00344B7A"/>
    <w:rsid w:val="003454B5"/>
    <w:rsid w:val="00346A08"/>
    <w:rsid w:val="00346D5F"/>
    <w:rsid w:val="00347294"/>
    <w:rsid w:val="00347E22"/>
    <w:rsid w:val="00353474"/>
    <w:rsid w:val="003536AB"/>
    <w:rsid w:val="00353D18"/>
    <w:rsid w:val="00355E77"/>
    <w:rsid w:val="0035739F"/>
    <w:rsid w:val="00362E76"/>
    <w:rsid w:val="003644B5"/>
    <w:rsid w:val="003648CB"/>
    <w:rsid w:val="00364DF8"/>
    <w:rsid w:val="00365364"/>
    <w:rsid w:val="00366FF9"/>
    <w:rsid w:val="00367169"/>
    <w:rsid w:val="00370326"/>
    <w:rsid w:val="00370A88"/>
    <w:rsid w:val="003715BC"/>
    <w:rsid w:val="00372B79"/>
    <w:rsid w:val="00373047"/>
    <w:rsid w:val="00373BCF"/>
    <w:rsid w:val="00373CA6"/>
    <w:rsid w:val="00373F65"/>
    <w:rsid w:val="00375254"/>
    <w:rsid w:val="003800EB"/>
    <w:rsid w:val="0038041F"/>
    <w:rsid w:val="00380A14"/>
    <w:rsid w:val="00382E37"/>
    <w:rsid w:val="00383823"/>
    <w:rsid w:val="0038488F"/>
    <w:rsid w:val="003850B4"/>
    <w:rsid w:val="00385B6C"/>
    <w:rsid w:val="00385D22"/>
    <w:rsid w:val="00385E71"/>
    <w:rsid w:val="00386F60"/>
    <w:rsid w:val="003878AF"/>
    <w:rsid w:val="003906C7"/>
    <w:rsid w:val="0039089C"/>
    <w:rsid w:val="003914FC"/>
    <w:rsid w:val="00392AD3"/>
    <w:rsid w:val="00392C34"/>
    <w:rsid w:val="003930C1"/>
    <w:rsid w:val="003931D7"/>
    <w:rsid w:val="00394F6F"/>
    <w:rsid w:val="0039581C"/>
    <w:rsid w:val="00395F8E"/>
    <w:rsid w:val="00396DAD"/>
    <w:rsid w:val="00397056"/>
    <w:rsid w:val="003976B0"/>
    <w:rsid w:val="0039773E"/>
    <w:rsid w:val="003A2DC0"/>
    <w:rsid w:val="003A2E78"/>
    <w:rsid w:val="003A3A92"/>
    <w:rsid w:val="003A4BDA"/>
    <w:rsid w:val="003A4E18"/>
    <w:rsid w:val="003A5F0B"/>
    <w:rsid w:val="003B1501"/>
    <w:rsid w:val="003B16A3"/>
    <w:rsid w:val="003B1948"/>
    <w:rsid w:val="003B19E0"/>
    <w:rsid w:val="003B1EF4"/>
    <w:rsid w:val="003B398F"/>
    <w:rsid w:val="003B39EC"/>
    <w:rsid w:val="003B5429"/>
    <w:rsid w:val="003B5A41"/>
    <w:rsid w:val="003B6460"/>
    <w:rsid w:val="003B6509"/>
    <w:rsid w:val="003C0630"/>
    <w:rsid w:val="003C1D81"/>
    <w:rsid w:val="003C2378"/>
    <w:rsid w:val="003C3363"/>
    <w:rsid w:val="003C396B"/>
    <w:rsid w:val="003C4938"/>
    <w:rsid w:val="003C4C8F"/>
    <w:rsid w:val="003C4DE7"/>
    <w:rsid w:val="003C4DF5"/>
    <w:rsid w:val="003C6712"/>
    <w:rsid w:val="003D00C9"/>
    <w:rsid w:val="003D015A"/>
    <w:rsid w:val="003D054D"/>
    <w:rsid w:val="003D0A46"/>
    <w:rsid w:val="003D0E5C"/>
    <w:rsid w:val="003D2272"/>
    <w:rsid w:val="003D3B3F"/>
    <w:rsid w:val="003D4509"/>
    <w:rsid w:val="003D5119"/>
    <w:rsid w:val="003D5681"/>
    <w:rsid w:val="003D5C2A"/>
    <w:rsid w:val="003E1BA5"/>
    <w:rsid w:val="003E26B7"/>
    <w:rsid w:val="003E29C5"/>
    <w:rsid w:val="003E5975"/>
    <w:rsid w:val="003E772C"/>
    <w:rsid w:val="003E7822"/>
    <w:rsid w:val="003E7E7E"/>
    <w:rsid w:val="003F09A8"/>
    <w:rsid w:val="003F0ED4"/>
    <w:rsid w:val="003F0ED7"/>
    <w:rsid w:val="003F28F8"/>
    <w:rsid w:val="003F299B"/>
    <w:rsid w:val="003F5A48"/>
    <w:rsid w:val="003F5B8B"/>
    <w:rsid w:val="003F5BD7"/>
    <w:rsid w:val="003F6D61"/>
    <w:rsid w:val="003F6F0C"/>
    <w:rsid w:val="003F78AD"/>
    <w:rsid w:val="004018BD"/>
    <w:rsid w:val="00402192"/>
    <w:rsid w:val="00403BDE"/>
    <w:rsid w:val="00403E12"/>
    <w:rsid w:val="00403E1E"/>
    <w:rsid w:val="00405F3B"/>
    <w:rsid w:val="00405FC3"/>
    <w:rsid w:val="00407909"/>
    <w:rsid w:val="0041045F"/>
    <w:rsid w:val="004114CA"/>
    <w:rsid w:val="004125E6"/>
    <w:rsid w:val="0041315E"/>
    <w:rsid w:val="0041347B"/>
    <w:rsid w:val="00414995"/>
    <w:rsid w:val="004151BF"/>
    <w:rsid w:val="004164C8"/>
    <w:rsid w:val="00416772"/>
    <w:rsid w:val="0041687C"/>
    <w:rsid w:val="00416A78"/>
    <w:rsid w:val="00417744"/>
    <w:rsid w:val="00420311"/>
    <w:rsid w:val="00420DD2"/>
    <w:rsid w:val="004213FD"/>
    <w:rsid w:val="0042155D"/>
    <w:rsid w:val="00423BAC"/>
    <w:rsid w:val="004247BF"/>
    <w:rsid w:val="00424E39"/>
    <w:rsid w:val="00424F03"/>
    <w:rsid w:val="004261E7"/>
    <w:rsid w:val="00427397"/>
    <w:rsid w:val="004275B7"/>
    <w:rsid w:val="00430D9F"/>
    <w:rsid w:val="004322BD"/>
    <w:rsid w:val="004326CD"/>
    <w:rsid w:val="00432709"/>
    <w:rsid w:val="00432737"/>
    <w:rsid w:val="00432998"/>
    <w:rsid w:val="00432D77"/>
    <w:rsid w:val="0043450A"/>
    <w:rsid w:val="00437E07"/>
    <w:rsid w:val="004408AF"/>
    <w:rsid w:val="00442E00"/>
    <w:rsid w:val="00442E55"/>
    <w:rsid w:val="0044329E"/>
    <w:rsid w:val="004433F9"/>
    <w:rsid w:val="00443568"/>
    <w:rsid w:val="00444358"/>
    <w:rsid w:val="00444871"/>
    <w:rsid w:val="00444A52"/>
    <w:rsid w:val="00444A87"/>
    <w:rsid w:val="00444D00"/>
    <w:rsid w:val="0044593F"/>
    <w:rsid w:val="0045028B"/>
    <w:rsid w:val="004504A0"/>
    <w:rsid w:val="004504DA"/>
    <w:rsid w:val="004508F0"/>
    <w:rsid w:val="00450E9A"/>
    <w:rsid w:val="0045107B"/>
    <w:rsid w:val="00451232"/>
    <w:rsid w:val="00451D4C"/>
    <w:rsid w:val="00452ECA"/>
    <w:rsid w:val="00452ED6"/>
    <w:rsid w:val="00454D38"/>
    <w:rsid w:val="00455DE4"/>
    <w:rsid w:val="00456097"/>
    <w:rsid w:val="00456121"/>
    <w:rsid w:val="00457BD6"/>
    <w:rsid w:val="00457D3B"/>
    <w:rsid w:val="00457E5F"/>
    <w:rsid w:val="0046058E"/>
    <w:rsid w:val="004613B8"/>
    <w:rsid w:val="004618BF"/>
    <w:rsid w:val="004622B3"/>
    <w:rsid w:val="00462659"/>
    <w:rsid w:val="004635C2"/>
    <w:rsid w:val="00464722"/>
    <w:rsid w:val="00464D1E"/>
    <w:rsid w:val="004654BA"/>
    <w:rsid w:val="00465823"/>
    <w:rsid w:val="004659E0"/>
    <w:rsid w:val="00466211"/>
    <w:rsid w:val="0046651F"/>
    <w:rsid w:val="00466B8F"/>
    <w:rsid w:val="00467AB2"/>
    <w:rsid w:val="00467C57"/>
    <w:rsid w:val="004706DA"/>
    <w:rsid w:val="004717D9"/>
    <w:rsid w:val="0047205A"/>
    <w:rsid w:val="004746CC"/>
    <w:rsid w:val="00475D9E"/>
    <w:rsid w:val="00476985"/>
    <w:rsid w:val="00476B97"/>
    <w:rsid w:val="00477087"/>
    <w:rsid w:val="0047721A"/>
    <w:rsid w:val="004777AD"/>
    <w:rsid w:val="0048071A"/>
    <w:rsid w:val="00481356"/>
    <w:rsid w:val="00481E45"/>
    <w:rsid w:val="004829DA"/>
    <w:rsid w:val="00484EFF"/>
    <w:rsid w:val="00485071"/>
    <w:rsid w:val="0048607C"/>
    <w:rsid w:val="004863D8"/>
    <w:rsid w:val="00487048"/>
    <w:rsid w:val="00490114"/>
    <w:rsid w:val="00490519"/>
    <w:rsid w:val="0049137D"/>
    <w:rsid w:val="00491B48"/>
    <w:rsid w:val="004922A3"/>
    <w:rsid w:val="0049243E"/>
    <w:rsid w:val="00493B0E"/>
    <w:rsid w:val="00493FDD"/>
    <w:rsid w:val="004943B9"/>
    <w:rsid w:val="004944B0"/>
    <w:rsid w:val="004949FE"/>
    <w:rsid w:val="00497483"/>
    <w:rsid w:val="00497602"/>
    <w:rsid w:val="00497735"/>
    <w:rsid w:val="00497BFD"/>
    <w:rsid w:val="004A06F6"/>
    <w:rsid w:val="004A12E6"/>
    <w:rsid w:val="004A287A"/>
    <w:rsid w:val="004A3A6E"/>
    <w:rsid w:val="004A4EA7"/>
    <w:rsid w:val="004A5ACC"/>
    <w:rsid w:val="004A65D1"/>
    <w:rsid w:val="004A68D8"/>
    <w:rsid w:val="004A6BE3"/>
    <w:rsid w:val="004A7509"/>
    <w:rsid w:val="004B0DC3"/>
    <w:rsid w:val="004B48D9"/>
    <w:rsid w:val="004B4BAF"/>
    <w:rsid w:val="004B5E23"/>
    <w:rsid w:val="004B5F62"/>
    <w:rsid w:val="004B6465"/>
    <w:rsid w:val="004B770F"/>
    <w:rsid w:val="004C004B"/>
    <w:rsid w:val="004C19C9"/>
    <w:rsid w:val="004C2D7B"/>
    <w:rsid w:val="004C38C1"/>
    <w:rsid w:val="004C53C4"/>
    <w:rsid w:val="004C67D8"/>
    <w:rsid w:val="004C6C6A"/>
    <w:rsid w:val="004C7337"/>
    <w:rsid w:val="004C7F86"/>
    <w:rsid w:val="004D0336"/>
    <w:rsid w:val="004D0EFA"/>
    <w:rsid w:val="004D1570"/>
    <w:rsid w:val="004D2077"/>
    <w:rsid w:val="004D2749"/>
    <w:rsid w:val="004D3C3C"/>
    <w:rsid w:val="004D41C6"/>
    <w:rsid w:val="004D47E6"/>
    <w:rsid w:val="004D62A0"/>
    <w:rsid w:val="004D6959"/>
    <w:rsid w:val="004D6D73"/>
    <w:rsid w:val="004D7DF9"/>
    <w:rsid w:val="004E12B6"/>
    <w:rsid w:val="004E21FD"/>
    <w:rsid w:val="004E2778"/>
    <w:rsid w:val="004E2919"/>
    <w:rsid w:val="004E3258"/>
    <w:rsid w:val="004E35EA"/>
    <w:rsid w:val="004E3914"/>
    <w:rsid w:val="004E3DD5"/>
    <w:rsid w:val="004E42CB"/>
    <w:rsid w:val="004E4CA3"/>
    <w:rsid w:val="004E5509"/>
    <w:rsid w:val="004E5BE0"/>
    <w:rsid w:val="004E632E"/>
    <w:rsid w:val="004E6546"/>
    <w:rsid w:val="004F0B50"/>
    <w:rsid w:val="004F0B6F"/>
    <w:rsid w:val="004F3F33"/>
    <w:rsid w:val="004F4A60"/>
    <w:rsid w:val="004F54D6"/>
    <w:rsid w:val="004F5CFB"/>
    <w:rsid w:val="004F618C"/>
    <w:rsid w:val="004F62F4"/>
    <w:rsid w:val="004F6D5A"/>
    <w:rsid w:val="004F7166"/>
    <w:rsid w:val="004F73B1"/>
    <w:rsid w:val="004F7FAD"/>
    <w:rsid w:val="004F7FB7"/>
    <w:rsid w:val="00500023"/>
    <w:rsid w:val="005002A1"/>
    <w:rsid w:val="00500848"/>
    <w:rsid w:val="00501D92"/>
    <w:rsid w:val="00501F8A"/>
    <w:rsid w:val="00504426"/>
    <w:rsid w:val="005048EE"/>
    <w:rsid w:val="00505390"/>
    <w:rsid w:val="00505844"/>
    <w:rsid w:val="005060E5"/>
    <w:rsid w:val="005069A8"/>
    <w:rsid w:val="005073B9"/>
    <w:rsid w:val="00507BE4"/>
    <w:rsid w:val="0051022A"/>
    <w:rsid w:val="005104F1"/>
    <w:rsid w:val="0051067A"/>
    <w:rsid w:val="00511392"/>
    <w:rsid w:val="00511BD0"/>
    <w:rsid w:val="00512992"/>
    <w:rsid w:val="00512E9B"/>
    <w:rsid w:val="005130D8"/>
    <w:rsid w:val="005137E1"/>
    <w:rsid w:val="0051384F"/>
    <w:rsid w:val="00513BEE"/>
    <w:rsid w:val="005149EF"/>
    <w:rsid w:val="00514E51"/>
    <w:rsid w:val="005150F9"/>
    <w:rsid w:val="00516DAF"/>
    <w:rsid w:val="0051707B"/>
    <w:rsid w:val="00517776"/>
    <w:rsid w:val="0052081A"/>
    <w:rsid w:val="00521171"/>
    <w:rsid w:val="00522BE3"/>
    <w:rsid w:val="00523333"/>
    <w:rsid w:val="005241ED"/>
    <w:rsid w:val="005246A8"/>
    <w:rsid w:val="0052503C"/>
    <w:rsid w:val="00525F42"/>
    <w:rsid w:val="0052658D"/>
    <w:rsid w:val="0052679E"/>
    <w:rsid w:val="00526FCB"/>
    <w:rsid w:val="00527202"/>
    <w:rsid w:val="00527336"/>
    <w:rsid w:val="0052776D"/>
    <w:rsid w:val="005311DF"/>
    <w:rsid w:val="00531BE4"/>
    <w:rsid w:val="00531D45"/>
    <w:rsid w:val="00531DCE"/>
    <w:rsid w:val="00531F03"/>
    <w:rsid w:val="00531F82"/>
    <w:rsid w:val="00534AA2"/>
    <w:rsid w:val="00536371"/>
    <w:rsid w:val="00536652"/>
    <w:rsid w:val="00536B39"/>
    <w:rsid w:val="00540218"/>
    <w:rsid w:val="00541E33"/>
    <w:rsid w:val="00542029"/>
    <w:rsid w:val="005429EE"/>
    <w:rsid w:val="00542A99"/>
    <w:rsid w:val="0054399E"/>
    <w:rsid w:val="005458A8"/>
    <w:rsid w:val="005470AA"/>
    <w:rsid w:val="00547CD6"/>
    <w:rsid w:val="00547CF3"/>
    <w:rsid w:val="00551A2B"/>
    <w:rsid w:val="00552508"/>
    <w:rsid w:val="0055366A"/>
    <w:rsid w:val="00553DBD"/>
    <w:rsid w:val="0055595A"/>
    <w:rsid w:val="0055640E"/>
    <w:rsid w:val="00560CA0"/>
    <w:rsid w:val="005613F3"/>
    <w:rsid w:val="005617DA"/>
    <w:rsid w:val="005618C2"/>
    <w:rsid w:val="00561CFD"/>
    <w:rsid w:val="005630F1"/>
    <w:rsid w:val="00563714"/>
    <w:rsid w:val="0056388C"/>
    <w:rsid w:val="00563C73"/>
    <w:rsid w:val="005659F5"/>
    <w:rsid w:val="0056620B"/>
    <w:rsid w:val="00566E7F"/>
    <w:rsid w:val="0056732A"/>
    <w:rsid w:val="00570002"/>
    <w:rsid w:val="00570BF4"/>
    <w:rsid w:val="00572C43"/>
    <w:rsid w:val="005739CD"/>
    <w:rsid w:val="005746A8"/>
    <w:rsid w:val="00577134"/>
    <w:rsid w:val="005778F0"/>
    <w:rsid w:val="00580CA2"/>
    <w:rsid w:val="0058191A"/>
    <w:rsid w:val="00581D49"/>
    <w:rsid w:val="00582272"/>
    <w:rsid w:val="005828CF"/>
    <w:rsid w:val="00583B34"/>
    <w:rsid w:val="005843DE"/>
    <w:rsid w:val="00584B9B"/>
    <w:rsid w:val="00584CEF"/>
    <w:rsid w:val="00584E4E"/>
    <w:rsid w:val="00585213"/>
    <w:rsid w:val="00585DE3"/>
    <w:rsid w:val="00586F61"/>
    <w:rsid w:val="00586F8D"/>
    <w:rsid w:val="005879A8"/>
    <w:rsid w:val="005910D3"/>
    <w:rsid w:val="00591889"/>
    <w:rsid w:val="00591959"/>
    <w:rsid w:val="00593FAE"/>
    <w:rsid w:val="005948B3"/>
    <w:rsid w:val="005953B1"/>
    <w:rsid w:val="00596095"/>
    <w:rsid w:val="00596138"/>
    <w:rsid w:val="00596A1B"/>
    <w:rsid w:val="00597030"/>
    <w:rsid w:val="00597254"/>
    <w:rsid w:val="00597704"/>
    <w:rsid w:val="005A0FEA"/>
    <w:rsid w:val="005A2434"/>
    <w:rsid w:val="005A2965"/>
    <w:rsid w:val="005A35D4"/>
    <w:rsid w:val="005A37E4"/>
    <w:rsid w:val="005A385B"/>
    <w:rsid w:val="005A604B"/>
    <w:rsid w:val="005A736A"/>
    <w:rsid w:val="005A7F86"/>
    <w:rsid w:val="005A7F98"/>
    <w:rsid w:val="005B0AF7"/>
    <w:rsid w:val="005B0BD0"/>
    <w:rsid w:val="005B1882"/>
    <w:rsid w:val="005B1DCF"/>
    <w:rsid w:val="005B23F6"/>
    <w:rsid w:val="005B50DE"/>
    <w:rsid w:val="005B57EA"/>
    <w:rsid w:val="005B6517"/>
    <w:rsid w:val="005B7271"/>
    <w:rsid w:val="005B7632"/>
    <w:rsid w:val="005B7E9A"/>
    <w:rsid w:val="005C19A3"/>
    <w:rsid w:val="005C1A4A"/>
    <w:rsid w:val="005C2F19"/>
    <w:rsid w:val="005C315E"/>
    <w:rsid w:val="005C588A"/>
    <w:rsid w:val="005C5E20"/>
    <w:rsid w:val="005D0928"/>
    <w:rsid w:val="005D1557"/>
    <w:rsid w:val="005D3A35"/>
    <w:rsid w:val="005D3BA1"/>
    <w:rsid w:val="005D5E4C"/>
    <w:rsid w:val="005D72EF"/>
    <w:rsid w:val="005D770F"/>
    <w:rsid w:val="005D7DE3"/>
    <w:rsid w:val="005E0397"/>
    <w:rsid w:val="005E0550"/>
    <w:rsid w:val="005E05F9"/>
    <w:rsid w:val="005E1105"/>
    <w:rsid w:val="005E133F"/>
    <w:rsid w:val="005E205A"/>
    <w:rsid w:val="005E2521"/>
    <w:rsid w:val="005E29C6"/>
    <w:rsid w:val="005E3456"/>
    <w:rsid w:val="005E39E2"/>
    <w:rsid w:val="005E3B59"/>
    <w:rsid w:val="005E3C5A"/>
    <w:rsid w:val="005E405B"/>
    <w:rsid w:val="005E43A4"/>
    <w:rsid w:val="005E5029"/>
    <w:rsid w:val="005E5075"/>
    <w:rsid w:val="005E6B65"/>
    <w:rsid w:val="005E6F8B"/>
    <w:rsid w:val="005F0441"/>
    <w:rsid w:val="005F1491"/>
    <w:rsid w:val="005F17BB"/>
    <w:rsid w:val="005F1800"/>
    <w:rsid w:val="005F1B9C"/>
    <w:rsid w:val="005F1F4E"/>
    <w:rsid w:val="005F250D"/>
    <w:rsid w:val="005F295D"/>
    <w:rsid w:val="005F2CE4"/>
    <w:rsid w:val="005F2F59"/>
    <w:rsid w:val="005F397C"/>
    <w:rsid w:val="005F3AA2"/>
    <w:rsid w:val="005F3CAA"/>
    <w:rsid w:val="005F430E"/>
    <w:rsid w:val="005F51C0"/>
    <w:rsid w:val="005F5D5C"/>
    <w:rsid w:val="005F6312"/>
    <w:rsid w:val="005F705F"/>
    <w:rsid w:val="005F715B"/>
    <w:rsid w:val="005F7733"/>
    <w:rsid w:val="005F79E5"/>
    <w:rsid w:val="005F7FC6"/>
    <w:rsid w:val="006038D4"/>
    <w:rsid w:val="00603FFB"/>
    <w:rsid w:val="00605340"/>
    <w:rsid w:val="00605C93"/>
    <w:rsid w:val="0060616E"/>
    <w:rsid w:val="006061BF"/>
    <w:rsid w:val="006079A3"/>
    <w:rsid w:val="00607C34"/>
    <w:rsid w:val="00610238"/>
    <w:rsid w:val="00611CB5"/>
    <w:rsid w:val="00612A4B"/>
    <w:rsid w:val="006133AE"/>
    <w:rsid w:val="00614B58"/>
    <w:rsid w:val="00614F72"/>
    <w:rsid w:val="00614FBA"/>
    <w:rsid w:val="00617197"/>
    <w:rsid w:val="0062110C"/>
    <w:rsid w:val="0062121F"/>
    <w:rsid w:val="00622194"/>
    <w:rsid w:val="006227E9"/>
    <w:rsid w:val="00624768"/>
    <w:rsid w:val="0062482C"/>
    <w:rsid w:val="00625DBA"/>
    <w:rsid w:val="00626D62"/>
    <w:rsid w:val="00626DB6"/>
    <w:rsid w:val="006303A0"/>
    <w:rsid w:val="00630F46"/>
    <w:rsid w:val="006312DC"/>
    <w:rsid w:val="00631785"/>
    <w:rsid w:val="0063193E"/>
    <w:rsid w:val="00632A81"/>
    <w:rsid w:val="0063511B"/>
    <w:rsid w:val="00635C71"/>
    <w:rsid w:val="00635CB4"/>
    <w:rsid w:val="00636964"/>
    <w:rsid w:val="0063718B"/>
    <w:rsid w:val="0063731C"/>
    <w:rsid w:val="00640003"/>
    <w:rsid w:val="0064095C"/>
    <w:rsid w:val="00640D57"/>
    <w:rsid w:val="006423DB"/>
    <w:rsid w:val="0064276D"/>
    <w:rsid w:val="00642848"/>
    <w:rsid w:val="00642A94"/>
    <w:rsid w:val="00643517"/>
    <w:rsid w:val="00644210"/>
    <w:rsid w:val="00644A29"/>
    <w:rsid w:val="006452F2"/>
    <w:rsid w:val="0065162C"/>
    <w:rsid w:val="00652A3E"/>
    <w:rsid w:val="006532D0"/>
    <w:rsid w:val="0065387B"/>
    <w:rsid w:val="00653B0F"/>
    <w:rsid w:val="00654BAE"/>
    <w:rsid w:val="0065534D"/>
    <w:rsid w:val="0065539E"/>
    <w:rsid w:val="00657209"/>
    <w:rsid w:val="00657B0C"/>
    <w:rsid w:val="00660A40"/>
    <w:rsid w:val="00660C08"/>
    <w:rsid w:val="00660F87"/>
    <w:rsid w:val="00661C62"/>
    <w:rsid w:val="006623B2"/>
    <w:rsid w:val="00662E4D"/>
    <w:rsid w:val="00663D78"/>
    <w:rsid w:val="0066442D"/>
    <w:rsid w:val="006653E7"/>
    <w:rsid w:val="006657B4"/>
    <w:rsid w:val="00665A00"/>
    <w:rsid w:val="00665E64"/>
    <w:rsid w:val="00666920"/>
    <w:rsid w:val="00670399"/>
    <w:rsid w:val="006709BB"/>
    <w:rsid w:val="006750A4"/>
    <w:rsid w:val="0067513F"/>
    <w:rsid w:val="00677082"/>
    <w:rsid w:val="00677B2A"/>
    <w:rsid w:val="00677F43"/>
    <w:rsid w:val="00682630"/>
    <w:rsid w:val="0068311D"/>
    <w:rsid w:val="00683829"/>
    <w:rsid w:val="00684149"/>
    <w:rsid w:val="006845CE"/>
    <w:rsid w:val="006846B6"/>
    <w:rsid w:val="0068707C"/>
    <w:rsid w:val="006902BB"/>
    <w:rsid w:val="006909BF"/>
    <w:rsid w:val="00690B87"/>
    <w:rsid w:val="0069210A"/>
    <w:rsid w:val="00692774"/>
    <w:rsid w:val="00693236"/>
    <w:rsid w:val="00693429"/>
    <w:rsid w:val="00693BEB"/>
    <w:rsid w:val="006941CF"/>
    <w:rsid w:val="00695283"/>
    <w:rsid w:val="00695B36"/>
    <w:rsid w:val="00696D1D"/>
    <w:rsid w:val="006970FA"/>
    <w:rsid w:val="006A1421"/>
    <w:rsid w:val="006A1EA6"/>
    <w:rsid w:val="006A2451"/>
    <w:rsid w:val="006A3562"/>
    <w:rsid w:val="006A4C4E"/>
    <w:rsid w:val="006A4E10"/>
    <w:rsid w:val="006A5F6D"/>
    <w:rsid w:val="006B04E6"/>
    <w:rsid w:val="006B0763"/>
    <w:rsid w:val="006B0CDA"/>
    <w:rsid w:val="006B2005"/>
    <w:rsid w:val="006B206D"/>
    <w:rsid w:val="006B54B4"/>
    <w:rsid w:val="006B55E4"/>
    <w:rsid w:val="006B5B31"/>
    <w:rsid w:val="006B5EC6"/>
    <w:rsid w:val="006B6E93"/>
    <w:rsid w:val="006C0059"/>
    <w:rsid w:val="006C06CB"/>
    <w:rsid w:val="006C18CD"/>
    <w:rsid w:val="006C2701"/>
    <w:rsid w:val="006C295F"/>
    <w:rsid w:val="006C30AF"/>
    <w:rsid w:val="006C3FB2"/>
    <w:rsid w:val="006C493C"/>
    <w:rsid w:val="006C53F2"/>
    <w:rsid w:val="006C57D2"/>
    <w:rsid w:val="006C5FD6"/>
    <w:rsid w:val="006C6B90"/>
    <w:rsid w:val="006C7474"/>
    <w:rsid w:val="006D1930"/>
    <w:rsid w:val="006D46D9"/>
    <w:rsid w:val="006D58EC"/>
    <w:rsid w:val="006D748C"/>
    <w:rsid w:val="006E0AA6"/>
    <w:rsid w:val="006E1B81"/>
    <w:rsid w:val="006E1F6C"/>
    <w:rsid w:val="006E2CFA"/>
    <w:rsid w:val="006E5A14"/>
    <w:rsid w:val="006E72C6"/>
    <w:rsid w:val="006F0145"/>
    <w:rsid w:val="006F020B"/>
    <w:rsid w:val="006F0E30"/>
    <w:rsid w:val="006F16E2"/>
    <w:rsid w:val="006F28CD"/>
    <w:rsid w:val="006F3243"/>
    <w:rsid w:val="006F338C"/>
    <w:rsid w:val="006F4141"/>
    <w:rsid w:val="006F426F"/>
    <w:rsid w:val="006F62A0"/>
    <w:rsid w:val="006F69C8"/>
    <w:rsid w:val="006F73B0"/>
    <w:rsid w:val="006F7AE9"/>
    <w:rsid w:val="0070006D"/>
    <w:rsid w:val="0070105E"/>
    <w:rsid w:val="00701224"/>
    <w:rsid w:val="00703042"/>
    <w:rsid w:val="007035A1"/>
    <w:rsid w:val="0070477E"/>
    <w:rsid w:val="00705D5F"/>
    <w:rsid w:val="0070691D"/>
    <w:rsid w:val="007101B5"/>
    <w:rsid w:val="00711E40"/>
    <w:rsid w:val="00712290"/>
    <w:rsid w:val="007139D7"/>
    <w:rsid w:val="00713EE1"/>
    <w:rsid w:val="007141B8"/>
    <w:rsid w:val="007150CE"/>
    <w:rsid w:val="00716775"/>
    <w:rsid w:val="00717AE4"/>
    <w:rsid w:val="0072094E"/>
    <w:rsid w:val="007228BE"/>
    <w:rsid w:val="00722ADD"/>
    <w:rsid w:val="0072355C"/>
    <w:rsid w:val="0072568B"/>
    <w:rsid w:val="00725822"/>
    <w:rsid w:val="00726372"/>
    <w:rsid w:val="00726ADF"/>
    <w:rsid w:val="007275E6"/>
    <w:rsid w:val="0073017E"/>
    <w:rsid w:val="00730F8B"/>
    <w:rsid w:val="00732B88"/>
    <w:rsid w:val="00732D2F"/>
    <w:rsid w:val="007338D5"/>
    <w:rsid w:val="00733C2B"/>
    <w:rsid w:val="00735A87"/>
    <w:rsid w:val="00736707"/>
    <w:rsid w:val="00737B9B"/>
    <w:rsid w:val="00737F84"/>
    <w:rsid w:val="00740C0B"/>
    <w:rsid w:val="0074155C"/>
    <w:rsid w:val="007437D8"/>
    <w:rsid w:val="00744533"/>
    <w:rsid w:val="00744A4E"/>
    <w:rsid w:val="00746194"/>
    <w:rsid w:val="0074698E"/>
    <w:rsid w:val="007472B8"/>
    <w:rsid w:val="00747358"/>
    <w:rsid w:val="00747DF2"/>
    <w:rsid w:val="00750852"/>
    <w:rsid w:val="00750FBE"/>
    <w:rsid w:val="0075101D"/>
    <w:rsid w:val="00751826"/>
    <w:rsid w:val="00751A9A"/>
    <w:rsid w:val="007534DA"/>
    <w:rsid w:val="00754624"/>
    <w:rsid w:val="00754E90"/>
    <w:rsid w:val="007554B1"/>
    <w:rsid w:val="00755D6E"/>
    <w:rsid w:val="00757873"/>
    <w:rsid w:val="00757F86"/>
    <w:rsid w:val="007614F9"/>
    <w:rsid w:val="00765107"/>
    <w:rsid w:val="0076516D"/>
    <w:rsid w:val="007657D1"/>
    <w:rsid w:val="007657F9"/>
    <w:rsid w:val="00765D9E"/>
    <w:rsid w:val="0076638C"/>
    <w:rsid w:val="00766702"/>
    <w:rsid w:val="007677E4"/>
    <w:rsid w:val="00770973"/>
    <w:rsid w:val="00770C4E"/>
    <w:rsid w:val="00770D72"/>
    <w:rsid w:val="00771B5E"/>
    <w:rsid w:val="00772E74"/>
    <w:rsid w:val="00774581"/>
    <w:rsid w:val="00774665"/>
    <w:rsid w:val="00774FC8"/>
    <w:rsid w:val="00775D0E"/>
    <w:rsid w:val="00775D6A"/>
    <w:rsid w:val="00776ECE"/>
    <w:rsid w:val="00777263"/>
    <w:rsid w:val="0077735E"/>
    <w:rsid w:val="007774EF"/>
    <w:rsid w:val="0078016E"/>
    <w:rsid w:val="007807D9"/>
    <w:rsid w:val="007810CE"/>
    <w:rsid w:val="00781502"/>
    <w:rsid w:val="0078215A"/>
    <w:rsid w:val="0078222A"/>
    <w:rsid w:val="00783A6B"/>
    <w:rsid w:val="00783D35"/>
    <w:rsid w:val="00784460"/>
    <w:rsid w:val="0078769F"/>
    <w:rsid w:val="00787BC2"/>
    <w:rsid w:val="0079119B"/>
    <w:rsid w:val="0079130B"/>
    <w:rsid w:val="00791B27"/>
    <w:rsid w:val="00792CCD"/>
    <w:rsid w:val="007938CB"/>
    <w:rsid w:val="0079551F"/>
    <w:rsid w:val="00795837"/>
    <w:rsid w:val="00796BE9"/>
    <w:rsid w:val="007970A2"/>
    <w:rsid w:val="007975B2"/>
    <w:rsid w:val="00797DF3"/>
    <w:rsid w:val="007A0041"/>
    <w:rsid w:val="007A2F8D"/>
    <w:rsid w:val="007A3805"/>
    <w:rsid w:val="007A3860"/>
    <w:rsid w:val="007A432A"/>
    <w:rsid w:val="007A4BD3"/>
    <w:rsid w:val="007A4BE1"/>
    <w:rsid w:val="007A4DDE"/>
    <w:rsid w:val="007A4E0A"/>
    <w:rsid w:val="007A5EAE"/>
    <w:rsid w:val="007A67B4"/>
    <w:rsid w:val="007A73AC"/>
    <w:rsid w:val="007A74CC"/>
    <w:rsid w:val="007A7FB6"/>
    <w:rsid w:val="007B33A8"/>
    <w:rsid w:val="007B382F"/>
    <w:rsid w:val="007B39D3"/>
    <w:rsid w:val="007B4844"/>
    <w:rsid w:val="007B5ED5"/>
    <w:rsid w:val="007C1584"/>
    <w:rsid w:val="007C15BE"/>
    <w:rsid w:val="007C2034"/>
    <w:rsid w:val="007C318A"/>
    <w:rsid w:val="007C34EC"/>
    <w:rsid w:val="007C4169"/>
    <w:rsid w:val="007C5D75"/>
    <w:rsid w:val="007C60E7"/>
    <w:rsid w:val="007C65A8"/>
    <w:rsid w:val="007C7A01"/>
    <w:rsid w:val="007D0E11"/>
    <w:rsid w:val="007D2F6A"/>
    <w:rsid w:val="007D4423"/>
    <w:rsid w:val="007D4547"/>
    <w:rsid w:val="007D600B"/>
    <w:rsid w:val="007D6411"/>
    <w:rsid w:val="007D64D1"/>
    <w:rsid w:val="007D65DE"/>
    <w:rsid w:val="007E015E"/>
    <w:rsid w:val="007E1A30"/>
    <w:rsid w:val="007E1D45"/>
    <w:rsid w:val="007E2BAB"/>
    <w:rsid w:val="007E68F6"/>
    <w:rsid w:val="007E7C83"/>
    <w:rsid w:val="007E7C8C"/>
    <w:rsid w:val="007F09EA"/>
    <w:rsid w:val="007F1D6C"/>
    <w:rsid w:val="007F213E"/>
    <w:rsid w:val="007F3041"/>
    <w:rsid w:val="007F369C"/>
    <w:rsid w:val="007F3971"/>
    <w:rsid w:val="007F42CA"/>
    <w:rsid w:val="007F4B76"/>
    <w:rsid w:val="007F4F9A"/>
    <w:rsid w:val="007F5845"/>
    <w:rsid w:val="007F67FA"/>
    <w:rsid w:val="007F70A8"/>
    <w:rsid w:val="007F7B61"/>
    <w:rsid w:val="00800207"/>
    <w:rsid w:val="008024CA"/>
    <w:rsid w:val="008034C9"/>
    <w:rsid w:val="00811168"/>
    <w:rsid w:val="00811AAD"/>
    <w:rsid w:val="00811B60"/>
    <w:rsid w:val="00811D0B"/>
    <w:rsid w:val="00812018"/>
    <w:rsid w:val="00812448"/>
    <w:rsid w:val="00812883"/>
    <w:rsid w:val="00812D0D"/>
    <w:rsid w:val="00813EDE"/>
    <w:rsid w:val="00814245"/>
    <w:rsid w:val="008149E4"/>
    <w:rsid w:val="0081500C"/>
    <w:rsid w:val="008150DB"/>
    <w:rsid w:val="00815DF9"/>
    <w:rsid w:val="00817489"/>
    <w:rsid w:val="00817AB5"/>
    <w:rsid w:val="00817F20"/>
    <w:rsid w:val="0082028F"/>
    <w:rsid w:val="008206DA"/>
    <w:rsid w:val="00820D8D"/>
    <w:rsid w:val="00821F20"/>
    <w:rsid w:val="00822031"/>
    <w:rsid w:val="00823EA0"/>
    <w:rsid w:val="008246BE"/>
    <w:rsid w:val="008250D5"/>
    <w:rsid w:val="008271C7"/>
    <w:rsid w:val="00830173"/>
    <w:rsid w:val="00830398"/>
    <w:rsid w:val="00830906"/>
    <w:rsid w:val="008325BC"/>
    <w:rsid w:val="00832D13"/>
    <w:rsid w:val="00833F8C"/>
    <w:rsid w:val="00834353"/>
    <w:rsid w:val="0083453E"/>
    <w:rsid w:val="00835D7C"/>
    <w:rsid w:val="00837B10"/>
    <w:rsid w:val="00837C7B"/>
    <w:rsid w:val="00837E8A"/>
    <w:rsid w:val="00840F7B"/>
    <w:rsid w:val="008433BF"/>
    <w:rsid w:val="008444F3"/>
    <w:rsid w:val="00845050"/>
    <w:rsid w:val="00845D4A"/>
    <w:rsid w:val="00845EA8"/>
    <w:rsid w:val="008505CC"/>
    <w:rsid w:val="00850994"/>
    <w:rsid w:val="0085122D"/>
    <w:rsid w:val="00851D71"/>
    <w:rsid w:val="00853A6B"/>
    <w:rsid w:val="00856340"/>
    <w:rsid w:val="008570F7"/>
    <w:rsid w:val="0085723F"/>
    <w:rsid w:val="00860709"/>
    <w:rsid w:val="00860E7B"/>
    <w:rsid w:val="00861789"/>
    <w:rsid w:val="00861927"/>
    <w:rsid w:val="00861A07"/>
    <w:rsid w:val="008643C6"/>
    <w:rsid w:val="008648A0"/>
    <w:rsid w:val="008655B7"/>
    <w:rsid w:val="00865C5D"/>
    <w:rsid w:val="00865ECF"/>
    <w:rsid w:val="00866140"/>
    <w:rsid w:val="00867782"/>
    <w:rsid w:val="00867F1D"/>
    <w:rsid w:val="00871591"/>
    <w:rsid w:val="00874633"/>
    <w:rsid w:val="00874B24"/>
    <w:rsid w:val="0087552B"/>
    <w:rsid w:val="008761F3"/>
    <w:rsid w:val="00876292"/>
    <w:rsid w:val="00877269"/>
    <w:rsid w:val="00877712"/>
    <w:rsid w:val="00877C54"/>
    <w:rsid w:val="0088052D"/>
    <w:rsid w:val="008807CB"/>
    <w:rsid w:val="00880B12"/>
    <w:rsid w:val="008812D4"/>
    <w:rsid w:val="0088132D"/>
    <w:rsid w:val="008814AD"/>
    <w:rsid w:val="008819C6"/>
    <w:rsid w:val="0088204A"/>
    <w:rsid w:val="00882DA2"/>
    <w:rsid w:val="0088328D"/>
    <w:rsid w:val="00883F9B"/>
    <w:rsid w:val="00884309"/>
    <w:rsid w:val="00885B8D"/>
    <w:rsid w:val="008871D8"/>
    <w:rsid w:val="008878AD"/>
    <w:rsid w:val="00890466"/>
    <w:rsid w:val="008916D7"/>
    <w:rsid w:val="00891D77"/>
    <w:rsid w:val="00891F05"/>
    <w:rsid w:val="00891FA6"/>
    <w:rsid w:val="008922E7"/>
    <w:rsid w:val="0089262B"/>
    <w:rsid w:val="00893D18"/>
    <w:rsid w:val="008940AB"/>
    <w:rsid w:val="008940E1"/>
    <w:rsid w:val="00894CFF"/>
    <w:rsid w:val="00894E5C"/>
    <w:rsid w:val="00895B09"/>
    <w:rsid w:val="00896034"/>
    <w:rsid w:val="008966F8"/>
    <w:rsid w:val="00896D4F"/>
    <w:rsid w:val="008974FD"/>
    <w:rsid w:val="00897A16"/>
    <w:rsid w:val="00897B77"/>
    <w:rsid w:val="008A01D6"/>
    <w:rsid w:val="008A0471"/>
    <w:rsid w:val="008A08E4"/>
    <w:rsid w:val="008A1109"/>
    <w:rsid w:val="008A1351"/>
    <w:rsid w:val="008A1C70"/>
    <w:rsid w:val="008A280A"/>
    <w:rsid w:val="008A2874"/>
    <w:rsid w:val="008A2DCE"/>
    <w:rsid w:val="008A3356"/>
    <w:rsid w:val="008A4312"/>
    <w:rsid w:val="008A479B"/>
    <w:rsid w:val="008A4945"/>
    <w:rsid w:val="008A55AE"/>
    <w:rsid w:val="008A5618"/>
    <w:rsid w:val="008A569B"/>
    <w:rsid w:val="008A57F0"/>
    <w:rsid w:val="008A5F5E"/>
    <w:rsid w:val="008A749F"/>
    <w:rsid w:val="008B03F3"/>
    <w:rsid w:val="008B0C9F"/>
    <w:rsid w:val="008B0E7D"/>
    <w:rsid w:val="008B1E8C"/>
    <w:rsid w:val="008B1F96"/>
    <w:rsid w:val="008B259C"/>
    <w:rsid w:val="008B3A5B"/>
    <w:rsid w:val="008B5A92"/>
    <w:rsid w:val="008B5CAD"/>
    <w:rsid w:val="008B683C"/>
    <w:rsid w:val="008B76DC"/>
    <w:rsid w:val="008C1F3B"/>
    <w:rsid w:val="008C1F7D"/>
    <w:rsid w:val="008C202A"/>
    <w:rsid w:val="008C2948"/>
    <w:rsid w:val="008C2F0F"/>
    <w:rsid w:val="008C47FE"/>
    <w:rsid w:val="008C48AB"/>
    <w:rsid w:val="008C505B"/>
    <w:rsid w:val="008C565F"/>
    <w:rsid w:val="008C5B1D"/>
    <w:rsid w:val="008C6224"/>
    <w:rsid w:val="008C6673"/>
    <w:rsid w:val="008C6DEE"/>
    <w:rsid w:val="008C7983"/>
    <w:rsid w:val="008D18D0"/>
    <w:rsid w:val="008D2C8C"/>
    <w:rsid w:val="008D3466"/>
    <w:rsid w:val="008D3B4A"/>
    <w:rsid w:val="008D427A"/>
    <w:rsid w:val="008D4673"/>
    <w:rsid w:val="008D616D"/>
    <w:rsid w:val="008D7166"/>
    <w:rsid w:val="008E02F7"/>
    <w:rsid w:val="008E07D9"/>
    <w:rsid w:val="008E14A2"/>
    <w:rsid w:val="008E177B"/>
    <w:rsid w:val="008E1C57"/>
    <w:rsid w:val="008E1E73"/>
    <w:rsid w:val="008E351B"/>
    <w:rsid w:val="008E356D"/>
    <w:rsid w:val="008E448B"/>
    <w:rsid w:val="008E49F2"/>
    <w:rsid w:val="008E575F"/>
    <w:rsid w:val="008E7026"/>
    <w:rsid w:val="008E7F0A"/>
    <w:rsid w:val="008E7FF3"/>
    <w:rsid w:val="008F10AF"/>
    <w:rsid w:val="008F120C"/>
    <w:rsid w:val="008F1258"/>
    <w:rsid w:val="008F1ABD"/>
    <w:rsid w:val="008F1C03"/>
    <w:rsid w:val="008F1F19"/>
    <w:rsid w:val="008F378F"/>
    <w:rsid w:val="008F3FE0"/>
    <w:rsid w:val="008F4E0D"/>
    <w:rsid w:val="008F6651"/>
    <w:rsid w:val="008F79D2"/>
    <w:rsid w:val="008F7EFA"/>
    <w:rsid w:val="009010AE"/>
    <w:rsid w:val="0090345F"/>
    <w:rsid w:val="00903AC3"/>
    <w:rsid w:val="00904754"/>
    <w:rsid w:val="00904DEC"/>
    <w:rsid w:val="00905496"/>
    <w:rsid w:val="009054F3"/>
    <w:rsid w:val="00907845"/>
    <w:rsid w:val="00910341"/>
    <w:rsid w:val="00911410"/>
    <w:rsid w:val="00911816"/>
    <w:rsid w:val="00912648"/>
    <w:rsid w:val="009127AD"/>
    <w:rsid w:val="009131A5"/>
    <w:rsid w:val="00913331"/>
    <w:rsid w:val="00914A61"/>
    <w:rsid w:val="00915574"/>
    <w:rsid w:val="009158D0"/>
    <w:rsid w:val="00915A8F"/>
    <w:rsid w:val="009160F7"/>
    <w:rsid w:val="009167D1"/>
    <w:rsid w:val="00917089"/>
    <w:rsid w:val="00921158"/>
    <w:rsid w:val="00922128"/>
    <w:rsid w:val="009225A2"/>
    <w:rsid w:val="00922CC4"/>
    <w:rsid w:val="00925826"/>
    <w:rsid w:val="00925CC1"/>
    <w:rsid w:val="00925F30"/>
    <w:rsid w:val="00926BEA"/>
    <w:rsid w:val="0092723D"/>
    <w:rsid w:val="00930AE1"/>
    <w:rsid w:val="00930D12"/>
    <w:rsid w:val="00931B20"/>
    <w:rsid w:val="009320C4"/>
    <w:rsid w:val="00933BBB"/>
    <w:rsid w:val="00933FEB"/>
    <w:rsid w:val="0094097D"/>
    <w:rsid w:val="00940AFF"/>
    <w:rsid w:val="0094151C"/>
    <w:rsid w:val="009417E9"/>
    <w:rsid w:val="00941DA5"/>
    <w:rsid w:val="00942355"/>
    <w:rsid w:val="00943980"/>
    <w:rsid w:val="00943BA7"/>
    <w:rsid w:val="00943C17"/>
    <w:rsid w:val="00943CD1"/>
    <w:rsid w:val="009443B7"/>
    <w:rsid w:val="00944EC9"/>
    <w:rsid w:val="009453FB"/>
    <w:rsid w:val="00945F14"/>
    <w:rsid w:val="009500E8"/>
    <w:rsid w:val="00951F1E"/>
    <w:rsid w:val="009527AA"/>
    <w:rsid w:val="00952C56"/>
    <w:rsid w:val="009530A6"/>
    <w:rsid w:val="00953D81"/>
    <w:rsid w:val="00955E86"/>
    <w:rsid w:val="0095621B"/>
    <w:rsid w:val="009562AF"/>
    <w:rsid w:val="00957E55"/>
    <w:rsid w:val="00957FE6"/>
    <w:rsid w:val="00960004"/>
    <w:rsid w:val="009617B0"/>
    <w:rsid w:val="00963091"/>
    <w:rsid w:val="0096395E"/>
    <w:rsid w:val="00963EEF"/>
    <w:rsid w:val="0096411A"/>
    <w:rsid w:val="00965421"/>
    <w:rsid w:val="00966051"/>
    <w:rsid w:val="00970273"/>
    <w:rsid w:val="009702D5"/>
    <w:rsid w:val="009705C9"/>
    <w:rsid w:val="00970F7D"/>
    <w:rsid w:val="00971A15"/>
    <w:rsid w:val="00972518"/>
    <w:rsid w:val="009736FD"/>
    <w:rsid w:val="00973D04"/>
    <w:rsid w:val="00974031"/>
    <w:rsid w:val="009742EE"/>
    <w:rsid w:val="00974986"/>
    <w:rsid w:val="0097520A"/>
    <w:rsid w:val="00976C0B"/>
    <w:rsid w:val="00977A05"/>
    <w:rsid w:val="009814FF"/>
    <w:rsid w:val="0098260F"/>
    <w:rsid w:val="009844AA"/>
    <w:rsid w:val="00984553"/>
    <w:rsid w:val="00985783"/>
    <w:rsid w:val="0098697F"/>
    <w:rsid w:val="009910AD"/>
    <w:rsid w:val="009918C9"/>
    <w:rsid w:val="00992B9C"/>
    <w:rsid w:val="00992C19"/>
    <w:rsid w:val="00994177"/>
    <w:rsid w:val="0099488E"/>
    <w:rsid w:val="009965B8"/>
    <w:rsid w:val="0099713D"/>
    <w:rsid w:val="0099720D"/>
    <w:rsid w:val="00997F00"/>
    <w:rsid w:val="009A06F9"/>
    <w:rsid w:val="009A1D53"/>
    <w:rsid w:val="009A363A"/>
    <w:rsid w:val="009A4F50"/>
    <w:rsid w:val="009A5475"/>
    <w:rsid w:val="009A5CA6"/>
    <w:rsid w:val="009A6EA9"/>
    <w:rsid w:val="009A6FAA"/>
    <w:rsid w:val="009A79C4"/>
    <w:rsid w:val="009A7A87"/>
    <w:rsid w:val="009B053C"/>
    <w:rsid w:val="009B2659"/>
    <w:rsid w:val="009B2763"/>
    <w:rsid w:val="009B436E"/>
    <w:rsid w:val="009B572C"/>
    <w:rsid w:val="009B697C"/>
    <w:rsid w:val="009B7E80"/>
    <w:rsid w:val="009C012B"/>
    <w:rsid w:val="009C2204"/>
    <w:rsid w:val="009C427F"/>
    <w:rsid w:val="009C4414"/>
    <w:rsid w:val="009C45A8"/>
    <w:rsid w:val="009C5D84"/>
    <w:rsid w:val="009C6A5A"/>
    <w:rsid w:val="009C75A2"/>
    <w:rsid w:val="009C76EC"/>
    <w:rsid w:val="009D13B9"/>
    <w:rsid w:val="009D1E08"/>
    <w:rsid w:val="009D2FD3"/>
    <w:rsid w:val="009D3087"/>
    <w:rsid w:val="009D3ACF"/>
    <w:rsid w:val="009D3B91"/>
    <w:rsid w:val="009D4F6D"/>
    <w:rsid w:val="009D6419"/>
    <w:rsid w:val="009D697E"/>
    <w:rsid w:val="009E0B3D"/>
    <w:rsid w:val="009E1182"/>
    <w:rsid w:val="009E1B56"/>
    <w:rsid w:val="009E3726"/>
    <w:rsid w:val="009E385C"/>
    <w:rsid w:val="009E495B"/>
    <w:rsid w:val="009E520F"/>
    <w:rsid w:val="009E53D8"/>
    <w:rsid w:val="009E5880"/>
    <w:rsid w:val="009E5CCA"/>
    <w:rsid w:val="009E5D1C"/>
    <w:rsid w:val="009E6451"/>
    <w:rsid w:val="009E6B04"/>
    <w:rsid w:val="009E7D78"/>
    <w:rsid w:val="009F107C"/>
    <w:rsid w:val="009F19CB"/>
    <w:rsid w:val="009F35F3"/>
    <w:rsid w:val="009F38E1"/>
    <w:rsid w:val="009F3A42"/>
    <w:rsid w:val="009F425D"/>
    <w:rsid w:val="009F4F75"/>
    <w:rsid w:val="009F586A"/>
    <w:rsid w:val="009F68F4"/>
    <w:rsid w:val="009F70CF"/>
    <w:rsid w:val="009F7373"/>
    <w:rsid w:val="00A007B3"/>
    <w:rsid w:val="00A0125E"/>
    <w:rsid w:val="00A03D0F"/>
    <w:rsid w:val="00A0468C"/>
    <w:rsid w:val="00A06334"/>
    <w:rsid w:val="00A0646E"/>
    <w:rsid w:val="00A06D8D"/>
    <w:rsid w:val="00A105AA"/>
    <w:rsid w:val="00A106F2"/>
    <w:rsid w:val="00A10788"/>
    <w:rsid w:val="00A12091"/>
    <w:rsid w:val="00A123C8"/>
    <w:rsid w:val="00A126B7"/>
    <w:rsid w:val="00A126C9"/>
    <w:rsid w:val="00A12E2F"/>
    <w:rsid w:val="00A13003"/>
    <w:rsid w:val="00A13C17"/>
    <w:rsid w:val="00A14762"/>
    <w:rsid w:val="00A14812"/>
    <w:rsid w:val="00A152FD"/>
    <w:rsid w:val="00A15BE5"/>
    <w:rsid w:val="00A16FFB"/>
    <w:rsid w:val="00A17403"/>
    <w:rsid w:val="00A20044"/>
    <w:rsid w:val="00A20513"/>
    <w:rsid w:val="00A2059A"/>
    <w:rsid w:val="00A208FD"/>
    <w:rsid w:val="00A2106A"/>
    <w:rsid w:val="00A21F1D"/>
    <w:rsid w:val="00A2275F"/>
    <w:rsid w:val="00A2633A"/>
    <w:rsid w:val="00A27508"/>
    <w:rsid w:val="00A30201"/>
    <w:rsid w:val="00A307E8"/>
    <w:rsid w:val="00A325AA"/>
    <w:rsid w:val="00A32EDB"/>
    <w:rsid w:val="00A337A8"/>
    <w:rsid w:val="00A3494B"/>
    <w:rsid w:val="00A349F0"/>
    <w:rsid w:val="00A35F34"/>
    <w:rsid w:val="00A36720"/>
    <w:rsid w:val="00A36765"/>
    <w:rsid w:val="00A36D98"/>
    <w:rsid w:val="00A37B23"/>
    <w:rsid w:val="00A37DFE"/>
    <w:rsid w:val="00A41F89"/>
    <w:rsid w:val="00A42F81"/>
    <w:rsid w:val="00A42FD8"/>
    <w:rsid w:val="00A431CE"/>
    <w:rsid w:val="00A43C7B"/>
    <w:rsid w:val="00A440F2"/>
    <w:rsid w:val="00A447B6"/>
    <w:rsid w:val="00A4498B"/>
    <w:rsid w:val="00A44FFD"/>
    <w:rsid w:val="00A46429"/>
    <w:rsid w:val="00A47755"/>
    <w:rsid w:val="00A509F8"/>
    <w:rsid w:val="00A517AD"/>
    <w:rsid w:val="00A52B76"/>
    <w:rsid w:val="00A53BD0"/>
    <w:rsid w:val="00A55113"/>
    <w:rsid w:val="00A557A9"/>
    <w:rsid w:val="00A55C2D"/>
    <w:rsid w:val="00A55D86"/>
    <w:rsid w:val="00A56648"/>
    <w:rsid w:val="00A56860"/>
    <w:rsid w:val="00A56D72"/>
    <w:rsid w:val="00A57D4F"/>
    <w:rsid w:val="00A60731"/>
    <w:rsid w:val="00A60E8C"/>
    <w:rsid w:val="00A612D9"/>
    <w:rsid w:val="00A62C6E"/>
    <w:rsid w:val="00A6693B"/>
    <w:rsid w:val="00A674CB"/>
    <w:rsid w:val="00A676FF"/>
    <w:rsid w:val="00A67D40"/>
    <w:rsid w:val="00A7085B"/>
    <w:rsid w:val="00A7110A"/>
    <w:rsid w:val="00A71D33"/>
    <w:rsid w:val="00A723FD"/>
    <w:rsid w:val="00A73ADE"/>
    <w:rsid w:val="00A73AE6"/>
    <w:rsid w:val="00A752A8"/>
    <w:rsid w:val="00A754A8"/>
    <w:rsid w:val="00A7564A"/>
    <w:rsid w:val="00A76017"/>
    <w:rsid w:val="00A76B73"/>
    <w:rsid w:val="00A76DEB"/>
    <w:rsid w:val="00A82281"/>
    <w:rsid w:val="00A82AB9"/>
    <w:rsid w:val="00A82DF5"/>
    <w:rsid w:val="00A82E59"/>
    <w:rsid w:val="00A8358D"/>
    <w:rsid w:val="00A847BE"/>
    <w:rsid w:val="00A85720"/>
    <w:rsid w:val="00A86EE3"/>
    <w:rsid w:val="00A8740B"/>
    <w:rsid w:val="00A87F66"/>
    <w:rsid w:val="00A9001F"/>
    <w:rsid w:val="00A90747"/>
    <w:rsid w:val="00A90ECA"/>
    <w:rsid w:val="00A9232D"/>
    <w:rsid w:val="00A94AD7"/>
    <w:rsid w:val="00A95BC6"/>
    <w:rsid w:val="00A96504"/>
    <w:rsid w:val="00A97163"/>
    <w:rsid w:val="00A97E46"/>
    <w:rsid w:val="00AA02E4"/>
    <w:rsid w:val="00AA0807"/>
    <w:rsid w:val="00AA0FEB"/>
    <w:rsid w:val="00AA15C7"/>
    <w:rsid w:val="00AA18AD"/>
    <w:rsid w:val="00AA18E7"/>
    <w:rsid w:val="00AA1D31"/>
    <w:rsid w:val="00AA3445"/>
    <w:rsid w:val="00AA39D9"/>
    <w:rsid w:val="00AA4D10"/>
    <w:rsid w:val="00AA52D6"/>
    <w:rsid w:val="00AA6DCB"/>
    <w:rsid w:val="00AA7A13"/>
    <w:rsid w:val="00AB01A3"/>
    <w:rsid w:val="00AB07D7"/>
    <w:rsid w:val="00AB0D97"/>
    <w:rsid w:val="00AB102C"/>
    <w:rsid w:val="00AB16E6"/>
    <w:rsid w:val="00AB25A5"/>
    <w:rsid w:val="00AB3758"/>
    <w:rsid w:val="00AB4965"/>
    <w:rsid w:val="00AB5494"/>
    <w:rsid w:val="00AB6BD6"/>
    <w:rsid w:val="00AB7542"/>
    <w:rsid w:val="00AC06DA"/>
    <w:rsid w:val="00AC0833"/>
    <w:rsid w:val="00AC4C7B"/>
    <w:rsid w:val="00AC54FA"/>
    <w:rsid w:val="00AC5B20"/>
    <w:rsid w:val="00AC694E"/>
    <w:rsid w:val="00AC78B6"/>
    <w:rsid w:val="00AD083D"/>
    <w:rsid w:val="00AD1175"/>
    <w:rsid w:val="00AD2EB0"/>
    <w:rsid w:val="00AD3ABB"/>
    <w:rsid w:val="00AD3DCF"/>
    <w:rsid w:val="00AE030C"/>
    <w:rsid w:val="00AE0355"/>
    <w:rsid w:val="00AE1458"/>
    <w:rsid w:val="00AE161A"/>
    <w:rsid w:val="00AE1B43"/>
    <w:rsid w:val="00AE1C1D"/>
    <w:rsid w:val="00AE1C72"/>
    <w:rsid w:val="00AE233C"/>
    <w:rsid w:val="00AE2D8E"/>
    <w:rsid w:val="00AE2E52"/>
    <w:rsid w:val="00AE2EA2"/>
    <w:rsid w:val="00AE4095"/>
    <w:rsid w:val="00AE48B8"/>
    <w:rsid w:val="00AE6A36"/>
    <w:rsid w:val="00AE701E"/>
    <w:rsid w:val="00AE7434"/>
    <w:rsid w:val="00AE7534"/>
    <w:rsid w:val="00AF0725"/>
    <w:rsid w:val="00AF0D7A"/>
    <w:rsid w:val="00AF1D25"/>
    <w:rsid w:val="00AF1F8C"/>
    <w:rsid w:val="00AF215B"/>
    <w:rsid w:val="00AF2942"/>
    <w:rsid w:val="00AF329B"/>
    <w:rsid w:val="00AF4F76"/>
    <w:rsid w:val="00AF7408"/>
    <w:rsid w:val="00AF7460"/>
    <w:rsid w:val="00AF782A"/>
    <w:rsid w:val="00AF7ACE"/>
    <w:rsid w:val="00B00773"/>
    <w:rsid w:val="00B00C35"/>
    <w:rsid w:val="00B0161A"/>
    <w:rsid w:val="00B02773"/>
    <w:rsid w:val="00B054E8"/>
    <w:rsid w:val="00B05F5E"/>
    <w:rsid w:val="00B06F15"/>
    <w:rsid w:val="00B06F75"/>
    <w:rsid w:val="00B071A8"/>
    <w:rsid w:val="00B10E22"/>
    <w:rsid w:val="00B12D8B"/>
    <w:rsid w:val="00B1595A"/>
    <w:rsid w:val="00B16F7B"/>
    <w:rsid w:val="00B17732"/>
    <w:rsid w:val="00B17C17"/>
    <w:rsid w:val="00B17D97"/>
    <w:rsid w:val="00B20EB8"/>
    <w:rsid w:val="00B20F1C"/>
    <w:rsid w:val="00B21D04"/>
    <w:rsid w:val="00B221C0"/>
    <w:rsid w:val="00B224B8"/>
    <w:rsid w:val="00B224BF"/>
    <w:rsid w:val="00B235F7"/>
    <w:rsid w:val="00B236DC"/>
    <w:rsid w:val="00B239E5"/>
    <w:rsid w:val="00B23AB2"/>
    <w:rsid w:val="00B23D48"/>
    <w:rsid w:val="00B24074"/>
    <w:rsid w:val="00B2457A"/>
    <w:rsid w:val="00B24A84"/>
    <w:rsid w:val="00B252C8"/>
    <w:rsid w:val="00B2598D"/>
    <w:rsid w:val="00B26019"/>
    <w:rsid w:val="00B27A99"/>
    <w:rsid w:val="00B310CB"/>
    <w:rsid w:val="00B312F1"/>
    <w:rsid w:val="00B32431"/>
    <w:rsid w:val="00B32584"/>
    <w:rsid w:val="00B326CF"/>
    <w:rsid w:val="00B336B7"/>
    <w:rsid w:val="00B33C21"/>
    <w:rsid w:val="00B34554"/>
    <w:rsid w:val="00B35429"/>
    <w:rsid w:val="00B354B3"/>
    <w:rsid w:val="00B35ABA"/>
    <w:rsid w:val="00B361EC"/>
    <w:rsid w:val="00B40071"/>
    <w:rsid w:val="00B42127"/>
    <w:rsid w:val="00B426FF"/>
    <w:rsid w:val="00B43710"/>
    <w:rsid w:val="00B44196"/>
    <w:rsid w:val="00B4423C"/>
    <w:rsid w:val="00B44B92"/>
    <w:rsid w:val="00B451E1"/>
    <w:rsid w:val="00B455C3"/>
    <w:rsid w:val="00B47031"/>
    <w:rsid w:val="00B47B07"/>
    <w:rsid w:val="00B47CAB"/>
    <w:rsid w:val="00B5013A"/>
    <w:rsid w:val="00B50FBE"/>
    <w:rsid w:val="00B5103B"/>
    <w:rsid w:val="00B51B33"/>
    <w:rsid w:val="00B52DFD"/>
    <w:rsid w:val="00B53160"/>
    <w:rsid w:val="00B545F2"/>
    <w:rsid w:val="00B550CD"/>
    <w:rsid w:val="00B5530A"/>
    <w:rsid w:val="00B55A63"/>
    <w:rsid w:val="00B60169"/>
    <w:rsid w:val="00B60850"/>
    <w:rsid w:val="00B60F2C"/>
    <w:rsid w:val="00B611B3"/>
    <w:rsid w:val="00B620BD"/>
    <w:rsid w:val="00B63E1B"/>
    <w:rsid w:val="00B63E23"/>
    <w:rsid w:val="00B63EC5"/>
    <w:rsid w:val="00B6593B"/>
    <w:rsid w:val="00B66381"/>
    <w:rsid w:val="00B6767D"/>
    <w:rsid w:val="00B70F16"/>
    <w:rsid w:val="00B72509"/>
    <w:rsid w:val="00B738D9"/>
    <w:rsid w:val="00B76386"/>
    <w:rsid w:val="00B77EF1"/>
    <w:rsid w:val="00B835BB"/>
    <w:rsid w:val="00B83C6F"/>
    <w:rsid w:val="00B83D6C"/>
    <w:rsid w:val="00B83F3A"/>
    <w:rsid w:val="00B860B6"/>
    <w:rsid w:val="00B902FC"/>
    <w:rsid w:val="00B90AFA"/>
    <w:rsid w:val="00B927A5"/>
    <w:rsid w:val="00B951F6"/>
    <w:rsid w:val="00B95991"/>
    <w:rsid w:val="00B95A9A"/>
    <w:rsid w:val="00B960E9"/>
    <w:rsid w:val="00B96206"/>
    <w:rsid w:val="00B97453"/>
    <w:rsid w:val="00B9781A"/>
    <w:rsid w:val="00BA0DE3"/>
    <w:rsid w:val="00BA2CF5"/>
    <w:rsid w:val="00BA39CE"/>
    <w:rsid w:val="00BA4EB8"/>
    <w:rsid w:val="00BA52ED"/>
    <w:rsid w:val="00BA64F8"/>
    <w:rsid w:val="00BA78EF"/>
    <w:rsid w:val="00BB0B1D"/>
    <w:rsid w:val="00BB0B34"/>
    <w:rsid w:val="00BB0D3A"/>
    <w:rsid w:val="00BB1923"/>
    <w:rsid w:val="00BB2688"/>
    <w:rsid w:val="00BB29F2"/>
    <w:rsid w:val="00BB3C4D"/>
    <w:rsid w:val="00BB3CA2"/>
    <w:rsid w:val="00BB5D24"/>
    <w:rsid w:val="00BB688F"/>
    <w:rsid w:val="00BB70DB"/>
    <w:rsid w:val="00BB7386"/>
    <w:rsid w:val="00BC0500"/>
    <w:rsid w:val="00BC0E11"/>
    <w:rsid w:val="00BC1302"/>
    <w:rsid w:val="00BC25FA"/>
    <w:rsid w:val="00BC2D68"/>
    <w:rsid w:val="00BC3879"/>
    <w:rsid w:val="00BC410E"/>
    <w:rsid w:val="00BC4A3D"/>
    <w:rsid w:val="00BC4B93"/>
    <w:rsid w:val="00BC5D7B"/>
    <w:rsid w:val="00BC6414"/>
    <w:rsid w:val="00BD024C"/>
    <w:rsid w:val="00BD0FFA"/>
    <w:rsid w:val="00BD1EAB"/>
    <w:rsid w:val="00BD2887"/>
    <w:rsid w:val="00BD2B4A"/>
    <w:rsid w:val="00BD3191"/>
    <w:rsid w:val="00BD3A3F"/>
    <w:rsid w:val="00BD427E"/>
    <w:rsid w:val="00BD513A"/>
    <w:rsid w:val="00BD71AC"/>
    <w:rsid w:val="00BD78E7"/>
    <w:rsid w:val="00BD796A"/>
    <w:rsid w:val="00BD7FC8"/>
    <w:rsid w:val="00BE016A"/>
    <w:rsid w:val="00BE0843"/>
    <w:rsid w:val="00BE140E"/>
    <w:rsid w:val="00BE3B06"/>
    <w:rsid w:val="00BE42C0"/>
    <w:rsid w:val="00BE4860"/>
    <w:rsid w:val="00BE5ADA"/>
    <w:rsid w:val="00BE69F9"/>
    <w:rsid w:val="00BE79EF"/>
    <w:rsid w:val="00BF03A9"/>
    <w:rsid w:val="00BF0440"/>
    <w:rsid w:val="00BF073E"/>
    <w:rsid w:val="00BF1367"/>
    <w:rsid w:val="00BF22AA"/>
    <w:rsid w:val="00BF33EF"/>
    <w:rsid w:val="00BF348D"/>
    <w:rsid w:val="00BF4923"/>
    <w:rsid w:val="00BF6F77"/>
    <w:rsid w:val="00C01BFB"/>
    <w:rsid w:val="00C02501"/>
    <w:rsid w:val="00C02646"/>
    <w:rsid w:val="00C0340F"/>
    <w:rsid w:val="00C0457C"/>
    <w:rsid w:val="00C046BD"/>
    <w:rsid w:val="00C061B9"/>
    <w:rsid w:val="00C064D3"/>
    <w:rsid w:val="00C069A6"/>
    <w:rsid w:val="00C06BCC"/>
    <w:rsid w:val="00C1045F"/>
    <w:rsid w:val="00C10935"/>
    <w:rsid w:val="00C10EFF"/>
    <w:rsid w:val="00C11068"/>
    <w:rsid w:val="00C11191"/>
    <w:rsid w:val="00C12972"/>
    <w:rsid w:val="00C12B8D"/>
    <w:rsid w:val="00C12C12"/>
    <w:rsid w:val="00C12E6D"/>
    <w:rsid w:val="00C14BFD"/>
    <w:rsid w:val="00C14E62"/>
    <w:rsid w:val="00C15700"/>
    <w:rsid w:val="00C15830"/>
    <w:rsid w:val="00C1596C"/>
    <w:rsid w:val="00C16A96"/>
    <w:rsid w:val="00C16B9D"/>
    <w:rsid w:val="00C173F7"/>
    <w:rsid w:val="00C17976"/>
    <w:rsid w:val="00C22807"/>
    <w:rsid w:val="00C252D8"/>
    <w:rsid w:val="00C25CE5"/>
    <w:rsid w:val="00C2685C"/>
    <w:rsid w:val="00C27D0F"/>
    <w:rsid w:val="00C30FCF"/>
    <w:rsid w:val="00C31392"/>
    <w:rsid w:val="00C314A9"/>
    <w:rsid w:val="00C32115"/>
    <w:rsid w:val="00C321C5"/>
    <w:rsid w:val="00C330D7"/>
    <w:rsid w:val="00C33A30"/>
    <w:rsid w:val="00C33A83"/>
    <w:rsid w:val="00C34B3A"/>
    <w:rsid w:val="00C3569F"/>
    <w:rsid w:val="00C369ED"/>
    <w:rsid w:val="00C3745F"/>
    <w:rsid w:val="00C37A6A"/>
    <w:rsid w:val="00C403BB"/>
    <w:rsid w:val="00C409DA"/>
    <w:rsid w:val="00C41453"/>
    <w:rsid w:val="00C427A6"/>
    <w:rsid w:val="00C42E49"/>
    <w:rsid w:val="00C43D6F"/>
    <w:rsid w:val="00C45E2D"/>
    <w:rsid w:val="00C46E58"/>
    <w:rsid w:val="00C46F6B"/>
    <w:rsid w:val="00C47515"/>
    <w:rsid w:val="00C53537"/>
    <w:rsid w:val="00C5434D"/>
    <w:rsid w:val="00C558EF"/>
    <w:rsid w:val="00C55CF5"/>
    <w:rsid w:val="00C570A7"/>
    <w:rsid w:val="00C57285"/>
    <w:rsid w:val="00C573A6"/>
    <w:rsid w:val="00C57D88"/>
    <w:rsid w:val="00C608B5"/>
    <w:rsid w:val="00C60CF8"/>
    <w:rsid w:val="00C6165D"/>
    <w:rsid w:val="00C61EFC"/>
    <w:rsid w:val="00C623A3"/>
    <w:rsid w:val="00C624FD"/>
    <w:rsid w:val="00C64AE9"/>
    <w:rsid w:val="00C6555A"/>
    <w:rsid w:val="00C65C81"/>
    <w:rsid w:val="00C661FB"/>
    <w:rsid w:val="00C6677B"/>
    <w:rsid w:val="00C707D6"/>
    <w:rsid w:val="00C73EC3"/>
    <w:rsid w:val="00C73FCE"/>
    <w:rsid w:val="00C75A6F"/>
    <w:rsid w:val="00C75C47"/>
    <w:rsid w:val="00C75F8A"/>
    <w:rsid w:val="00C76822"/>
    <w:rsid w:val="00C770A2"/>
    <w:rsid w:val="00C770B4"/>
    <w:rsid w:val="00C77804"/>
    <w:rsid w:val="00C8027E"/>
    <w:rsid w:val="00C8278C"/>
    <w:rsid w:val="00C83A21"/>
    <w:rsid w:val="00C841CC"/>
    <w:rsid w:val="00C9026C"/>
    <w:rsid w:val="00C90995"/>
    <w:rsid w:val="00C917C1"/>
    <w:rsid w:val="00C91A02"/>
    <w:rsid w:val="00C91B31"/>
    <w:rsid w:val="00C92102"/>
    <w:rsid w:val="00C922A2"/>
    <w:rsid w:val="00C92506"/>
    <w:rsid w:val="00C92956"/>
    <w:rsid w:val="00C92E4B"/>
    <w:rsid w:val="00C946A4"/>
    <w:rsid w:val="00C947D0"/>
    <w:rsid w:val="00C969AB"/>
    <w:rsid w:val="00C96A47"/>
    <w:rsid w:val="00C96AA4"/>
    <w:rsid w:val="00C97769"/>
    <w:rsid w:val="00C97DA1"/>
    <w:rsid w:val="00CA0120"/>
    <w:rsid w:val="00CA0BB3"/>
    <w:rsid w:val="00CA1DE7"/>
    <w:rsid w:val="00CA267A"/>
    <w:rsid w:val="00CA302A"/>
    <w:rsid w:val="00CA5903"/>
    <w:rsid w:val="00CA5A07"/>
    <w:rsid w:val="00CA6363"/>
    <w:rsid w:val="00CA68C2"/>
    <w:rsid w:val="00CA6E57"/>
    <w:rsid w:val="00CA6F5B"/>
    <w:rsid w:val="00CA70BE"/>
    <w:rsid w:val="00CA751E"/>
    <w:rsid w:val="00CA75DB"/>
    <w:rsid w:val="00CB0722"/>
    <w:rsid w:val="00CB11F6"/>
    <w:rsid w:val="00CB3B88"/>
    <w:rsid w:val="00CB4174"/>
    <w:rsid w:val="00CB5300"/>
    <w:rsid w:val="00CB5DFF"/>
    <w:rsid w:val="00CB6066"/>
    <w:rsid w:val="00CB624F"/>
    <w:rsid w:val="00CB66DB"/>
    <w:rsid w:val="00CB6AE3"/>
    <w:rsid w:val="00CB6FC3"/>
    <w:rsid w:val="00CB7324"/>
    <w:rsid w:val="00CC037F"/>
    <w:rsid w:val="00CC05FA"/>
    <w:rsid w:val="00CC21A4"/>
    <w:rsid w:val="00CC311A"/>
    <w:rsid w:val="00CC439B"/>
    <w:rsid w:val="00CC4D9D"/>
    <w:rsid w:val="00CC5AB3"/>
    <w:rsid w:val="00CC6264"/>
    <w:rsid w:val="00CC63CF"/>
    <w:rsid w:val="00CC7C5E"/>
    <w:rsid w:val="00CC7E9B"/>
    <w:rsid w:val="00CD1C00"/>
    <w:rsid w:val="00CD28FE"/>
    <w:rsid w:val="00CD2AAA"/>
    <w:rsid w:val="00CD309A"/>
    <w:rsid w:val="00CD3199"/>
    <w:rsid w:val="00CD3D27"/>
    <w:rsid w:val="00CD406A"/>
    <w:rsid w:val="00CD4271"/>
    <w:rsid w:val="00CD43BB"/>
    <w:rsid w:val="00CD4C8D"/>
    <w:rsid w:val="00CD5BDC"/>
    <w:rsid w:val="00CD5CC0"/>
    <w:rsid w:val="00CD6D0C"/>
    <w:rsid w:val="00CD70BF"/>
    <w:rsid w:val="00CE0E77"/>
    <w:rsid w:val="00CE22DB"/>
    <w:rsid w:val="00CE30D3"/>
    <w:rsid w:val="00CE3797"/>
    <w:rsid w:val="00CE4E62"/>
    <w:rsid w:val="00CE57CD"/>
    <w:rsid w:val="00CE5B61"/>
    <w:rsid w:val="00CE5C20"/>
    <w:rsid w:val="00CE602B"/>
    <w:rsid w:val="00CE76C4"/>
    <w:rsid w:val="00CF0D0C"/>
    <w:rsid w:val="00CF2224"/>
    <w:rsid w:val="00CF2322"/>
    <w:rsid w:val="00CF39A2"/>
    <w:rsid w:val="00CF5B37"/>
    <w:rsid w:val="00CF7106"/>
    <w:rsid w:val="00D0035A"/>
    <w:rsid w:val="00D00895"/>
    <w:rsid w:val="00D00AB8"/>
    <w:rsid w:val="00D00BAF"/>
    <w:rsid w:val="00D0317B"/>
    <w:rsid w:val="00D035B2"/>
    <w:rsid w:val="00D037AC"/>
    <w:rsid w:val="00D06CF2"/>
    <w:rsid w:val="00D076B9"/>
    <w:rsid w:val="00D10288"/>
    <w:rsid w:val="00D1042A"/>
    <w:rsid w:val="00D115FC"/>
    <w:rsid w:val="00D11F70"/>
    <w:rsid w:val="00D121CC"/>
    <w:rsid w:val="00D128E7"/>
    <w:rsid w:val="00D12B0E"/>
    <w:rsid w:val="00D1310E"/>
    <w:rsid w:val="00D13856"/>
    <w:rsid w:val="00D13F20"/>
    <w:rsid w:val="00D1646F"/>
    <w:rsid w:val="00D164C3"/>
    <w:rsid w:val="00D173D4"/>
    <w:rsid w:val="00D17E32"/>
    <w:rsid w:val="00D20E01"/>
    <w:rsid w:val="00D21D4A"/>
    <w:rsid w:val="00D229DB"/>
    <w:rsid w:val="00D234D1"/>
    <w:rsid w:val="00D24E9B"/>
    <w:rsid w:val="00D25BCC"/>
    <w:rsid w:val="00D271E4"/>
    <w:rsid w:val="00D279EF"/>
    <w:rsid w:val="00D301F8"/>
    <w:rsid w:val="00D30371"/>
    <w:rsid w:val="00D30565"/>
    <w:rsid w:val="00D30BEE"/>
    <w:rsid w:val="00D30F98"/>
    <w:rsid w:val="00D317D5"/>
    <w:rsid w:val="00D31D05"/>
    <w:rsid w:val="00D35515"/>
    <w:rsid w:val="00D35A33"/>
    <w:rsid w:val="00D36BC4"/>
    <w:rsid w:val="00D36C5C"/>
    <w:rsid w:val="00D37976"/>
    <w:rsid w:val="00D37F1B"/>
    <w:rsid w:val="00D40127"/>
    <w:rsid w:val="00D40580"/>
    <w:rsid w:val="00D40BF6"/>
    <w:rsid w:val="00D41B35"/>
    <w:rsid w:val="00D41D8B"/>
    <w:rsid w:val="00D42768"/>
    <w:rsid w:val="00D42DEB"/>
    <w:rsid w:val="00D43908"/>
    <w:rsid w:val="00D446D9"/>
    <w:rsid w:val="00D44ADE"/>
    <w:rsid w:val="00D451A5"/>
    <w:rsid w:val="00D464A6"/>
    <w:rsid w:val="00D465C5"/>
    <w:rsid w:val="00D475ED"/>
    <w:rsid w:val="00D5010D"/>
    <w:rsid w:val="00D5092F"/>
    <w:rsid w:val="00D50DB4"/>
    <w:rsid w:val="00D51361"/>
    <w:rsid w:val="00D51D01"/>
    <w:rsid w:val="00D520C9"/>
    <w:rsid w:val="00D54199"/>
    <w:rsid w:val="00D54C45"/>
    <w:rsid w:val="00D55726"/>
    <w:rsid w:val="00D56320"/>
    <w:rsid w:val="00D56B6D"/>
    <w:rsid w:val="00D602AB"/>
    <w:rsid w:val="00D6176C"/>
    <w:rsid w:val="00D627FA"/>
    <w:rsid w:val="00D6292B"/>
    <w:rsid w:val="00D63690"/>
    <w:rsid w:val="00D63733"/>
    <w:rsid w:val="00D63D40"/>
    <w:rsid w:val="00D63FF7"/>
    <w:rsid w:val="00D6541E"/>
    <w:rsid w:val="00D65AD2"/>
    <w:rsid w:val="00D65DA9"/>
    <w:rsid w:val="00D663AC"/>
    <w:rsid w:val="00D70137"/>
    <w:rsid w:val="00D70260"/>
    <w:rsid w:val="00D7032B"/>
    <w:rsid w:val="00D72483"/>
    <w:rsid w:val="00D733B2"/>
    <w:rsid w:val="00D7431C"/>
    <w:rsid w:val="00D7528B"/>
    <w:rsid w:val="00D76002"/>
    <w:rsid w:val="00D778B5"/>
    <w:rsid w:val="00D77F3B"/>
    <w:rsid w:val="00D80AB3"/>
    <w:rsid w:val="00D80EA0"/>
    <w:rsid w:val="00D81995"/>
    <w:rsid w:val="00D81E5A"/>
    <w:rsid w:val="00D826EC"/>
    <w:rsid w:val="00D82A8D"/>
    <w:rsid w:val="00D82FBF"/>
    <w:rsid w:val="00D8460F"/>
    <w:rsid w:val="00D84B25"/>
    <w:rsid w:val="00D84B89"/>
    <w:rsid w:val="00D84CBD"/>
    <w:rsid w:val="00D85804"/>
    <w:rsid w:val="00D8748A"/>
    <w:rsid w:val="00D875A8"/>
    <w:rsid w:val="00D87E93"/>
    <w:rsid w:val="00D91A81"/>
    <w:rsid w:val="00D92AFD"/>
    <w:rsid w:val="00D930B9"/>
    <w:rsid w:val="00D93ABB"/>
    <w:rsid w:val="00D93E0C"/>
    <w:rsid w:val="00D946BB"/>
    <w:rsid w:val="00D96155"/>
    <w:rsid w:val="00D964D7"/>
    <w:rsid w:val="00D96EFA"/>
    <w:rsid w:val="00DA070B"/>
    <w:rsid w:val="00DA1E4B"/>
    <w:rsid w:val="00DA2E36"/>
    <w:rsid w:val="00DA34FD"/>
    <w:rsid w:val="00DA3644"/>
    <w:rsid w:val="00DA3ED6"/>
    <w:rsid w:val="00DA42C1"/>
    <w:rsid w:val="00DA4ECD"/>
    <w:rsid w:val="00DA4FEC"/>
    <w:rsid w:val="00DA5260"/>
    <w:rsid w:val="00DA6714"/>
    <w:rsid w:val="00DA7264"/>
    <w:rsid w:val="00DB008E"/>
    <w:rsid w:val="00DB1C5D"/>
    <w:rsid w:val="00DB2401"/>
    <w:rsid w:val="00DB2736"/>
    <w:rsid w:val="00DB274A"/>
    <w:rsid w:val="00DB29AE"/>
    <w:rsid w:val="00DB2A5E"/>
    <w:rsid w:val="00DB2C4A"/>
    <w:rsid w:val="00DB30FF"/>
    <w:rsid w:val="00DB32B8"/>
    <w:rsid w:val="00DB3F63"/>
    <w:rsid w:val="00DB4A89"/>
    <w:rsid w:val="00DB53C1"/>
    <w:rsid w:val="00DB6CF7"/>
    <w:rsid w:val="00DC0B0B"/>
    <w:rsid w:val="00DC1022"/>
    <w:rsid w:val="00DC1DB2"/>
    <w:rsid w:val="00DC2929"/>
    <w:rsid w:val="00DC38EA"/>
    <w:rsid w:val="00DC3D5A"/>
    <w:rsid w:val="00DC4BC8"/>
    <w:rsid w:val="00DC58B8"/>
    <w:rsid w:val="00DC6542"/>
    <w:rsid w:val="00DC670D"/>
    <w:rsid w:val="00DC678A"/>
    <w:rsid w:val="00DC7E96"/>
    <w:rsid w:val="00DD0528"/>
    <w:rsid w:val="00DD184F"/>
    <w:rsid w:val="00DD1E11"/>
    <w:rsid w:val="00DD4895"/>
    <w:rsid w:val="00DD4ACD"/>
    <w:rsid w:val="00DD70A7"/>
    <w:rsid w:val="00DE0319"/>
    <w:rsid w:val="00DE0E8E"/>
    <w:rsid w:val="00DE246A"/>
    <w:rsid w:val="00DE3DC2"/>
    <w:rsid w:val="00DE43F8"/>
    <w:rsid w:val="00DE5177"/>
    <w:rsid w:val="00DE5473"/>
    <w:rsid w:val="00DE5E9D"/>
    <w:rsid w:val="00DE6123"/>
    <w:rsid w:val="00DE7886"/>
    <w:rsid w:val="00DE7C9F"/>
    <w:rsid w:val="00DE7D25"/>
    <w:rsid w:val="00DF0766"/>
    <w:rsid w:val="00DF08DD"/>
    <w:rsid w:val="00DF0E26"/>
    <w:rsid w:val="00DF3374"/>
    <w:rsid w:val="00DF49E5"/>
    <w:rsid w:val="00DF69B6"/>
    <w:rsid w:val="00DF6CDF"/>
    <w:rsid w:val="00DF7365"/>
    <w:rsid w:val="00E00328"/>
    <w:rsid w:val="00E004CC"/>
    <w:rsid w:val="00E018FE"/>
    <w:rsid w:val="00E01A6D"/>
    <w:rsid w:val="00E01FF6"/>
    <w:rsid w:val="00E026ED"/>
    <w:rsid w:val="00E02A5C"/>
    <w:rsid w:val="00E04278"/>
    <w:rsid w:val="00E062AF"/>
    <w:rsid w:val="00E06E34"/>
    <w:rsid w:val="00E103ED"/>
    <w:rsid w:val="00E11757"/>
    <w:rsid w:val="00E11A8E"/>
    <w:rsid w:val="00E11BB8"/>
    <w:rsid w:val="00E12037"/>
    <w:rsid w:val="00E14325"/>
    <w:rsid w:val="00E1455E"/>
    <w:rsid w:val="00E14951"/>
    <w:rsid w:val="00E14A18"/>
    <w:rsid w:val="00E14FC7"/>
    <w:rsid w:val="00E1507D"/>
    <w:rsid w:val="00E15945"/>
    <w:rsid w:val="00E172B5"/>
    <w:rsid w:val="00E175F8"/>
    <w:rsid w:val="00E17686"/>
    <w:rsid w:val="00E209AA"/>
    <w:rsid w:val="00E21155"/>
    <w:rsid w:val="00E23521"/>
    <w:rsid w:val="00E23574"/>
    <w:rsid w:val="00E2431B"/>
    <w:rsid w:val="00E24A09"/>
    <w:rsid w:val="00E25A5D"/>
    <w:rsid w:val="00E25D20"/>
    <w:rsid w:val="00E25F1C"/>
    <w:rsid w:val="00E2627F"/>
    <w:rsid w:val="00E27623"/>
    <w:rsid w:val="00E30118"/>
    <w:rsid w:val="00E31C50"/>
    <w:rsid w:val="00E326C1"/>
    <w:rsid w:val="00E3279E"/>
    <w:rsid w:val="00E34922"/>
    <w:rsid w:val="00E34AC1"/>
    <w:rsid w:val="00E3577D"/>
    <w:rsid w:val="00E35B79"/>
    <w:rsid w:val="00E35F87"/>
    <w:rsid w:val="00E361BC"/>
    <w:rsid w:val="00E36518"/>
    <w:rsid w:val="00E376A3"/>
    <w:rsid w:val="00E37A20"/>
    <w:rsid w:val="00E37C14"/>
    <w:rsid w:val="00E37CE1"/>
    <w:rsid w:val="00E4099F"/>
    <w:rsid w:val="00E4201C"/>
    <w:rsid w:val="00E43D80"/>
    <w:rsid w:val="00E46361"/>
    <w:rsid w:val="00E4742C"/>
    <w:rsid w:val="00E47A9B"/>
    <w:rsid w:val="00E50945"/>
    <w:rsid w:val="00E50BC7"/>
    <w:rsid w:val="00E50D15"/>
    <w:rsid w:val="00E50F27"/>
    <w:rsid w:val="00E5107B"/>
    <w:rsid w:val="00E5250B"/>
    <w:rsid w:val="00E52E93"/>
    <w:rsid w:val="00E52F5C"/>
    <w:rsid w:val="00E5321F"/>
    <w:rsid w:val="00E55947"/>
    <w:rsid w:val="00E56703"/>
    <w:rsid w:val="00E569DF"/>
    <w:rsid w:val="00E604C5"/>
    <w:rsid w:val="00E61BC4"/>
    <w:rsid w:val="00E636A1"/>
    <w:rsid w:val="00E6482F"/>
    <w:rsid w:val="00E64C2E"/>
    <w:rsid w:val="00E65FB6"/>
    <w:rsid w:val="00E66EC5"/>
    <w:rsid w:val="00E67F72"/>
    <w:rsid w:val="00E712A5"/>
    <w:rsid w:val="00E7142E"/>
    <w:rsid w:val="00E71B8B"/>
    <w:rsid w:val="00E72A1D"/>
    <w:rsid w:val="00E72EBE"/>
    <w:rsid w:val="00E73414"/>
    <w:rsid w:val="00E73680"/>
    <w:rsid w:val="00E7406E"/>
    <w:rsid w:val="00E7432D"/>
    <w:rsid w:val="00E7575F"/>
    <w:rsid w:val="00E759D9"/>
    <w:rsid w:val="00E75D73"/>
    <w:rsid w:val="00E76F3F"/>
    <w:rsid w:val="00E778C6"/>
    <w:rsid w:val="00E80AC2"/>
    <w:rsid w:val="00E80ED2"/>
    <w:rsid w:val="00E80FA7"/>
    <w:rsid w:val="00E81FCE"/>
    <w:rsid w:val="00E82B7F"/>
    <w:rsid w:val="00E82CE5"/>
    <w:rsid w:val="00E836B2"/>
    <w:rsid w:val="00E83B4E"/>
    <w:rsid w:val="00E84650"/>
    <w:rsid w:val="00E859C0"/>
    <w:rsid w:val="00E87324"/>
    <w:rsid w:val="00E873D0"/>
    <w:rsid w:val="00E874C7"/>
    <w:rsid w:val="00E87916"/>
    <w:rsid w:val="00E90B6B"/>
    <w:rsid w:val="00E90D80"/>
    <w:rsid w:val="00E91949"/>
    <w:rsid w:val="00E922B6"/>
    <w:rsid w:val="00E92C6D"/>
    <w:rsid w:val="00E93F09"/>
    <w:rsid w:val="00E955E1"/>
    <w:rsid w:val="00E96CA9"/>
    <w:rsid w:val="00E96F3E"/>
    <w:rsid w:val="00E97048"/>
    <w:rsid w:val="00E97B55"/>
    <w:rsid w:val="00EA0281"/>
    <w:rsid w:val="00EA02E1"/>
    <w:rsid w:val="00EA098A"/>
    <w:rsid w:val="00EA0FE9"/>
    <w:rsid w:val="00EA1BAE"/>
    <w:rsid w:val="00EA2A0E"/>
    <w:rsid w:val="00EA2ABB"/>
    <w:rsid w:val="00EA2D35"/>
    <w:rsid w:val="00EA2ECE"/>
    <w:rsid w:val="00EA3D31"/>
    <w:rsid w:val="00EA49F0"/>
    <w:rsid w:val="00EA5CBE"/>
    <w:rsid w:val="00EA6675"/>
    <w:rsid w:val="00EA6721"/>
    <w:rsid w:val="00EA6BF8"/>
    <w:rsid w:val="00EA7F74"/>
    <w:rsid w:val="00EB1811"/>
    <w:rsid w:val="00EB1897"/>
    <w:rsid w:val="00EB36DB"/>
    <w:rsid w:val="00EB457A"/>
    <w:rsid w:val="00EB458C"/>
    <w:rsid w:val="00EB64C3"/>
    <w:rsid w:val="00EC0C7B"/>
    <w:rsid w:val="00EC236F"/>
    <w:rsid w:val="00EC6443"/>
    <w:rsid w:val="00EC7346"/>
    <w:rsid w:val="00EC7FE8"/>
    <w:rsid w:val="00ED1239"/>
    <w:rsid w:val="00ED1792"/>
    <w:rsid w:val="00ED2A74"/>
    <w:rsid w:val="00ED40FE"/>
    <w:rsid w:val="00ED470D"/>
    <w:rsid w:val="00ED47D8"/>
    <w:rsid w:val="00ED5361"/>
    <w:rsid w:val="00ED59A2"/>
    <w:rsid w:val="00ED627F"/>
    <w:rsid w:val="00ED6453"/>
    <w:rsid w:val="00ED66A9"/>
    <w:rsid w:val="00EE02A2"/>
    <w:rsid w:val="00EE3366"/>
    <w:rsid w:val="00EE34E7"/>
    <w:rsid w:val="00EE3860"/>
    <w:rsid w:val="00EE4799"/>
    <w:rsid w:val="00EE5239"/>
    <w:rsid w:val="00EE667F"/>
    <w:rsid w:val="00EE6CDF"/>
    <w:rsid w:val="00EE7BB3"/>
    <w:rsid w:val="00EE7CB7"/>
    <w:rsid w:val="00EE7FBC"/>
    <w:rsid w:val="00EF0BC8"/>
    <w:rsid w:val="00EF2376"/>
    <w:rsid w:val="00EF2BFA"/>
    <w:rsid w:val="00EF2F1F"/>
    <w:rsid w:val="00EF302D"/>
    <w:rsid w:val="00EF3EB9"/>
    <w:rsid w:val="00EF3FAC"/>
    <w:rsid w:val="00EF4511"/>
    <w:rsid w:val="00EF45AA"/>
    <w:rsid w:val="00EF47AA"/>
    <w:rsid w:val="00EF5552"/>
    <w:rsid w:val="00EF6E8D"/>
    <w:rsid w:val="00EF7A84"/>
    <w:rsid w:val="00F0014E"/>
    <w:rsid w:val="00F009A1"/>
    <w:rsid w:val="00F00C66"/>
    <w:rsid w:val="00F01EC9"/>
    <w:rsid w:val="00F02471"/>
    <w:rsid w:val="00F038D8"/>
    <w:rsid w:val="00F04492"/>
    <w:rsid w:val="00F05B16"/>
    <w:rsid w:val="00F06D04"/>
    <w:rsid w:val="00F07F98"/>
    <w:rsid w:val="00F1049A"/>
    <w:rsid w:val="00F107FE"/>
    <w:rsid w:val="00F131C8"/>
    <w:rsid w:val="00F1349A"/>
    <w:rsid w:val="00F15D3E"/>
    <w:rsid w:val="00F163A0"/>
    <w:rsid w:val="00F215DD"/>
    <w:rsid w:val="00F21636"/>
    <w:rsid w:val="00F231C1"/>
    <w:rsid w:val="00F24318"/>
    <w:rsid w:val="00F26184"/>
    <w:rsid w:val="00F26C22"/>
    <w:rsid w:val="00F26FED"/>
    <w:rsid w:val="00F31758"/>
    <w:rsid w:val="00F31C2C"/>
    <w:rsid w:val="00F32C08"/>
    <w:rsid w:val="00F33E1E"/>
    <w:rsid w:val="00F3417D"/>
    <w:rsid w:val="00F34609"/>
    <w:rsid w:val="00F366A2"/>
    <w:rsid w:val="00F36F0D"/>
    <w:rsid w:val="00F37C4C"/>
    <w:rsid w:val="00F4003E"/>
    <w:rsid w:val="00F4056F"/>
    <w:rsid w:val="00F40600"/>
    <w:rsid w:val="00F40650"/>
    <w:rsid w:val="00F40DE6"/>
    <w:rsid w:val="00F41048"/>
    <w:rsid w:val="00F4210C"/>
    <w:rsid w:val="00F42846"/>
    <w:rsid w:val="00F42B20"/>
    <w:rsid w:val="00F432B8"/>
    <w:rsid w:val="00F4351B"/>
    <w:rsid w:val="00F445C3"/>
    <w:rsid w:val="00F446F0"/>
    <w:rsid w:val="00F45376"/>
    <w:rsid w:val="00F4564B"/>
    <w:rsid w:val="00F45FC6"/>
    <w:rsid w:val="00F46220"/>
    <w:rsid w:val="00F4685F"/>
    <w:rsid w:val="00F47F5E"/>
    <w:rsid w:val="00F47F61"/>
    <w:rsid w:val="00F51084"/>
    <w:rsid w:val="00F528CA"/>
    <w:rsid w:val="00F52CF4"/>
    <w:rsid w:val="00F52D8A"/>
    <w:rsid w:val="00F52EB9"/>
    <w:rsid w:val="00F5354A"/>
    <w:rsid w:val="00F53A12"/>
    <w:rsid w:val="00F54711"/>
    <w:rsid w:val="00F54D62"/>
    <w:rsid w:val="00F55288"/>
    <w:rsid w:val="00F553BF"/>
    <w:rsid w:val="00F5590C"/>
    <w:rsid w:val="00F55A26"/>
    <w:rsid w:val="00F55CB2"/>
    <w:rsid w:val="00F56375"/>
    <w:rsid w:val="00F56552"/>
    <w:rsid w:val="00F56DE4"/>
    <w:rsid w:val="00F577BB"/>
    <w:rsid w:val="00F579EB"/>
    <w:rsid w:val="00F57D8C"/>
    <w:rsid w:val="00F57F67"/>
    <w:rsid w:val="00F6021D"/>
    <w:rsid w:val="00F61778"/>
    <w:rsid w:val="00F6179C"/>
    <w:rsid w:val="00F622CC"/>
    <w:rsid w:val="00F624F8"/>
    <w:rsid w:val="00F62795"/>
    <w:rsid w:val="00F62FAE"/>
    <w:rsid w:val="00F63807"/>
    <w:rsid w:val="00F63995"/>
    <w:rsid w:val="00F64318"/>
    <w:rsid w:val="00F65965"/>
    <w:rsid w:val="00F66169"/>
    <w:rsid w:val="00F677AA"/>
    <w:rsid w:val="00F7176C"/>
    <w:rsid w:val="00F71DEB"/>
    <w:rsid w:val="00F729E2"/>
    <w:rsid w:val="00F738B5"/>
    <w:rsid w:val="00F73E63"/>
    <w:rsid w:val="00F75712"/>
    <w:rsid w:val="00F75920"/>
    <w:rsid w:val="00F75C10"/>
    <w:rsid w:val="00F77156"/>
    <w:rsid w:val="00F77E22"/>
    <w:rsid w:val="00F813C9"/>
    <w:rsid w:val="00F815BF"/>
    <w:rsid w:val="00F82049"/>
    <w:rsid w:val="00F821D7"/>
    <w:rsid w:val="00F8332F"/>
    <w:rsid w:val="00F835AF"/>
    <w:rsid w:val="00F83656"/>
    <w:rsid w:val="00F83E84"/>
    <w:rsid w:val="00F84A49"/>
    <w:rsid w:val="00F84BC8"/>
    <w:rsid w:val="00F860FB"/>
    <w:rsid w:val="00F86EC9"/>
    <w:rsid w:val="00F8725B"/>
    <w:rsid w:val="00F8792A"/>
    <w:rsid w:val="00F90059"/>
    <w:rsid w:val="00F900FB"/>
    <w:rsid w:val="00F92CA3"/>
    <w:rsid w:val="00F930C7"/>
    <w:rsid w:val="00F9414C"/>
    <w:rsid w:val="00F9442D"/>
    <w:rsid w:val="00F94609"/>
    <w:rsid w:val="00F9575C"/>
    <w:rsid w:val="00F95ED8"/>
    <w:rsid w:val="00F96545"/>
    <w:rsid w:val="00F96BEC"/>
    <w:rsid w:val="00F96CBB"/>
    <w:rsid w:val="00F96D8C"/>
    <w:rsid w:val="00F97AE9"/>
    <w:rsid w:val="00F97DEF"/>
    <w:rsid w:val="00F97F32"/>
    <w:rsid w:val="00FA03B3"/>
    <w:rsid w:val="00FA1033"/>
    <w:rsid w:val="00FA180B"/>
    <w:rsid w:val="00FA2FA4"/>
    <w:rsid w:val="00FA32EA"/>
    <w:rsid w:val="00FA3620"/>
    <w:rsid w:val="00FA3A2D"/>
    <w:rsid w:val="00FA3F32"/>
    <w:rsid w:val="00FA4820"/>
    <w:rsid w:val="00FA5C66"/>
    <w:rsid w:val="00FA7083"/>
    <w:rsid w:val="00FA7640"/>
    <w:rsid w:val="00FB0D4B"/>
    <w:rsid w:val="00FB0DF7"/>
    <w:rsid w:val="00FB1E18"/>
    <w:rsid w:val="00FB30AE"/>
    <w:rsid w:val="00FB36FF"/>
    <w:rsid w:val="00FB45BF"/>
    <w:rsid w:val="00FB5194"/>
    <w:rsid w:val="00FB5664"/>
    <w:rsid w:val="00FB639B"/>
    <w:rsid w:val="00FB6434"/>
    <w:rsid w:val="00FC0265"/>
    <w:rsid w:val="00FC0FD4"/>
    <w:rsid w:val="00FC222A"/>
    <w:rsid w:val="00FC3095"/>
    <w:rsid w:val="00FC30FD"/>
    <w:rsid w:val="00FC4488"/>
    <w:rsid w:val="00FC59B0"/>
    <w:rsid w:val="00FC6915"/>
    <w:rsid w:val="00FC78C0"/>
    <w:rsid w:val="00FC7A91"/>
    <w:rsid w:val="00FD01B0"/>
    <w:rsid w:val="00FD2070"/>
    <w:rsid w:val="00FD24C9"/>
    <w:rsid w:val="00FD2B61"/>
    <w:rsid w:val="00FD497C"/>
    <w:rsid w:val="00FD4BDD"/>
    <w:rsid w:val="00FD5E8B"/>
    <w:rsid w:val="00FD665A"/>
    <w:rsid w:val="00FD70B3"/>
    <w:rsid w:val="00FD7358"/>
    <w:rsid w:val="00FD73C1"/>
    <w:rsid w:val="00FD76A0"/>
    <w:rsid w:val="00FD7DA9"/>
    <w:rsid w:val="00FE01E5"/>
    <w:rsid w:val="00FE109C"/>
    <w:rsid w:val="00FE2145"/>
    <w:rsid w:val="00FE4E60"/>
    <w:rsid w:val="00FE5408"/>
    <w:rsid w:val="00FE54C8"/>
    <w:rsid w:val="00FE5ECA"/>
    <w:rsid w:val="00FE6297"/>
    <w:rsid w:val="00FE650B"/>
    <w:rsid w:val="00FE65EF"/>
    <w:rsid w:val="00FE73B6"/>
    <w:rsid w:val="00FF0206"/>
    <w:rsid w:val="00FF0F53"/>
    <w:rsid w:val="00FF1594"/>
    <w:rsid w:val="00FF1608"/>
    <w:rsid w:val="00FF17D3"/>
    <w:rsid w:val="00FF25B7"/>
    <w:rsid w:val="00FF3181"/>
    <w:rsid w:val="00FF3A7D"/>
    <w:rsid w:val="00FF5A0B"/>
    <w:rsid w:val="00FF6131"/>
    <w:rsid w:val="00FF686C"/>
    <w:rsid w:val="00FF6F0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99f,#9f9,#ff6,#ccecff,#9cf,#ccf,#cfc,#6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300"/>
    <w:rPr>
      <w:sz w:val="24"/>
      <w:szCs w:val="24"/>
      <w:lang w:val="es-ES" w:eastAsia="es-ES"/>
    </w:rPr>
  </w:style>
  <w:style w:type="paragraph" w:styleId="Ttulo1">
    <w:name w:val="heading 1"/>
    <w:basedOn w:val="Normal"/>
    <w:next w:val="Normal"/>
    <w:qFormat/>
    <w:rsid w:val="005E29C6"/>
    <w:pPr>
      <w:keepNext/>
      <w:tabs>
        <w:tab w:val="num" w:pos="360"/>
      </w:tabs>
      <w:suppressAutoHyphens/>
      <w:ind w:left="360" w:hanging="360"/>
      <w:jc w:val="right"/>
      <w:outlineLvl w:val="0"/>
    </w:pPr>
    <w:rPr>
      <w:rFonts w:ascii="Arial" w:hAnsi="Arial" w:cs="Arial"/>
      <w:b/>
      <w:bCs/>
      <w:lang w:eastAsia="ar-SA"/>
    </w:rPr>
  </w:style>
  <w:style w:type="paragraph" w:styleId="Ttulo2">
    <w:name w:val="heading 2"/>
    <w:basedOn w:val="Normal"/>
    <w:next w:val="Normal"/>
    <w:qFormat/>
    <w:rsid w:val="005E29C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5E29C6"/>
    <w:pPr>
      <w:keepNext/>
      <w:numPr>
        <w:ilvl w:val="2"/>
        <w:numId w:val="1"/>
      </w:numPr>
      <w:suppressAutoHyphens/>
      <w:jc w:val="both"/>
      <w:outlineLvl w:val="2"/>
    </w:pPr>
    <w:rPr>
      <w:rFonts w:ascii="Arial" w:hAnsi="Arial" w:cs="Arial"/>
      <w:b/>
      <w:bCs/>
      <w:i/>
      <w:iCs/>
      <w:sz w:val="20"/>
      <w:szCs w:val="20"/>
      <w:lang w:eastAsia="ar-SA"/>
    </w:rPr>
  </w:style>
  <w:style w:type="paragraph" w:styleId="Ttulo4">
    <w:name w:val="heading 4"/>
    <w:basedOn w:val="Normal"/>
    <w:next w:val="Normal"/>
    <w:qFormat/>
    <w:rsid w:val="005E29C6"/>
    <w:pPr>
      <w:keepNext/>
      <w:tabs>
        <w:tab w:val="num" w:pos="720"/>
      </w:tabs>
      <w:suppressAutoHyphens/>
      <w:ind w:left="720" w:hanging="720"/>
      <w:jc w:val="center"/>
      <w:outlineLvl w:val="3"/>
    </w:pPr>
    <w:rPr>
      <w:rFonts w:ascii="Arial" w:hAnsi="Arial" w:cs="Arial"/>
      <w:sz w:val="28"/>
      <w:szCs w:val="28"/>
      <w:lang w:val="es-MX" w:eastAsia="ar-SA"/>
    </w:rPr>
  </w:style>
  <w:style w:type="paragraph" w:styleId="Ttulo5">
    <w:name w:val="heading 5"/>
    <w:basedOn w:val="Normal"/>
    <w:next w:val="Normal"/>
    <w:qFormat/>
    <w:rsid w:val="005E29C6"/>
    <w:pPr>
      <w:keepNext/>
      <w:tabs>
        <w:tab w:val="num" w:pos="1080"/>
      </w:tabs>
      <w:suppressAutoHyphens/>
      <w:ind w:left="1080" w:hanging="1080"/>
      <w:jc w:val="center"/>
      <w:outlineLvl w:val="4"/>
    </w:pPr>
    <w:rPr>
      <w:rFonts w:ascii="Arial" w:hAnsi="Arial" w:cs="Arial"/>
      <w:lang w:val="es-MX" w:eastAsia="ar-SA"/>
    </w:rPr>
  </w:style>
  <w:style w:type="paragraph" w:styleId="Ttulo7">
    <w:name w:val="heading 7"/>
    <w:basedOn w:val="Normal"/>
    <w:next w:val="Normal"/>
    <w:qFormat/>
    <w:rsid w:val="005E29C6"/>
    <w:pPr>
      <w:keepNext/>
      <w:tabs>
        <w:tab w:val="num" w:pos="1440"/>
      </w:tabs>
      <w:suppressAutoHyphens/>
      <w:autoSpaceDE w:val="0"/>
      <w:ind w:left="1440" w:hanging="1440"/>
      <w:jc w:val="both"/>
      <w:outlineLvl w:val="6"/>
    </w:pPr>
    <w:rPr>
      <w:rFonts w:ascii="Arial" w:hAnsi="Arial" w:cs="Arial"/>
      <w:b/>
      <w:bCs/>
      <w:lang w:val="es-ES_tradnl" w:eastAsia="ar-SA"/>
    </w:rPr>
  </w:style>
  <w:style w:type="paragraph" w:styleId="Ttulo8">
    <w:name w:val="heading 8"/>
    <w:basedOn w:val="Normal"/>
    <w:next w:val="Normal"/>
    <w:qFormat/>
    <w:rsid w:val="005E29C6"/>
    <w:pPr>
      <w:keepNext/>
      <w:tabs>
        <w:tab w:val="num" w:pos="1440"/>
      </w:tabs>
      <w:suppressAutoHyphens/>
      <w:ind w:left="360" w:hanging="1440"/>
      <w:jc w:val="center"/>
      <w:outlineLvl w:val="7"/>
    </w:pPr>
    <w:rPr>
      <w:rFonts w:ascii="Arial" w:hAnsi="Arial" w:cs="Arial"/>
      <w:b/>
      <w:bCs/>
      <w:i/>
      <w:iCs/>
      <w:sz w:val="20"/>
      <w:szCs w:val="20"/>
      <w:lang w:val="es-MX" w:eastAsia="ar-SA"/>
    </w:rPr>
  </w:style>
  <w:style w:type="paragraph" w:styleId="Ttulo9">
    <w:name w:val="heading 9"/>
    <w:basedOn w:val="Normal"/>
    <w:next w:val="Normal"/>
    <w:qFormat/>
    <w:rsid w:val="005E29C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CB5300"/>
    <w:pPr>
      <w:widowControl w:val="0"/>
      <w:suppressAutoHyphens/>
      <w:overflowPunct w:val="0"/>
      <w:autoSpaceDE w:val="0"/>
      <w:jc w:val="both"/>
      <w:textAlignment w:val="baseline"/>
    </w:pPr>
    <w:rPr>
      <w:rFonts w:ascii="Arial" w:hAnsi="Arial" w:cs="Arial"/>
      <w:spacing w:val="-3"/>
      <w:lang w:val="en-US" w:eastAsia="ar-SA"/>
    </w:rPr>
  </w:style>
  <w:style w:type="paragraph" w:customStyle="1" w:styleId="Textodenotaalfinal">
    <w:name w:val="Texto de nota al final"/>
    <w:basedOn w:val="Normal"/>
    <w:rsid w:val="00CB5300"/>
    <w:pPr>
      <w:widowControl w:val="0"/>
      <w:suppressAutoHyphens/>
      <w:overflowPunct w:val="0"/>
      <w:autoSpaceDE w:val="0"/>
      <w:textAlignment w:val="baseline"/>
    </w:pPr>
    <w:rPr>
      <w:rFonts w:ascii="Courier New" w:hAnsi="Courier New" w:cs="Courier New"/>
      <w:lang w:val="en-US" w:eastAsia="ar-SA"/>
    </w:rPr>
  </w:style>
  <w:style w:type="paragraph" w:styleId="Textoindependiente3">
    <w:name w:val="Body Text 3"/>
    <w:basedOn w:val="Normal"/>
    <w:rsid w:val="00CB5300"/>
    <w:pPr>
      <w:suppressAutoHyphens/>
      <w:spacing w:line="360" w:lineRule="auto"/>
      <w:jc w:val="both"/>
    </w:pPr>
    <w:rPr>
      <w:rFonts w:ascii="Arial" w:hAnsi="Arial" w:cs="Arial"/>
      <w:b/>
      <w:bCs/>
      <w:i/>
      <w:iCs/>
      <w:lang w:eastAsia="ar-SA"/>
    </w:rPr>
  </w:style>
  <w:style w:type="paragraph" w:styleId="Textoindependiente">
    <w:name w:val="Body Text"/>
    <w:basedOn w:val="Normal"/>
    <w:rsid w:val="00CB5300"/>
    <w:pPr>
      <w:widowControl w:val="0"/>
      <w:suppressAutoHyphens/>
      <w:autoSpaceDE w:val="0"/>
      <w:jc w:val="both"/>
    </w:pPr>
    <w:rPr>
      <w:sz w:val="20"/>
      <w:szCs w:val="20"/>
      <w:lang w:val="es-EC" w:eastAsia="ar-SA"/>
    </w:rPr>
  </w:style>
  <w:style w:type="paragraph" w:customStyle="1" w:styleId="Sangradetextonormal1">
    <w:name w:val="Sangría de texto normal1"/>
    <w:basedOn w:val="Normal"/>
    <w:rsid w:val="00CB5300"/>
    <w:pPr>
      <w:widowControl w:val="0"/>
      <w:suppressAutoHyphens/>
      <w:autoSpaceDE w:val="0"/>
      <w:jc w:val="both"/>
    </w:pPr>
    <w:rPr>
      <w:rFonts w:ascii="Arial" w:hAnsi="Arial" w:cs="Arial"/>
      <w:b/>
      <w:bCs/>
      <w:sz w:val="20"/>
      <w:szCs w:val="20"/>
      <w:lang w:val="es-EC" w:eastAsia="ar-SA"/>
    </w:rPr>
  </w:style>
  <w:style w:type="paragraph" w:styleId="Textoindependiente2">
    <w:name w:val="Body Text 2"/>
    <w:basedOn w:val="Normal"/>
    <w:rsid w:val="00CB5300"/>
    <w:pPr>
      <w:suppressAutoHyphens/>
      <w:spacing w:before="240" w:line="360" w:lineRule="auto"/>
      <w:jc w:val="both"/>
    </w:pPr>
    <w:rPr>
      <w:rFonts w:ascii="Arial" w:hAnsi="Arial" w:cs="Arial"/>
      <w:color w:val="000000"/>
      <w:lang w:eastAsia="ar-SA"/>
    </w:rPr>
  </w:style>
  <w:style w:type="paragraph" w:styleId="Piedepgina">
    <w:name w:val="footer"/>
    <w:basedOn w:val="Normal"/>
    <w:rsid w:val="00CB5300"/>
    <w:pPr>
      <w:tabs>
        <w:tab w:val="center" w:pos="4419"/>
        <w:tab w:val="right" w:pos="8838"/>
      </w:tabs>
      <w:suppressAutoHyphens/>
    </w:pPr>
    <w:rPr>
      <w:sz w:val="20"/>
      <w:szCs w:val="20"/>
      <w:lang w:eastAsia="ar-SA"/>
    </w:rPr>
  </w:style>
  <w:style w:type="paragraph" w:styleId="Encabezado">
    <w:name w:val="header"/>
    <w:basedOn w:val="Normal"/>
    <w:link w:val="EncabezadoCar"/>
    <w:rsid w:val="00CB5300"/>
    <w:pPr>
      <w:tabs>
        <w:tab w:val="center" w:pos="4252"/>
        <w:tab w:val="right" w:pos="8504"/>
      </w:tabs>
    </w:pPr>
  </w:style>
  <w:style w:type="character" w:styleId="Nmerodepgina">
    <w:name w:val="page number"/>
    <w:basedOn w:val="Fuentedeprrafopredeter"/>
    <w:rsid w:val="00CB5300"/>
  </w:style>
  <w:style w:type="paragraph" w:customStyle="1" w:styleId="Ttulo10">
    <w:name w:val="Título1"/>
    <w:basedOn w:val="Normal"/>
    <w:qFormat/>
    <w:rsid w:val="00CB5300"/>
    <w:pPr>
      <w:ind w:left="360"/>
      <w:jc w:val="center"/>
    </w:pPr>
    <w:rPr>
      <w:rFonts w:ascii="Arial" w:hAnsi="Arial" w:cs="Arial"/>
      <w:b/>
      <w:bCs/>
    </w:rPr>
  </w:style>
  <w:style w:type="table" w:styleId="Tablaconcuadrcula">
    <w:name w:val="Table Grid"/>
    <w:basedOn w:val="Tablanormal"/>
    <w:uiPriority w:val="59"/>
    <w:rsid w:val="00CB530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CD4271"/>
    <w:pPr>
      <w:spacing w:after="120"/>
      <w:ind w:left="283"/>
    </w:pPr>
  </w:style>
  <w:style w:type="paragraph" w:customStyle="1" w:styleId="Textoindependiente21">
    <w:name w:val="Texto independiente 21"/>
    <w:basedOn w:val="Normal"/>
    <w:rsid w:val="007F4F9A"/>
    <w:pPr>
      <w:widowControl w:val="0"/>
      <w:suppressAutoHyphens/>
      <w:jc w:val="both"/>
    </w:pPr>
    <w:rPr>
      <w:rFonts w:ascii="Arial" w:hAnsi="Arial"/>
      <w:b/>
      <w:sz w:val="20"/>
      <w:szCs w:val="20"/>
      <w:lang w:val="es-ES_tradnl" w:eastAsia="ar-SA"/>
    </w:rPr>
  </w:style>
  <w:style w:type="paragraph" w:styleId="Sangra3detindependiente">
    <w:name w:val="Body Text Indent 3"/>
    <w:basedOn w:val="Normal"/>
    <w:rsid w:val="005E29C6"/>
    <w:pPr>
      <w:spacing w:after="120"/>
      <w:ind w:left="283"/>
    </w:pPr>
    <w:rPr>
      <w:sz w:val="16"/>
      <w:szCs w:val="16"/>
    </w:rPr>
  </w:style>
  <w:style w:type="paragraph" w:customStyle="1" w:styleId="ndice">
    <w:name w:val="Índice"/>
    <w:basedOn w:val="Normal"/>
    <w:rsid w:val="005E29C6"/>
    <w:pPr>
      <w:suppressLineNumbers/>
      <w:suppressAutoHyphens/>
    </w:pPr>
    <w:rPr>
      <w:rFonts w:cs="Tahoma"/>
      <w:sz w:val="20"/>
      <w:szCs w:val="20"/>
      <w:lang w:eastAsia="ar-SA"/>
    </w:rPr>
  </w:style>
  <w:style w:type="paragraph" w:styleId="Textosinformato">
    <w:name w:val="Plain Text"/>
    <w:basedOn w:val="Normal"/>
    <w:rsid w:val="005E29C6"/>
    <w:rPr>
      <w:rFonts w:ascii="Courier New" w:hAnsi="Courier New" w:cs="Courier New"/>
      <w:sz w:val="20"/>
      <w:szCs w:val="20"/>
    </w:rPr>
  </w:style>
  <w:style w:type="paragraph" w:customStyle="1" w:styleId="Textoindependiente32">
    <w:name w:val="Texto independiente 32"/>
    <w:basedOn w:val="Normal"/>
    <w:rsid w:val="005E29C6"/>
    <w:pPr>
      <w:jc w:val="both"/>
    </w:pPr>
    <w:rPr>
      <w:rFonts w:ascii="Arial" w:hAnsi="Arial"/>
      <w:szCs w:val="20"/>
    </w:rPr>
  </w:style>
  <w:style w:type="paragraph" w:styleId="Sangra2detindependiente">
    <w:name w:val="Body Text Indent 2"/>
    <w:basedOn w:val="Normal"/>
    <w:rsid w:val="005E29C6"/>
    <w:pPr>
      <w:suppressAutoHyphens/>
      <w:spacing w:line="360" w:lineRule="auto"/>
      <w:ind w:left="110" w:hanging="110"/>
    </w:pPr>
    <w:rPr>
      <w:rFonts w:ascii="Arial" w:hAnsi="Arial" w:cs="Arial"/>
      <w:lang w:eastAsia="ar-SA"/>
    </w:rPr>
  </w:style>
  <w:style w:type="paragraph" w:customStyle="1" w:styleId="Sangra2detindependiente1">
    <w:name w:val="Sangría 2 de t. independiente1"/>
    <w:basedOn w:val="Normal"/>
    <w:rsid w:val="005E29C6"/>
    <w:pPr>
      <w:widowControl w:val="0"/>
      <w:suppressAutoHyphens/>
      <w:autoSpaceDE w:val="0"/>
      <w:spacing w:before="240" w:line="360" w:lineRule="auto"/>
      <w:ind w:firstLine="709"/>
      <w:jc w:val="both"/>
    </w:pPr>
    <w:rPr>
      <w:rFonts w:ascii="Arial" w:hAnsi="Arial" w:cs="Arial"/>
      <w:sz w:val="22"/>
      <w:szCs w:val="22"/>
      <w:lang w:eastAsia="ar-SA"/>
    </w:rPr>
  </w:style>
  <w:style w:type="paragraph" w:styleId="Lista">
    <w:name w:val="List"/>
    <w:basedOn w:val="Textoindependiente"/>
    <w:rsid w:val="005E29C6"/>
    <w:rPr>
      <w:rFonts w:cs="Tahoma"/>
    </w:rPr>
  </w:style>
  <w:style w:type="paragraph" w:customStyle="1" w:styleId="Ttulo71">
    <w:name w:val="Título 71"/>
    <w:basedOn w:val="Normal"/>
    <w:next w:val="Normal"/>
    <w:rsid w:val="005E29C6"/>
    <w:pPr>
      <w:keepNext/>
      <w:widowControl w:val="0"/>
      <w:suppressAutoHyphens/>
      <w:overflowPunct w:val="0"/>
      <w:autoSpaceDE w:val="0"/>
      <w:jc w:val="center"/>
      <w:textAlignment w:val="baseline"/>
    </w:pPr>
    <w:rPr>
      <w:rFonts w:ascii="Arial" w:hAnsi="Arial" w:cs="Arial"/>
      <w:b/>
      <w:bCs/>
      <w:lang w:val="en-US" w:eastAsia="ar-SA"/>
    </w:rPr>
  </w:style>
  <w:style w:type="paragraph" w:customStyle="1" w:styleId="Textoindependiente210">
    <w:name w:val="Texto independiente 21"/>
    <w:basedOn w:val="Normal"/>
    <w:rsid w:val="005E29C6"/>
    <w:pPr>
      <w:widowControl w:val="0"/>
      <w:suppressAutoHyphens/>
      <w:spacing w:line="238" w:lineRule="exact"/>
      <w:jc w:val="both"/>
    </w:pPr>
    <w:rPr>
      <w:rFonts w:ascii="Arial" w:hAnsi="Arial"/>
      <w:szCs w:val="20"/>
      <w:lang w:val="es-ES_tradnl" w:eastAsia="ar-SA"/>
    </w:rPr>
  </w:style>
  <w:style w:type="paragraph" w:customStyle="1" w:styleId="PredeterminadoLTGliederung1">
    <w:name w:val="Predeterminado~LT~Gliederung 1"/>
    <w:rsid w:val="005E29C6"/>
    <w:pPr>
      <w:tabs>
        <w:tab w:val="left" w:pos="175"/>
        <w:tab w:val="left" w:pos="882"/>
        <w:tab w:val="left" w:pos="1590"/>
        <w:tab w:val="left" w:pos="2297"/>
        <w:tab w:val="left" w:pos="3005"/>
        <w:tab w:val="left" w:pos="3712"/>
        <w:tab w:val="left" w:pos="4420"/>
        <w:tab w:val="left" w:pos="5127"/>
        <w:tab w:val="left" w:pos="5835"/>
        <w:tab w:val="left" w:pos="6542"/>
        <w:tab w:val="left" w:pos="7250"/>
        <w:tab w:val="left" w:pos="7957"/>
        <w:tab w:val="left" w:pos="8665"/>
        <w:tab w:val="left" w:pos="9372"/>
        <w:tab w:val="left" w:pos="10080"/>
        <w:tab w:val="left" w:pos="10787"/>
        <w:tab w:val="left" w:pos="11494"/>
        <w:tab w:val="left" w:pos="12202"/>
        <w:tab w:val="left" w:pos="12910"/>
        <w:tab w:val="left" w:pos="13617"/>
      </w:tabs>
      <w:suppressAutoHyphens/>
      <w:autoSpaceDE w:val="0"/>
      <w:spacing w:before="160" w:line="192" w:lineRule="auto"/>
      <w:ind w:left="532"/>
    </w:pPr>
    <w:rPr>
      <w:rFonts w:ascii="Arial Unicode MS" w:eastAsia="Arial Unicode MS" w:hAnsi="Arial Unicode MS"/>
      <w:sz w:val="64"/>
      <w:szCs w:val="64"/>
      <w:lang w:val="es-ES" w:eastAsia="ar-SA"/>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Sangra3detindependiente1">
    <w:name w:val="Sangría 3 de t. independiente1"/>
    <w:basedOn w:val="Normal"/>
    <w:rsid w:val="005E29C6"/>
    <w:pPr>
      <w:widowControl w:val="0"/>
      <w:suppressAutoHyphens/>
      <w:ind w:left="1134"/>
      <w:jc w:val="both"/>
    </w:pPr>
    <w:rPr>
      <w:rFonts w:ascii="Arial" w:hAnsi="Arial" w:cs="Arial"/>
      <w:lang w:val="es-MX" w:eastAsia="ar-SA"/>
    </w:rPr>
  </w:style>
  <w:style w:type="paragraph" w:customStyle="1" w:styleId="Ttulo11">
    <w:name w:val="Título 11"/>
    <w:basedOn w:val="Normal"/>
    <w:next w:val="Normal"/>
    <w:rsid w:val="005E29C6"/>
    <w:pPr>
      <w:keepNext/>
      <w:widowControl w:val="0"/>
      <w:suppressAutoHyphens/>
      <w:autoSpaceDE w:val="0"/>
    </w:pPr>
    <w:rPr>
      <w:b/>
      <w:bCs/>
      <w:sz w:val="20"/>
      <w:szCs w:val="20"/>
      <w:lang w:val="en-US" w:eastAsia="ar-SA"/>
    </w:rPr>
  </w:style>
  <w:style w:type="paragraph" w:styleId="Textodebloque">
    <w:name w:val="Block Text"/>
    <w:basedOn w:val="Normal"/>
    <w:rsid w:val="005E29C6"/>
    <w:pPr>
      <w:tabs>
        <w:tab w:val="left" w:pos="851"/>
      </w:tabs>
      <w:suppressAutoHyphens/>
      <w:ind w:left="851" w:right="-3" w:hanging="851"/>
    </w:pPr>
    <w:rPr>
      <w:rFonts w:ascii="Arial" w:hAnsi="Arial"/>
      <w:b/>
      <w:sz w:val="18"/>
      <w:szCs w:val="18"/>
      <w:lang w:eastAsia="ar-SA"/>
    </w:rPr>
  </w:style>
  <w:style w:type="paragraph" w:customStyle="1" w:styleId="Sangra2detindependiente2">
    <w:name w:val="Sangría 2 de t. independiente2"/>
    <w:basedOn w:val="Normal"/>
    <w:rsid w:val="005E29C6"/>
    <w:pPr>
      <w:suppressAutoHyphens/>
      <w:spacing w:after="120" w:line="480" w:lineRule="auto"/>
      <w:ind w:left="283"/>
    </w:pPr>
    <w:rPr>
      <w:sz w:val="20"/>
      <w:szCs w:val="20"/>
      <w:lang w:eastAsia="ar-SA"/>
    </w:rPr>
  </w:style>
  <w:style w:type="paragraph" w:customStyle="1" w:styleId="Sangra3detindependiente2">
    <w:name w:val="Sangría 3 de t. independiente2"/>
    <w:basedOn w:val="Normal"/>
    <w:rsid w:val="005E29C6"/>
    <w:pPr>
      <w:suppressAutoHyphens/>
      <w:spacing w:after="120"/>
      <w:ind w:left="283"/>
    </w:pPr>
    <w:rPr>
      <w:sz w:val="16"/>
      <w:szCs w:val="16"/>
      <w:lang w:eastAsia="ar-SA"/>
    </w:rPr>
  </w:style>
  <w:style w:type="paragraph" w:styleId="NormalWeb">
    <w:name w:val="Normal (Web)"/>
    <w:basedOn w:val="Normal"/>
    <w:rsid w:val="005E29C6"/>
    <w:pPr>
      <w:suppressAutoHyphens/>
      <w:spacing w:before="280" w:after="280"/>
    </w:pPr>
    <w:rPr>
      <w:color w:val="000000"/>
      <w:sz w:val="20"/>
      <w:szCs w:val="20"/>
      <w:lang w:val="es-MX" w:eastAsia="ar-SA"/>
    </w:rPr>
  </w:style>
  <w:style w:type="paragraph" w:customStyle="1" w:styleId="SEAU">
    <w:name w:val="SEAU"/>
    <w:basedOn w:val="Normal"/>
    <w:rsid w:val="005E29C6"/>
    <w:pPr>
      <w:suppressAutoHyphens/>
      <w:spacing w:before="80" w:after="80" w:line="288" w:lineRule="auto"/>
      <w:ind w:firstLine="720"/>
      <w:jc w:val="both"/>
    </w:pPr>
    <w:rPr>
      <w:rFonts w:ascii="Palatia" w:hAnsi="Palatia"/>
      <w:szCs w:val="20"/>
      <w:lang w:val="es-EC" w:eastAsia="ar-SA"/>
    </w:rPr>
  </w:style>
  <w:style w:type="character" w:styleId="Hipervnculo">
    <w:name w:val="Hyperlink"/>
    <w:rsid w:val="005E29C6"/>
    <w:rPr>
      <w:color w:val="0000FF"/>
      <w:u w:val="single"/>
    </w:rPr>
  </w:style>
  <w:style w:type="character" w:customStyle="1" w:styleId="WW8Num2z0">
    <w:name w:val="WW8Num2z0"/>
    <w:rsid w:val="005E29C6"/>
    <w:rPr>
      <w:rFonts w:ascii="Symbol" w:hAnsi="Symbol" w:cs="Symbol"/>
    </w:rPr>
  </w:style>
  <w:style w:type="character" w:customStyle="1" w:styleId="WW8Num3z0">
    <w:name w:val="WW8Num3z0"/>
    <w:rsid w:val="005E29C6"/>
    <w:rPr>
      <w:rFonts w:ascii="Symbol" w:hAnsi="Symbol" w:cs="Wingdings"/>
    </w:rPr>
  </w:style>
  <w:style w:type="character" w:customStyle="1" w:styleId="WW8Num3z1">
    <w:name w:val="WW8Num3z1"/>
    <w:rsid w:val="005E29C6"/>
    <w:rPr>
      <w:rFonts w:ascii="Arial" w:hAnsi="Arial"/>
    </w:rPr>
  </w:style>
  <w:style w:type="character" w:customStyle="1" w:styleId="WW8Num3z2">
    <w:name w:val="WW8Num3z2"/>
    <w:rsid w:val="005E29C6"/>
    <w:rPr>
      <w:rFonts w:ascii="Wingdings" w:hAnsi="Wingdings" w:cs="Wingdings"/>
    </w:rPr>
  </w:style>
  <w:style w:type="character" w:customStyle="1" w:styleId="WW8Num3z4">
    <w:name w:val="WW8Num3z4"/>
    <w:rsid w:val="005E29C6"/>
    <w:rPr>
      <w:rFonts w:ascii="Courier New" w:hAnsi="Courier New" w:cs="Courier New"/>
    </w:rPr>
  </w:style>
  <w:style w:type="character" w:customStyle="1" w:styleId="WW8Num4z0">
    <w:name w:val="WW8Num4z0"/>
    <w:rsid w:val="005E29C6"/>
    <w:rPr>
      <w:rFonts w:ascii="Symbol" w:hAnsi="Symbol" w:cs="Symbol"/>
    </w:rPr>
  </w:style>
  <w:style w:type="character" w:customStyle="1" w:styleId="WW8Num5z0">
    <w:name w:val="WW8Num5z0"/>
    <w:rsid w:val="005E29C6"/>
    <w:rPr>
      <w:rFonts w:ascii="Symbol" w:hAnsi="Symbol" w:cs="Symbol"/>
    </w:rPr>
  </w:style>
  <w:style w:type="character" w:customStyle="1" w:styleId="WW8Num6z0">
    <w:name w:val="WW8Num6z0"/>
    <w:rsid w:val="005E29C6"/>
    <w:rPr>
      <w:rFonts w:ascii="Symbol" w:hAnsi="Symbol" w:cs="Symbol"/>
    </w:rPr>
  </w:style>
  <w:style w:type="character" w:customStyle="1" w:styleId="WW8Num7z0">
    <w:name w:val="WW8Num7z0"/>
    <w:rsid w:val="005E29C6"/>
    <w:rPr>
      <w:rFonts w:ascii="Symbol" w:hAnsi="Symbol" w:cs="Symbol"/>
    </w:rPr>
  </w:style>
  <w:style w:type="character" w:customStyle="1" w:styleId="WW8Num8z0">
    <w:name w:val="WW8Num8z0"/>
    <w:rsid w:val="005E29C6"/>
    <w:rPr>
      <w:rFonts w:ascii="Symbol" w:hAnsi="Symbol" w:cs="Symbol"/>
    </w:rPr>
  </w:style>
  <w:style w:type="character" w:customStyle="1" w:styleId="WW8Num9z0">
    <w:name w:val="WW8Num9z0"/>
    <w:rsid w:val="005E29C6"/>
    <w:rPr>
      <w:rFonts w:ascii="Symbol" w:hAnsi="Symbol" w:cs="Symbol"/>
    </w:rPr>
  </w:style>
  <w:style w:type="character" w:customStyle="1" w:styleId="WW8Num10z0">
    <w:name w:val="WW8Num10z0"/>
    <w:rsid w:val="005E29C6"/>
    <w:rPr>
      <w:rFonts w:ascii="Symbol" w:hAnsi="Symbol" w:cs="Wingdings"/>
    </w:rPr>
  </w:style>
  <w:style w:type="character" w:customStyle="1" w:styleId="WW8Num11z0">
    <w:name w:val="WW8Num11z0"/>
    <w:rsid w:val="005E29C6"/>
    <w:rPr>
      <w:rFonts w:ascii="Symbol" w:hAnsi="Symbol" w:cs="Wingdings"/>
    </w:rPr>
  </w:style>
  <w:style w:type="character" w:customStyle="1" w:styleId="WW8Num12z0">
    <w:name w:val="WW8Num12z0"/>
    <w:rsid w:val="005E29C6"/>
    <w:rPr>
      <w:rFonts w:ascii="Symbol" w:hAnsi="Symbol" w:cs="Symbol"/>
    </w:rPr>
  </w:style>
  <w:style w:type="character" w:customStyle="1" w:styleId="WW8Num13z0">
    <w:name w:val="WW8Num13z0"/>
    <w:rsid w:val="005E29C6"/>
    <w:rPr>
      <w:rFonts w:ascii="Symbol" w:hAnsi="Symbol" w:cs="Symbol"/>
    </w:rPr>
  </w:style>
  <w:style w:type="character" w:customStyle="1" w:styleId="WW8Num14z0">
    <w:name w:val="WW8Num14z0"/>
    <w:rsid w:val="005E29C6"/>
    <w:rPr>
      <w:rFonts w:ascii="Symbol" w:hAnsi="Symbol" w:cs="Symbol"/>
    </w:rPr>
  </w:style>
  <w:style w:type="character" w:customStyle="1" w:styleId="WW8Num15z0">
    <w:name w:val="WW8Num15z0"/>
    <w:rsid w:val="005E29C6"/>
    <w:rPr>
      <w:rFonts w:ascii="Symbol" w:hAnsi="Symbol" w:cs="Symbol"/>
    </w:rPr>
  </w:style>
  <w:style w:type="character" w:customStyle="1" w:styleId="WW8Num16z0">
    <w:name w:val="WW8Num16z0"/>
    <w:rsid w:val="005E29C6"/>
    <w:rPr>
      <w:rFonts w:ascii="Symbol" w:hAnsi="Symbol" w:cs="Symbol"/>
    </w:rPr>
  </w:style>
  <w:style w:type="character" w:customStyle="1" w:styleId="WW8Num17z0">
    <w:name w:val="WW8Num17z0"/>
    <w:rsid w:val="005E29C6"/>
    <w:rPr>
      <w:rFonts w:ascii="Symbol" w:hAnsi="Symbol" w:cs="Symbol"/>
    </w:rPr>
  </w:style>
  <w:style w:type="character" w:customStyle="1" w:styleId="WW8Num18z0">
    <w:name w:val="WW8Num18z0"/>
    <w:rsid w:val="005E29C6"/>
    <w:rPr>
      <w:rFonts w:ascii="Symbol" w:hAnsi="Symbol" w:cs="Symbol"/>
    </w:rPr>
  </w:style>
  <w:style w:type="character" w:customStyle="1" w:styleId="WW8Num18z1">
    <w:name w:val="WW8Num18z1"/>
    <w:rsid w:val="005E29C6"/>
    <w:rPr>
      <w:rFonts w:ascii="Courier New" w:hAnsi="Courier New" w:cs="Courier New"/>
    </w:rPr>
  </w:style>
  <w:style w:type="character" w:customStyle="1" w:styleId="WW8Num18z2">
    <w:name w:val="WW8Num18z2"/>
    <w:rsid w:val="005E29C6"/>
    <w:rPr>
      <w:rFonts w:ascii="Wingdings" w:hAnsi="Wingdings" w:cs="Wingdings"/>
    </w:rPr>
  </w:style>
  <w:style w:type="character" w:customStyle="1" w:styleId="WW8Num19z0">
    <w:name w:val="WW8Num19z0"/>
    <w:rsid w:val="005E29C6"/>
    <w:rPr>
      <w:rFonts w:ascii="Symbol" w:hAnsi="Symbol" w:cs="Symbol"/>
    </w:rPr>
  </w:style>
  <w:style w:type="character" w:customStyle="1" w:styleId="WW8Num20z0">
    <w:name w:val="WW8Num20z0"/>
    <w:rsid w:val="005E29C6"/>
    <w:rPr>
      <w:rFonts w:ascii="Symbol" w:hAnsi="Symbol" w:cs="Symbol"/>
    </w:rPr>
  </w:style>
  <w:style w:type="character" w:customStyle="1" w:styleId="WW8Num21z0">
    <w:name w:val="WW8Num21z0"/>
    <w:rsid w:val="005E29C6"/>
    <w:rPr>
      <w:rFonts w:ascii="Symbol" w:hAnsi="Symbol" w:cs="Symbol"/>
    </w:rPr>
  </w:style>
  <w:style w:type="character" w:customStyle="1" w:styleId="WW8Num22z0">
    <w:name w:val="WW8Num22z0"/>
    <w:rsid w:val="005E29C6"/>
    <w:rPr>
      <w:rFonts w:ascii="Symbol" w:hAnsi="Symbol" w:cs="Symbol"/>
    </w:rPr>
  </w:style>
  <w:style w:type="character" w:customStyle="1" w:styleId="WW8Num23z0">
    <w:name w:val="WW8Num23z0"/>
    <w:rsid w:val="005E29C6"/>
    <w:rPr>
      <w:rFonts w:ascii="Symbol" w:hAnsi="Symbol" w:cs="Symbol"/>
    </w:rPr>
  </w:style>
  <w:style w:type="character" w:customStyle="1" w:styleId="WW8Num24z0">
    <w:name w:val="WW8Num24z0"/>
    <w:rsid w:val="005E29C6"/>
    <w:rPr>
      <w:rFonts w:ascii="Symbol" w:hAnsi="Symbol" w:cs="Symbol"/>
    </w:rPr>
  </w:style>
  <w:style w:type="character" w:customStyle="1" w:styleId="WW8Num25z0">
    <w:name w:val="WW8Num25z0"/>
    <w:rsid w:val="005E29C6"/>
    <w:rPr>
      <w:rFonts w:ascii="Symbol" w:hAnsi="Symbol" w:cs="Symbol"/>
    </w:rPr>
  </w:style>
  <w:style w:type="character" w:customStyle="1" w:styleId="WW8Num26z0">
    <w:name w:val="WW8Num26z0"/>
    <w:rsid w:val="005E29C6"/>
    <w:rPr>
      <w:rFonts w:ascii="Symbol" w:hAnsi="Symbol" w:cs="Symbol"/>
    </w:rPr>
  </w:style>
  <w:style w:type="character" w:customStyle="1" w:styleId="WW8Num27z0">
    <w:name w:val="WW8Num27z0"/>
    <w:rsid w:val="005E29C6"/>
    <w:rPr>
      <w:rFonts w:ascii="Symbol" w:hAnsi="Symbol" w:cs="Symbol"/>
    </w:rPr>
  </w:style>
  <w:style w:type="character" w:customStyle="1" w:styleId="WW8Num28z0">
    <w:name w:val="WW8Num28z0"/>
    <w:rsid w:val="005E29C6"/>
    <w:rPr>
      <w:rFonts w:ascii="Symbol" w:hAnsi="Symbol" w:cs="Symbol"/>
    </w:rPr>
  </w:style>
  <w:style w:type="character" w:customStyle="1" w:styleId="WW8Num29z0">
    <w:name w:val="WW8Num29z0"/>
    <w:rsid w:val="005E29C6"/>
    <w:rPr>
      <w:rFonts w:ascii="Symbol" w:hAnsi="Symbol" w:cs="Symbol"/>
    </w:rPr>
  </w:style>
  <w:style w:type="character" w:customStyle="1" w:styleId="WW8Num30z0">
    <w:name w:val="WW8Num30z0"/>
    <w:rsid w:val="005E29C6"/>
    <w:rPr>
      <w:rFonts w:ascii="Symbol" w:hAnsi="Symbol" w:cs="Symbol"/>
    </w:rPr>
  </w:style>
  <w:style w:type="character" w:customStyle="1" w:styleId="WW8Num31z0">
    <w:name w:val="WW8Num31z0"/>
    <w:rsid w:val="005E29C6"/>
    <w:rPr>
      <w:rFonts w:ascii="Symbol" w:hAnsi="Symbol" w:cs="Symbol"/>
    </w:rPr>
  </w:style>
  <w:style w:type="character" w:customStyle="1" w:styleId="WW8Num33z0">
    <w:name w:val="WW8Num33z0"/>
    <w:rsid w:val="005E29C6"/>
    <w:rPr>
      <w:rFonts w:ascii="Symbol" w:hAnsi="Symbol" w:cs="Symbol"/>
    </w:rPr>
  </w:style>
  <w:style w:type="character" w:customStyle="1" w:styleId="WW8Num36z0">
    <w:name w:val="WW8Num36z0"/>
    <w:rsid w:val="005E29C6"/>
    <w:rPr>
      <w:rFonts w:ascii="Symbol" w:hAnsi="Symbol" w:cs="Symbol"/>
    </w:rPr>
  </w:style>
  <w:style w:type="character" w:customStyle="1" w:styleId="WW8Num37z0">
    <w:name w:val="WW8Num37z0"/>
    <w:rsid w:val="005E29C6"/>
    <w:rPr>
      <w:rFonts w:ascii="Symbol" w:hAnsi="Symbol" w:cs="Symbol"/>
    </w:rPr>
  </w:style>
  <w:style w:type="character" w:customStyle="1" w:styleId="WW8Num37z1">
    <w:name w:val="WW8Num37z1"/>
    <w:rsid w:val="005E29C6"/>
    <w:rPr>
      <w:rFonts w:ascii="Courier New" w:hAnsi="Courier New" w:cs="Courier New"/>
    </w:rPr>
  </w:style>
  <w:style w:type="character" w:customStyle="1" w:styleId="WW8Num37z2">
    <w:name w:val="WW8Num37z2"/>
    <w:rsid w:val="005E29C6"/>
    <w:rPr>
      <w:rFonts w:ascii="Wingdings" w:hAnsi="Wingdings" w:cs="Wingdings"/>
    </w:rPr>
  </w:style>
  <w:style w:type="character" w:customStyle="1" w:styleId="WW8Num38z0">
    <w:name w:val="WW8Num38z0"/>
    <w:rsid w:val="005E29C6"/>
    <w:rPr>
      <w:rFonts w:ascii="Symbol" w:hAnsi="Symbol" w:cs="Symbol"/>
    </w:rPr>
  </w:style>
  <w:style w:type="character" w:customStyle="1" w:styleId="WW8Num38z1">
    <w:name w:val="WW8Num38z1"/>
    <w:rsid w:val="005E29C6"/>
    <w:rPr>
      <w:rFonts w:ascii="Courier New" w:hAnsi="Courier New" w:cs="Courier New"/>
    </w:rPr>
  </w:style>
  <w:style w:type="character" w:customStyle="1" w:styleId="WW8Num38z2">
    <w:name w:val="WW8Num38z2"/>
    <w:rsid w:val="005E29C6"/>
    <w:rPr>
      <w:rFonts w:ascii="Wingdings" w:hAnsi="Wingdings" w:cs="Wingdings"/>
    </w:rPr>
  </w:style>
  <w:style w:type="character" w:customStyle="1" w:styleId="WW8Num39z0">
    <w:name w:val="WW8Num39z0"/>
    <w:rsid w:val="005E29C6"/>
    <w:rPr>
      <w:rFonts w:ascii="Symbol" w:hAnsi="Symbol" w:cs="Symbol"/>
    </w:rPr>
  </w:style>
  <w:style w:type="character" w:customStyle="1" w:styleId="WW8Num40z0">
    <w:name w:val="WW8Num40z0"/>
    <w:rsid w:val="005E29C6"/>
    <w:rPr>
      <w:rFonts w:ascii="Symbol" w:hAnsi="Symbol" w:cs="Symbol"/>
    </w:rPr>
  </w:style>
  <w:style w:type="character" w:customStyle="1" w:styleId="WW8Num41z0">
    <w:name w:val="WW8Num41z0"/>
    <w:rsid w:val="005E29C6"/>
    <w:rPr>
      <w:rFonts w:ascii="Symbol" w:hAnsi="Symbol" w:cs="Symbol"/>
    </w:rPr>
  </w:style>
  <w:style w:type="character" w:customStyle="1" w:styleId="WW8Num42z0">
    <w:name w:val="WW8Num42z0"/>
    <w:rsid w:val="005E29C6"/>
    <w:rPr>
      <w:rFonts w:ascii="Symbol" w:hAnsi="Symbol" w:cs="Symbol"/>
    </w:rPr>
  </w:style>
  <w:style w:type="character" w:customStyle="1" w:styleId="WW8Num43z0">
    <w:name w:val="WW8Num43z0"/>
    <w:rsid w:val="005E29C6"/>
    <w:rPr>
      <w:rFonts w:ascii="Symbol" w:hAnsi="Symbol" w:cs="Symbol"/>
    </w:rPr>
  </w:style>
  <w:style w:type="character" w:customStyle="1" w:styleId="WW8Num44z0">
    <w:name w:val="WW8Num44z0"/>
    <w:rsid w:val="005E29C6"/>
    <w:rPr>
      <w:rFonts w:ascii="Symbol" w:hAnsi="Symbol" w:cs="Symbol"/>
    </w:rPr>
  </w:style>
  <w:style w:type="character" w:customStyle="1" w:styleId="WW8Num45z0">
    <w:name w:val="WW8Num45z0"/>
    <w:rsid w:val="005E29C6"/>
    <w:rPr>
      <w:rFonts w:ascii="Symbol" w:hAnsi="Symbol"/>
    </w:rPr>
  </w:style>
  <w:style w:type="character" w:customStyle="1" w:styleId="WW8Num46z0">
    <w:name w:val="WW8Num46z0"/>
    <w:rsid w:val="005E29C6"/>
    <w:rPr>
      <w:rFonts w:ascii="StarSymbol" w:hAnsi="StarSymbol" w:cs="Symbol"/>
    </w:rPr>
  </w:style>
  <w:style w:type="character" w:customStyle="1" w:styleId="WW8Num47z0">
    <w:name w:val="WW8Num47z0"/>
    <w:rsid w:val="005E29C6"/>
    <w:rPr>
      <w:rFonts w:ascii="Wingdings" w:hAnsi="Wingdings"/>
    </w:rPr>
  </w:style>
  <w:style w:type="character" w:customStyle="1" w:styleId="WW8Num48z0">
    <w:name w:val="WW8Num48z0"/>
    <w:rsid w:val="005E29C6"/>
    <w:rPr>
      <w:rFonts w:ascii="Symbol" w:hAnsi="Symbol"/>
    </w:rPr>
  </w:style>
  <w:style w:type="character" w:customStyle="1" w:styleId="WW8Num49z1">
    <w:name w:val="WW8Num49z1"/>
    <w:rsid w:val="005E29C6"/>
    <w:rPr>
      <w:rFonts w:ascii="Wingdings" w:hAnsi="Wingdings"/>
    </w:rPr>
  </w:style>
  <w:style w:type="character" w:customStyle="1" w:styleId="WW8Num50z0">
    <w:name w:val="WW8Num50z0"/>
    <w:rsid w:val="005E29C6"/>
    <w:rPr>
      <w:rFonts w:ascii="Symbol" w:hAnsi="Symbol"/>
      <w:b/>
    </w:rPr>
  </w:style>
  <w:style w:type="character" w:customStyle="1" w:styleId="WW8Num51z0">
    <w:name w:val="WW8Num51z0"/>
    <w:rsid w:val="005E29C6"/>
    <w:rPr>
      <w:rFonts w:ascii="Symbol" w:hAnsi="Symbol"/>
    </w:rPr>
  </w:style>
  <w:style w:type="character" w:customStyle="1" w:styleId="WW8Num52z1">
    <w:name w:val="WW8Num52z1"/>
    <w:rsid w:val="005E29C6"/>
    <w:rPr>
      <w:rFonts w:ascii="Symbol" w:hAnsi="Symbol" w:cs="Courier New"/>
    </w:rPr>
  </w:style>
  <w:style w:type="character" w:customStyle="1" w:styleId="WW8Num53z0">
    <w:name w:val="WW8Num53z0"/>
    <w:rsid w:val="005E29C6"/>
    <w:rPr>
      <w:rFonts w:ascii="Wingdings" w:hAnsi="Wingdings"/>
    </w:rPr>
  </w:style>
  <w:style w:type="character" w:customStyle="1" w:styleId="WW8Num54z0">
    <w:name w:val="WW8Num54z0"/>
    <w:rsid w:val="005E29C6"/>
    <w:rPr>
      <w:rFonts w:ascii="Wingdings" w:hAnsi="Wingdings"/>
    </w:rPr>
  </w:style>
  <w:style w:type="character" w:customStyle="1" w:styleId="WW8Num55z0">
    <w:name w:val="WW8Num55z0"/>
    <w:rsid w:val="005E29C6"/>
    <w:rPr>
      <w:rFonts w:ascii="Symbol" w:hAnsi="Symbol"/>
    </w:rPr>
  </w:style>
  <w:style w:type="character" w:customStyle="1" w:styleId="WW8Num56z0">
    <w:name w:val="WW8Num56z0"/>
    <w:rsid w:val="005E29C6"/>
    <w:rPr>
      <w:rFonts w:ascii="Symbol" w:hAnsi="Symbol"/>
    </w:rPr>
  </w:style>
  <w:style w:type="character" w:customStyle="1" w:styleId="WW8Num57z0">
    <w:name w:val="WW8Num57z0"/>
    <w:rsid w:val="005E29C6"/>
    <w:rPr>
      <w:rFonts w:ascii="Wingdings" w:hAnsi="Wingdings"/>
    </w:rPr>
  </w:style>
  <w:style w:type="character" w:customStyle="1" w:styleId="WW8Num57z3">
    <w:name w:val="WW8Num57z3"/>
    <w:rsid w:val="005E29C6"/>
    <w:rPr>
      <w:rFonts w:ascii="Symbol" w:hAnsi="Symbol"/>
    </w:rPr>
  </w:style>
  <w:style w:type="character" w:customStyle="1" w:styleId="WW8Num57z4">
    <w:name w:val="WW8Num57z4"/>
    <w:rsid w:val="005E29C6"/>
    <w:rPr>
      <w:rFonts w:ascii="Courier New" w:hAnsi="Courier New" w:cs="Courier New"/>
    </w:rPr>
  </w:style>
  <w:style w:type="character" w:customStyle="1" w:styleId="WW8Num58z0">
    <w:name w:val="WW8Num58z0"/>
    <w:rsid w:val="005E29C6"/>
    <w:rPr>
      <w:rFonts w:ascii="Symbol" w:hAnsi="Symbol"/>
    </w:rPr>
  </w:style>
  <w:style w:type="character" w:customStyle="1" w:styleId="WW8Num58z1">
    <w:name w:val="WW8Num58z1"/>
    <w:rsid w:val="005E29C6"/>
    <w:rPr>
      <w:rFonts w:ascii="Courier New" w:hAnsi="Courier New" w:cs="Courier New"/>
    </w:rPr>
  </w:style>
  <w:style w:type="character" w:customStyle="1" w:styleId="WW8Num58z2">
    <w:name w:val="WW8Num58z2"/>
    <w:rsid w:val="005E29C6"/>
    <w:rPr>
      <w:rFonts w:ascii="Wingdings" w:hAnsi="Wingdings"/>
    </w:rPr>
  </w:style>
  <w:style w:type="character" w:customStyle="1" w:styleId="WW8Num59z0">
    <w:name w:val="WW8Num59z0"/>
    <w:rsid w:val="005E29C6"/>
    <w:rPr>
      <w:rFonts w:ascii="Symbol" w:hAnsi="Symbol"/>
    </w:rPr>
  </w:style>
  <w:style w:type="character" w:customStyle="1" w:styleId="WW8Num59z1">
    <w:name w:val="WW8Num59z1"/>
    <w:rsid w:val="005E29C6"/>
    <w:rPr>
      <w:rFonts w:ascii="Courier New" w:hAnsi="Courier New" w:cs="Courier New"/>
    </w:rPr>
  </w:style>
  <w:style w:type="character" w:customStyle="1" w:styleId="WW8Num59z2">
    <w:name w:val="WW8Num59z2"/>
    <w:rsid w:val="005E29C6"/>
    <w:rPr>
      <w:rFonts w:ascii="Wingdings" w:hAnsi="Wingdings"/>
    </w:rPr>
  </w:style>
  <w:style w:type="character" w:customStyle="1" w:styleId="WW8Num61z0">
    <w:name w:val="WW8Num61z0"/>
    <w:rsid w:val="005E29C6"/>
    <w:rPr>
      <w:rFonts w:ascii="Symbol" w:hAnsi="Symbol"/>
    </w:rPr>
  </w:style>
  <w:style w:type="character" w:customStyle="1" w:styleId="WW8Num61z1">
    <w:name w:val="WW8Num61z1"/>
    <w:rsid w:val="005E29C6"/>
    <w:rPr>
      <w:rFonts w:ascii="Courier New" w:hAnsi="Courier New" w:cs="Courier New"/>
    </w:rPr>
  </w:style>
  <w:style w:type="character" w:customStyle="1" w:styleId="WW8Num61z2">
    <w:name w:val="WW8Num61z2"/>
    <w:rsid w:val="005E29C6"/>
    <w:rPr>
      <w:rFonts w:ascii="Wingdings" w:hAnsi="Wingdings"/>
    </w:rPr>
  </w:style>
  <w:style w:type="character" w:customStyle="1" w:styleId="WW8Num62z0">
    <w:name w:val="WW8Num62z0"/>
    <w:rsid w:val="005E29C6"/>
    <w:rPr>
      <w:rFonts w:ascii="Symbol" w:hAnsi="Symbol"/>
    </w:rPr>
  </w:style>
  <w:style w:type="character" w:customStyle="1" w:styleId="WW8Num62z1">
    <w:name w:val="WW8Num62z1"/>
    <w:rsid w:val="005E29C6"/>
    <w:rPr>
      <w:rFonts w:ascii="Arial" w:eastAsia="Times New Roman" w:hAnsi="Arial" w:cs="Arial"/>
    </w:rPr>
  </w:style>
  <w:style w:type="character" w:customStyle="1" w:styleId="WW8Num62z2">
    <w:name w:val="WW8Num62z2"/>
    <w:rsid w:val="005E29C6"/>
    <w:rPr>
      <w:rFonts w:ascii="Wingdings" w:hAnsi="Wingdings"/>
    </w:rPr>
  </w:style>
  <w:style w:type="character" w:customStyle="1" w:styleId="WW8Num62z4">
    <w:name w:val="WW8Num62z4"/>
    <w:rsid w:val="005E29C6"/>
    <w:rPr>
      <w:rFonts w:ascii="Courier New" w:hAnsi="Courier New" w:cs="Courier New"/>
    </w:rPr>
  </w:style>
  <w:style w:type="character" w:customStyle="1" w:styleId="WW8Num63z0">
    <w:name w:val="WW8Num63z0"/>
    <w:rsid w:val="005E29C6"/>
    <w:rPr>
      <w:rFonts w:ascii="Wingdings" w:hAnsi="Wingdings"/>
    </w:rPr>
  </w:style>
  <w:style w:type="character" w:customStyle="1" w:styleId="WW8Num63z1">
    <w:name w:val="WW8Num63z1"/>
    <w:rsid w:val="005E29C6"/>
    <w:rPr>
      <w:rFonts w:ascii="Courier New" w:hAnsi="Courier New" w:cs="Courier New"/>
    </w:rPr>
  </w:style>
  <w:style w:type="character" w:customStyle="1" w:styleId="WW8Num63z3">
    <w:name w:val="WW8Num63z3"/>
    <w:rsid w:val="005E29C6"/>
    <w:rPr>
      <w:rFonts w:ascii="Symbol" w:hAnsi="Symbol"/>
    </w:rPr>
  </w:style>
  <w:style w:type="character" w:customStyle="1" w:styleId="WW8Num64z0">
    <w:name w:val="WW8Num64z0"/>
    <w:rsid w:val="005E29C6"/>
    <w:rPr>
      <w:rFonts w:ascii="Symbol" w:hAnsi="Symbol"/>
    </w:rPr>
  </w:style>
  <w:style w:type="character" w:customStyle="1" w:styleId="WW8Num64z1">
    <w:name w:val="WW8Num64z1"/>
    <w:rsid w:val="005E29C6"/>
    <w:rPr>
      <w:rFonts w:ascii="Courier New" w:hAnsi="Courier New" w:cs="Courier New"/>
    </w:rPr>
  </w:style>
  <w:style w:type="character" w:customStyle="1" w:styleId="WW8Num64z2">
    <w:name w:val="WW8Num64z2"/>
    <w:rsid w:val="005E29C6"/>
    <w:rPr>
      <w:rFonts w:ascii="Wingdings" w:hAnsi="Wingdings"/>
    </w:rPr>
  </w:style>
  <w:style w:type="character" w:customStyle="1" w:styleId="WW8Num65z0">
    <w:name w:val="WW8Num65z0"/>
    <w:rsid w:val="005E29C6"/>
    <w:rPr>
      <w:rFonts w:ascii="Wingdings" w:hAnsi="Wingdings"/>
    </w:rPr>
  </w:style>
  <w:style w:type="character" w:customStyle="1" w:styleId="WW8Num65z1">
    <w:name w:val="WW8Num65z1"/>
    <w:rsid w:val="005E29C6"/>
    <w:rPr>
      <w:rFonts w:ascii="Symbol" w:hAnsi="Symbol"/>
    </w:rPr>
  </w:style>
  <w:style w:type="character" w:customStyle="1" w:styleId="WW8Num65z4">
    <w:name w:val="WW8Num65z4"/>
    <w:rsid w:val="005E29C6"/>
    <w:rPr>
      <w:rFonts w:ascii="Courier New" w:hAnsi="Courier New" w:cs="Courier New"/>
    </w:rPr>
  </w:style>
  <w:style w:type="character" w:customStyle="1" w:styleId="WW8Num66z0">
    <w:name w:val="WW8Num66z0"/>
    <w:rsid w:val="005E29C6"/>
    <w:rPr>
      <w:rFonts w:ascii="Arial" w:eastAsia="Times New Roman" w:hAnsi="Arial" w:cs="Arial"/>
    </w:rPr>
  </w:style>
  <w:style w:type="character" w:customStyle="1" w:styleId="WW8Num66z1">
    <w:name w:val="WW8Num66z1"/>
    <w:rsid w:val="005E29C6"/>
    <w:rPr>
      <w:rFonts w:ascii="Courier New" w:hAnsi="Courier New" w:cs="Courier New"/>
    </w:rPr>
  </w:style>
  <w:style w:type="character" w:customStyle="1" w:styleId="WW8Num66z2">
    <w:name w:val="WW8Num66z2"/>
    <w:rsid w:val="005E29C6"/>
    <w:rPr>
      <w:rFonts w:ascii="Wingdings" w:hAnsi="Wingdings"/>
    </w:rPr>
  </w:style>
  <w:style w:type="character" w:customStyle="1" w:styleId="WW8Num66z3">
    <w:name w:val="WW8Num66z3"/>
    <w:rsid w:val="005E29C6"/>
    <w:rPr>
      <w:rFonts w:ascii="Symbol" w:hAnsi="Symbol"/>
    </w:rPr>
  </w:style>
  <w:style w:type="character" w:customStyle="1" w:styleId="WW8Num67z0">
    <w:name w:val="WW8Num67z0"/>
    <w:rsid w:val="005E29C6"/>
    <w:rPr>
      <w:rFonts w:ascii="Symbol" w:hAnsi="Symbol"/>
    </w:rPr>
  </w:style>
  <w:style w:type="character" w:customStyle="1" w:styleId="WW8Num67z1">
    <w:name w:val="WW8Num67z1"/>
    <w:rsid w:val="005E29C6"/>
    <w:rPr>
      <w:rFonts w:ascii="Courier New" w:hAnsi="Courier New"/>
    </w:rPr>
  </w:style>
  <w:style w:type="character" w:customStyle="1" w:styleId="WW8Num67z2">
    <w:name w:val="WW8Num67z2"/>
    <w:rsid w:val="005E29C6"/>
    <w:rPr>
      <w:rFonts w:ascii="Wingdings" w:hAnsi="Wingdings"/>
    </w:rPr>
  </w:style>
  <w:style w:type="character" w:customStyle="1" w:styleId="WW8Num68z0">
    <w:name w:val="WW8Num68z0"/>
    <w:rsid w:val="005E29C6"/>
    <w:rPr>
      <w:rFonts w:ascii="Symbol" w:hAnsi="Symbol"/>
    </w:rPr>
  </w:style>
  <w:style w:type="character" w:customStyle="1" w:styleId="WW8Num68z1">
    <w:name w:val="WW8Num68z1"/>
    <w:rsid w:val="005E29C6"/>
    <w:rPr>
      <w:rFonts w:ascii="Courier New" w:hAnsi="Courier New" w:cs="Courier New"/>
    </w:rPr>
  </w:style>
  <w:style w:type="character" w:customStyle="1" w:styleId="WW8Num68z2">
    <w:name w:val="WW8Num68z2"/>
    <w:rsid w:val="005E29C6"/>
    <w:rPr>
      <w:rFonts w:ascii="Wingdings" w:hAnsi="Wingdings"/>
    </w:rPr>
  </w:style>
  <w:style w:type="character" w:customStyle="1" w:styleId="WW8Num70z0">
    <w:name w:val="WW8Num70z0"/>
    <w:rsid w:val="005E29C6"/>
    <w:rPr>
      <w:rFonts w:ascii="Symbol" w:hAnsi="Symbol"/>
    </w:rPr>
  </w:style>
  <w:style w:type="character" w:customStyle="1" w:styleId="WW8Num70z1">
    <w:name w:val="WW8Num70z1"/>
    <w:rsid w:val="005E29C6"/>
    <w:rPr>
      <w:rFonts w:ascii="Courier New" w:hAnsi="Courier New" w:cs="Courier New"/>
    </w:rPr>
  </w:style>
  <w:style w:type="character" w:customStyle="1" w:styleId="WW8Num70z2">
    <w:name w:val="WW8Num70z2"/>
    <w:rsid w:val="005E29C6"/>
    <w:rPr>
      <w:rFonts w:ascii="Wingdings" w:hAnsi="Wingdings"/>
    </w:rPr>
  </w:style>
  <w:style w:type="character" w:customStyle="1" w:styleId="WW8Num72z0">
    <w:name w:val="WW8Num72z0"/>
    <w:rsid w:val="005E29C6"/>
    <w:rPr>
      <w:rFonts w:ascii="Symbol" w:hAnsi="Symbol"/>
    </w:rPr>
  </w:style>
  <w:style w:type="character" w:customStyle="1" w:styleId="WW8Num72z1">
    <w:name w:val="WW8Num72z1"/>
    <w:rsid w:val="005E29C6"/>
    <w:rPr>
      <w:rFonts w:ascii="Courier New" w:hAnsi="Courier New" w:cs="Courier New"/>
    </w:rPr>
  </w:style>
  <w:style w:type="character" w:customStyle="1" w:styleId="WW8Num72z2">
    <w:name w:val="WW8Num72z2"/>
    <w:rsid w:val="005E29C6"/>
    <w:rPr>
      <w:rFonts w:ascii="Wingdings" w:hAnsi="Wingdings"/>
    </w:rPr>
  </w:style>
  <w:style w:type="character" w:customStyle="1" w:styleId="WW8Num73z0">
    <w:name w:val="WW8Num73z0"/>
    <w:rsid w:val="005E29C6"/>
    <w:rPr>
      <w:rFonts w:ascii="Symbol" w:hAnsi="Symbol"/>
    </w:rPr>
  </w:style>
  <w:style w:type="character" w:customStyle="1" w:styleId="WW8Num73z1">
    <w:name w:val="WW8Num73z1"/>
    <w:rsid w:val="005E29C6"/>
    <w:rPr>
      <w:rFonts w:ascii="Courier New" w:hAnsi="Courier New" w:cs="Courier New"/>
    </w:rPr>
  </w:style>
  <w:style w:type="character" w:customStyle="1" w:styleId="WW8Num73z2">
    <w:name w:val="WW8Num73z2"/>
    <w:rsid w:val="005E29C6"/>
    <w:rPr>
      <w:rFonts w:ascii="Wingdings" w:hAnsi="Wingdings"/>
    </w:rPr>
  </w:style>
  <w:style w:type="character" w:customStyle="1" w:styleId="WW8Num74z0">
    <w:name w:val="WW8Num74z0"/>
    <w:rsid w:val="005E29C6"/>
    <w:rPr>
      <w:rFonts w:ascii="Symbol" w:hAnsi="Symbol"/>
    </w:rPr>
  </w:style>
  <w:style w:type="character" w:customStyle="1" w:styleId="WW8Num74z1">
    <w:name w:val="WW8Num74z1"/>
    <w:rsid w:val="005E29C6"/>
    <w:rPr>
      <w:rFonts w:ascii="Courier New" w:hAnsi="Courier New"/>
    </w:rPr>
  </w:style>
  <w:style w:type="character" w:customStyle="1" w:styleId="WW8Num74z2">
    <w:name w:val="WW8Num74z2"/>
    <w:rsid w:val="005E29C6"/>
    <w:rPr>
      <w:rFonts w:ascii="Wingdings" w:hAnsi="Wingdings"/>
    </w:rPr>
  </w:style>
  <w:style w:type="character" w:customStyle="1" w:styleId="WW8Num75z0">
    <w:name w:val="WW8Num75z0"/>
    <w:rsid w:val="005E29C6"/>
    <w:rPr>
      <w:rFonts w:ascii="Symbol" w:hAnsi="Symbol"/>
    </w:rPr>
  </w:style>
  <w:style w:type="character" w:customStyle="1" w:styleId="WW8Num75z1">
    <w:name w:val="WW8Num75z1"/>
    <w:rsid w:val="005E29C6"/>
    <w:rPr>
      <w:rFonts w:ascii="Courier New" w:hAnsi="Courier New"/>
    </w:rPr>
  </w:style>
  <w:style w:type="character" w:customStyle="1" w:styleId="WW8Num75z2">
    <w:name w:val="WW8Num75z2"/>
    <w:rsid w:val="005E29C6"/>
    <w:rPr>
      <w:rFonts w:ascii="Wingdings" w:hAnsi="Wingdings"/>
    </w:rPr>
  </w:style>
  <w:style w:type="character" w:customStyle="1" w:styleId="WW8Num77z0">
    <w:name w:val="WW8Num77z0"/>
    <w:rsid w:val="005E29C6"/>
    <w:rPr>
      <w:rFonts w:ascii="Symbol" w:hAnsi="Symbol"/>
    </w:rPr>
  </w:style>
  <w:style w:type="character" w:customStyle="1" w:styleId="WW8Num77z1">
    <w:name w:val="WW8Num77z1"/>
    <w:rsid w:val="005E29C6"/>
    <w:rPr>
      <w:rFonts w:ascii="Courier New" w:hAnsi="Courier New" w:cs="Courier New"/>
    </w:rPr>
  </w:style>
  <w:style w:type="character" w:customStyle="1" w:styleId="WW8Num77z2">
    <w:name w:val="WW8Num77z2"/>
    <w:rsid w:val="005E29C6"/>
    <w:rPr>
      <w:rFonts w:ascii="Wingdings" w:hAnsi="Wingdings"/>
    </w:rPr>
  </w:style>
  <w:style w:type="character" w:customStyle="1" w:styleId="WW8Num78z0">
    <w:name w:val="WW8Num78z0"/>
    <w:rsid w:val="005E29C6"/>
    <w:rPr>
      <w:rFonts w:ascii="Symbol" w:hAnsi="Symbol"/>
    </w:rPr>
  </w:style>
  <w:style w:type="character" w:customStyle="1" w:styleId="WW8Num78z1">
    <w:name w:val="WW8Num78z1"/>
    <w:rsid w:val="005E29C6"/>
    <w:rPr>
      <w:rFonts w:ascii="Courier New" w:hAnsi="Courier New" w:cs="Courier New"/>
    </w:rPr>
  </w:style>
  <w:style w:type="character" w:customStyle="1" w:styleId="WW8Num78z2">
    <w:name w:val="WW8Num78z2"/>
    <w:rsid w:val="005E29C6"/>
    <w:rPr>
      <w:rFonts w:ascii="Wingdings" w:hAnsi="Wingdings"/>
    </w:rPr>
  </w:style>
  <w:style w:type="character" w:customStyle="1" w:styleId="WW8Num79z0">
    <w:name w:val="WW8Num79z0"/>
    <w:rsid w:val="005E29C6"/>
    <w:rPr>
      <w:rFonts w:ascii="Symbol" w:hAnsi="Symbol"/>
    </w:rPr>
  </w:style>
  <w:style w:type="character" w:customStyle="1" w:styleId="WW8Num79z1">
    <w:name w:val="WW8Num79z1"/>
    <w:rsid w:val="005E29C6"/>
    <w:rPr>
      <w:rFonts w:ascii="Wingdings" w:hAnsi="Wingdings"/>
    </w:rPr>
  </w:style>
  <w:style w:type="character" w:customStyle="1" w:styleId="WW8Num79z4">
    <w:name w:val="WW8Num79z4"/>
    <w:rsid w:val="005E29C6"/>
    <w:rPr>
      <w:rFonts w:ascii="Courier New" w:hAnsi="Courier New"/>
    </w:rPr>
  </w:style>
  <w:style w:type="character" w:customStyle="1" w:styleId="WW8Num80z0">
    <w:name w:val="WW8Num80z0"/>
    <w:rsid w:val="005E29C6"/>
    <w:rPr>
      <w:rFonts w:ascii="Symbol" w:hAnsi="Symbol"/>
    </w:rPr>
  </w:style>
  <w:style w:type="character" w:customStyle="1" w:styleId="WW8Num80z1">
    <w:name w:val="WW8Num80z1"/>
    <w:rsid w:val="005E29C6"/>
    <w:rPr>
      <w:rFonts w:ascii="Courier New" w:hAnsi="Courier New" w:cs="Courier New"/>
    </w:rPr>
  </w:style>
  <w:style w:type="character" w:customStyle="1" w:styleId="WW8Num80z2">
    <w:name w:val="WW8Num80z2"/>
    <w:rsid w:val="005E29C6"/>
    <w:rPr>
      <w:rFonts w:ascii="Wingdings" w:hAnsi="Wingdings"/>
    </w:rPr>
  </w:style>
  <w:style w:type="character" w:customStyle="1" w:styleId="WW8Num81z0">
    <w:name w:val="WW8Num81z0"/>
    <w:rsid w:val="005E29C6"/>
    <w:rPr>
      <w:rFonts w:ascii="Symbol" w:hAnsi="Symbol"/>
    </w:rPr>
  </w:style>
  <w:style w:type="character" w:customStyle="1" w:styleId="WW8Num81z1">
    <w:name w:val="WW8Num81z1"/>
    <w:rsid w:val="005E29C6"/>
    <w:rPr>
      <w:rFonts w:ascii="Wingdings" w:hAnsi="Wingdings"/>
    </w:rPr>
  </w:style>
  <w:style w:type="character" w:customStyle="1" w:styleId="WW8Num81z4">
    <w:name w:val="WW8Num81z4"/>
    <w:rsid w:val="005E29C6"/>
    <w:rPr>
      <w:rFonts w:ascii="Courier New" w:hAnsi="Courier New" w:cs="Courier New"/>
    </w:rPr>
  </w:style>
  <w:style w:type="character" w:customStyle="1" w:styleId="WW8Num82z0">
    <w:name w:val="WW8Num82z0"/>
    <w:rsid w:val="005E29C6"/>
    <w:rPr>
      <w:rFonts w:ascii="Symbol" w:hAnsi="Symbol"/>
    </w:rPr>
  </w:style>
  <w:style w:type="character" w:customStyle="1" w:styleId="WW8Num82z1">
    <w:name w:val="WW8Num82z1"/>
    <w:rsid w:val="005E29C6"/>
    <w:rPr>
      <w:rFonts w:ascii="Courier New" w:hAnsi="Courier New" w:cs="Courier New"/>
    </w:rPr>
  </w:style>
  <w:style w:type="character" w:customStyle="1" w:styleId="WW8Num82z2">
    <w:name w:val="WW8Num82z2"/>
    <w:rsid w:val="005E29C6"/>
    <w:rPr>
      <w:rFonts w:ascii="Wingdings" w:hAnsi="Wingdings"/>
    </w:rPr>
  </w:style>
  <w:style w:type="character" w:customStyle="1" w:styleId="WW8Num83z0">
    <w:name w:val="WW8Num83z0"/>
    <w:rsid w:val="005E29C6"/>
    <w:rPr>
      <w:rFonts w:ascii="Symbol" w:hAnsi="Symbol"/>
    </w:rPr>
  </w:style>
  <w:style w:type="character" w:customStyle="1" w:styleId="WW8Num83z1">
    <w:name w:val="WW8Num83z1"/>
    <w:rsid w:val="005E29C6"/>
    <w:rPr>
      <w:rFonts w:ascii="Courier New" w:hAnsi="Courier New" w:cs="Courier New"/>
    </w:rPr>
  </w:style>
  <w:style w:type="character" w:customStyle="1" w:styleId="WW8Num83z2">
    <w:name w:val="WW8Num83z2"/>
    <w:rsid w:val="005E29C6"/>
    <w:rPr>
      <w:rFonts w:ascii="Wingdings" w:hAnsi="Wingdings"/>
    </w:rPr>
  </w:style>
  <w:style w:type="character" w:customStyle="1" w:styleId="WW8Num84z0">
    <w:name w:val="WW8Num84z0"/>
    <w:rsid w:val="005E29C6"/>
    <w:rPr>
      <w:rFonts w:ascii="Symbol" w:hAnsi="Symbol"/>
    </w:rPr>
  </w:style>
  <w:style w:type="character" w:customStyle="1" w:styleId="WW8Num84z1">
    <w:name w:val="WW8Num84z1"/>
    <w:rsid w:val="005E29C6"/>
    <w:rPr>
      <w:rFonts w:ascii="Courier New" w:hAnsi="Courier New" w:cs="Courier New"/>
    </w:rPr>
  </w:style>
  <w:style w:type="character" w:customStyle="1" w:styleId="WW8Num84z2">
    <w:name w:val="WW8Num84z2"/>
    <w:rsid w:val="005E29C6"/>
    <w:rPr>
      <w:rFonts w:ascii="Wingdings" w:hAnsi="Wingdings"/>
    </w:rPr>
  </w:style>
  <w:style w:type="character" w:customStyle="1" w:styleId="WW8Num86z0">
    <w:name w:val="WW8Num86z0"/>
    <w:rsid w:val="005E29C6"/>
    <w:rPr>
      <w:rFonts w:ascii="Symbol" w:hAnsi="Symbol"/>
    </w:rPr>
  </w:style>
  <w:style w:type="character" w:customStyle="1" w:styleId="WW8Num86z1">
    <w:name w:val="WW8Num86z1"/>
    <w:rsid w:val="005E29C6"/>
    <w:rPr>
      <w:rFonts w:ascii="Courier New" w:hAnsi="Courier New" w:cs="Courier New"/>
    </w:rPr>
  </w:style>
  <w:style w:type="character" w:customStyle="1" w:styleId="WW8Num86z2">
    <w:name w:val="WW8Num86z2"/>
    <w:rsid w:val="005E29C6"/>
    <w:rPr>
      <w:rFonts w:ascii="Wingdings" w:hAnsi="Wingdings"/>
    </w:rPr>
  </w:style>
  <w:style w:type="character" w:customStyle="1" w:styleId="WW8Num87z0">
    <w:name w:val="WW8Num87z0"/>
    <w:rsid w:val="005E29C6"/>
    <w:rPr>
      <w:rFonts w:ascii="Symbol" w:hAnsi="Symbol"/>
    </w:rPr>
  </w:style>
  <w:style w:type="character" w:customStyle="1" w:styleId="WW8Num87z1">
    <w:name w:val="WW8Num87z1"/>
    <w:rsid w:val="005E29C6"/>
    <w:rPr>
      <w:rFonts w:ascii="Courier New" w:hAnsi="Courier New" w:cs="Courier New"/>
    </w:rPr>
  </w:style>
  <w:style w:type="character" w:customStyle="1" w:styleId="WW8Num87z2">
    <w:name w:val="WW8Num87z2"/>
    <w:rsid w:val="005E29C6"/>
    <w:rPr>
      <w:rFonts w:ascii="Wingdings" w:hAnsi="Wingdings"/>
    </w:rPr>
  </w:style>
  <w:style w:type="character" w:customStyle="1" w:styleId="WW8Num89z0">
    <w:name w:val="WW8Num89z0"/>
    <w:rsid w:val="005E29C6"/>
    <w:rPr>
      <w:rFonts w:ascii="Symbol" w:hAnsi="Symbol"/>
    </w:rPr>
  </w:style>
  <w:style w:type="character" w:customStyle="1" w:styleId="WW8Num89z1">
    <w:name w:val="WW8Num89z1"/>
    <w:rsid w:val="005E29C6"/>
    <w:rPr>
      <w:rFonts w:ascii="Courier New" w:hAnsi="Courier New" w:cs="Courier New"/>
    </w:rPr>
  </w:style>
  <w:style w:type="character" w:customStyle="1" w:styleId="WW8Num89z2">
    <w:name w:val="WW8Num89z2"/>
    <w:rsid w:val="005E29C6"/>
    <w:rPr>
      <w:rFonts w:ascii="Wingdings" w:hAnsi="Wingdings"/>
    </w:rPr>
  </w:style>
  <w:style w:type="character" w:customStyle="1" w:styleId="WW8Num90z0">
    <w:name w:val="WW8Num90z0"/>
    <w:rsid w:val="005E29C6"/>
    <w:rPr>
      <w:rFonts w:ascii="Symbol" w:hAnsi="Symbol"/>
    </w:rPr>
  </w:style>
  <w:style w:type="character" w:customStyle="1" w:styleId="WW8Num90z1">
    <w:name w:val="WW8Num90z1"/>
    <w:rsid w:val="005E29C6"/>
    <w:rPr>
      <w:rFonts w:ascii="Courier New" w:hAnsi="Courier New" w:cs="Courier New"/>
    </w:rPr>
  </w:style>
  <w:style w:type="character" w:customStyle="1" w:styleId="WW8Num90z2">
    <w:name w:val="WW8Num90z2"/>
    <w:rsid w:val="005E29C6"/>
    <w:rPr>
      <w:rFonts w:ascii="Wingdings" w:hAnsi="Wingdings"/>
    </w:rPr>
  </w:style>
  <w:style w:type="character" w:customStyle="1" w:styleId="WW8Num93z0">
    <w:name w:val="WW8Num93z0"/>
    <w:rsid w:val="005E29C6"/>
    <w:rPr>
      <w:rFonts w:ascii="Symbol" w:hAnsi="Symbol"/>
    </w:rPr>
  </w:style>
  <w:style w:type="character" w:customStyle="1" w:styleId="WW8Num93z1">
    <w:name w:val="WW8Num93z1"/>
    <w:rsid w:val="005E29C6"/>
    <w:rPr>
      <w:rFonts w:ascii="Courier New" w:hAnsi="Courier New" w:cs="Courier New"/>
    </w:rPr>
  </w:style>
  <w:style w:type="character" w:customStyle="1" w:styleId="WW8Num93z2">
    <w:name w:val="WW8Num93z2"/>
    <w:rsid w:val="005E29C6"/>
    <w:rPr>
      <w:rFonts w:ascii="Wingdings" w:hAnsi="Wingdings"/>
    </w:rPr>
  </w:style>
  <w:style w:type="character" w:customStyle="1" w:styleId="WW8Num94z0">
    <w:name w:val="WW8Num94z0"/>
    <w:rsid w:val="005E29C6"/>
    <w:rPr>
      <w:rFonts w:ascii="Symbol" w:hAnsi="Symbol"/>
    </w:rPr>
  </w:style>
  <w:style w:type="character" w:customStyle="1" w:styleId="WW8Num94z1">
    <w:name w:val="WW8Num94z1"/>
    <w:rsid w:val="005E29C6"/>
    <w:rPr>
      <w:rFonts w:ascii="Courier New" w:hAnsi="Courier New" w:cs="Courier New"/>
    </w:rPr>
  </w:style>
  <w:style w:type="character" w:customStyle="1" w:styleId="WW8Num94z2">
    <w:name w:val="WW8Num94z2"/>
    <w:rsid w:val="005E29C6"/>
    <w:rPr>
      <w:rFonts w:ascii="Wingdings" w:hAnsi="Wingdings"/>
    </w:rPr>
  </w:style>
  <w:style w:type="character" w:customStyle="1" w:styleId="Fuentedeprrafopredeter1">
    <w:name w:val="Fuente de párrafo predeter.1"/>
    <w:rsid w:val="005E29C6"/>
  </w:style>
  <w:style w:type="paragraph" w:customStyle="1" w:styleId="Etiqueta">
    <w:name w:val="Etiqueta"/>
    <w:basedOn w:val="Normal"/>
    <w:rsid w:val="005E29C6"/>
    <w:pPr>
      <w:suppressLineNumbers/>
      <w:suppressAutoHyphens/>
      <w:spacing w:before="120" w:after="120"/>
    </w:pPr>
    <w:rPr>
      <w:rFonts w:cs="Tahoma"/>
      <w:i/>
      <w:iCs/>
      <w:sz w:val="20"/>
      <w:szCs w:val="20"/>
      <w:lang w:eastAsia="ar-SA"/>
    </w:rPr>
  </w:style>
  <w:style w:type="paragraph" w:customStyle="1" w:styleId="Encabezado1">
    <w:name w:val="Encabezado1"/>
    <w:basedOn w:val="Normal"/>
    <w:next w:val="Textoindependiente"/>
    <w:rsid w:val="005E29C6"/>
    <w:pPr>
      <w:keepNext/>
      <w:suppressAutoHyphens/>
      <w:spacing w:before="240" w:after="120"/>
    </w:pPr>
    <w:rPr>
      <w:rFonts w:ascii="Arial" w:eastAsia="Lucida Sans Unicode" w:hAnsi="Arial" w:cs="Tahoma"/>
      <w:sz w:val="28"/>
      <w:szCs w:val="28"/>
      <w:lang w:eastAsia="ar-SA"/>
    </w:rPr>
  </w:style>
  <w:style w:type="paragraph" w:customStyle="1" w:styleId="Textoindependiente320">
    <w:name w:val="Texto independiente 32"/>
    <w:basedOn w:val="Normal"/>
    <w:rsid w:val="005E29C6"/>
    <w:pPr>
      <w:suppressAutoHyphens/>
      <w:spacing w:line="360" w:lineRule="auto"/>
      <w:jc w:val="both"/>
    </w:pPr>
    <w:rPr>
      <w:rFonts w:ascii="Arial" w:hAnsi="Arial" w:cs="Arial"/>
      <w:b/>
      <w:bCs/>
      <w:i/>
      <w:iCs/>
      <w:lang w:eastAsia="ar-SA"/>
    </w:rPr>
  </w:style>
  <w:style w:type="paragraph" w:customStyle="1" w:styleId="Textosinformato1">
    <w:name w:val="Texto sin formato1"/>
    <w:basedOn w:val="Normal"/>
    <w:rsid w:val="005E29C6"/>
    <w:pPr>
      <w:suppressAutoHyphens/>
    </w:pPr>
    <w:rPr>
      <w:rFonts w:ascii="Courier New" w:hAnsi="Courier New" w:cs="Courier New"/>
      <w:sz w:val="20"/>
      <w:szCs w:val="20"/>
      <w:lang w:eastAsia="ar-SA"/>
    </w:rPr>
  </w:style>
  <w:style w:type="paragraph" w:customStyle="1" w:styleId="Textoindependiente22">
    <w:name w:val="Texto independiente 22"/>
    <w:basedOn w:val="Normal"/>
    <w:rsid w:val="005E29C6"/>
    <w:pPr>
      <w:suppressAutoHyphens/>
      <w:spacing w:before="240" w:line="360" w:lineRule="auto"/>
      <w:jc w:val="both"/>
    </w:pPr>
    <w:rPr>
      <w:rFonts w:ascii="Arial" w:hAnsi="Arial" w:cs="Arial"/>
      <w:color w:val="000000"/>
      <w:lang w:eastAsia="ar-SA"/>
    </w:rPr>
  </w:style>
  <w:style w:type="paragraph" w:customStyle="1" w:styleId="Sangra2detindependiente3">
    <w:name w:val="Sangría 2 de t. independiente3"/>
    <w:basedOn w:val="Normal"/>
    <w:rsid w:val="005E29C6"/>
    <w:pPr>
      <w:suppressAutoHyphens/>
      <w:spacing w:line="360" w:lineRule="auto"/>
      <w:ind w:left="110" w:hanging="110"/>
    </w:pPr>
    <w:rPr>
      <w:rFonts w:ascii="Arial" w:hAnsi="Arial" w:cs="Arial"/>
      <w:lang w:eastAsia="ar-SA"/>
    </w:rPr>
  </w:style>
  <w:style w:type="paragraph" w:customStyle="1" w:styleId="Sangra3detindependiente3">
    <w:name w:val="Sangría 3 de t. independiente3"/>
    <w:basedOn w:val="Normal"/>
    <w:rsid w:val="005E29C6"/>
    <w:pPr>
      <w:suppressAutoHyphens/>
      <w:spacing w:line="360" w:lineRule="auto"/>
      <w:ind w:left="426" w:hanging="426"/>
    </w:pPr>
    <w:rPr>
      <w:rFonts w:ascii="Arial" w:hAnsi="Arial" w:cs="Arial"/>
      <w:b/>
      <w:bCs/>
      <w:lang w:val="es-EC" w:eastAsia="ar-SA"/>
    </w:rPr>
  </w:style>
  <w:style w:type="paragraph" w:customStyle="1" w:styleId="Textodebloque1">
    <w:name w:val="Texto de bloque1"/>
    <w:basedOn w:val="Normal"/>
    <w:rsid w:val="005E29C6"/>
    <w:pPr>
      <w:tabs>
        <w:tab w:val="left" w:pos="851"/>
      </w:tabs>
      <w:suppressAutoHyphens/>
      <w:ind w:left="851" w:right="-3" w:hanging="851"/>
    </w:pPr>
    <w:rPr>
      <w:rFonts w:ascii="Arial" w:hAnsi="Arial"/>
      <w:b/>
      <w:sz w:val="18"/>
      <w:szCs w:val="18"/>
      <w:lang w:eastAsia="ar-SA"/>
    </w:rPr>
  </w:style>
  <w:style w:type="paragraph" w:customStyle="1" w:styleId="Contenidodelmarco">
    <w:name w:val="Contenido del marco"/>
    <w:basedOn w:val="Textoindependiente"/>
    <w:rsid w:val="005E29C6"/>
  </w:style>
  <w:style w:type="paragraph" w:customStyle="1" w:styleId="Contenidodelatabla">
    <w:name w:val="Contenido de la tabla"/>
    <w:basedOn w:val="Normal"/>
    <w:rsid w:val="005E29C6"/>
    <w:pPr>
      <w:suppressLineNumbers/>
      <w:suppressAutoHyphens/>
    </w:pPr>
    <w:rPr>
      <w:lang w:eastAsia="ar-SA"/>
    </w:rPr>
  </w:style>
  <w:style w:type="paragraph" w:customStyle="1" w:styleId="Encabezadodelatabla">
    <w:name w:val="Encabezado de la tabla"/>
    <w:basedOn w:val="Contenidodelatabla"/>
    <w:rsid w:val="005E29C6"/>
    <w:pPr>
      <w:jc w:val="center"/>
    </w:pPr>
    <w:rPr>
      <w:b/>
      <w:bCs/>
      <w:i/>
      <w:iCs/>
    </w:rPr>
  </w:style>
  <w:style w:type="character" w:styleId="Hipervnculovisitado">
    <w:name w:val="FollowedHyperlink"/>
    <w:rsid w:val="005E29C6"/>
    <w:rPr>
      <w:color w:val="800080"/>
      <w:u w:val="single"/>
    </w:rPr>
  </w:style>
  <w:style w:type="character" w:styleId="Textoennegrita">
    <w:name w:val="Strong"/>
    <w:uiPriority w:val="22"/>
    <w:qFormat/>
    <w:rsid w:val="00FC30FD"/>
    <w:rPr>
      <w:b/>
      <w:bCs/>
    </w:rPr>
  </w:style>
  <w:style w:type="paragraph" w:styleId="z-Principiodelformulario">
    <w:name w:val="HTML Top of Form"/>
    <w:basedOn w:val="Normal"/>
    <w:next w:val="Normal"/>
    <w:hidden/>
    <w:rsid w:val="00FC30F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FC30FD"/>
    <w:pPr>
      <w:pBdr>
        <w:top w:val="single" w:sz="6" w:space="1" w:color="auto"/>
      </w:pBdr>
      <w:jc w:val="center"/>
    </w:pPr>
    <w:rPr>
      <w:rFonts w:ascii="Arial" w:hAnsi="Arial" w:cs="Arial"/>
      <w:vanish/>
      <w:sz w:val="16"/>
      <w:szCs w:val="16"/>
    </w:rPr>
  </w:style>
  <w:style w:type="character" w:styleId="nfasis">
    <w:name w:val="Emphasis"/>
    <w:qFormat/>
    <w:rsid w:val="00FC30FD"/>
    <w:rPr>
      <w:i/>
      <w:iCs/>
    </w:rPr>
  </w:style>
  <w:style w:type="character" w:customStyle="1" w:styleId="cir1">
    <w:name w:val="cir1"/>
    <w:rsid w:val="00FC30FD"/>
    <w:rPr>
      <w:color w:val="000000"/>
      <w:sz w:val="15"/>
      <w:szCs w:val="15"/>
    </w:rPr>
  </w:style>
  <w:style w:type="paragraph" w:styleId="Lista2">
    <w:name w:val="List 2"/>
    <w:basedOn w:val="Normal"/>
    <w:rsid w:val="00AA6DCB"/>
    <w:pPr>
      <w:ind w:left="566" w:hanging="283"/>
    </w:pPr>
  </w:style>
  <w:style w:type="paragraph" w:styleId="Lista3">
    <w:name w:val="List 3"/>
    <w:basedOn w:val="Normal"/>
    <w:rsid w:val="00AA6DCB"/>
    <w:pPr>
      <w:ind w:left="849" w:hanging="283"/>
    </w:pPr>
  </w:style>
  <w:style w:type="paragraph" w:styleId="Listaconvietas">
    <w:name w:val="List Bullet"/>
    <w:basedOn w:val="Normal"/>
    <w:rsid w:val="00AA6DCB"/>
    <w:pPr>
      <w:numPr>
        <w:numId w:val="2"/>
      </w:numPr>
    </w:pPr>
  </w:style>
  <w:style w:type="paragraph" w:styleId="Listaconvietas2">
    <w:name w:val="List Bullet 2"/>
    <w:basedOn w:val="Normal"/>
    <w:rsid w:val="00AA6DCB"/>
    <w:pPr>
      <w:numPr>
        <w:numId w:val="3"/>
      </w:numPr>
    </w:pPr>
  </w:style>
  <w:style w:type="paragraph" w:styleId="Listaconvietas3">
    <w:name w:val="List Bullet 3"/>
    <w:basedOn w:val="Normal"/>
    <w:rsid w:val="00AA6DCB"/>
    <w:pPr>
      <w:numPr>
        <w:numId w:val="4"/>
      </w:numPr>
    </w:pPr>
  </w:style>
  <w:style w:type="paragraph" w:styleId="Listaconvietas4">
    <w:name w:val="List Bullet 4"/>
    <w:basedOn w:val="Normal"/>
    <w:rsid w:val="00AA6DCB"/>
    <w:pPr>
      <w:numPr>
        <w:numId w:val="5"/>
      </w:numPr>
    </w:pPr>
  </w:style>
  <w:style w:type="paragraph" w:styleId="Continuarlista">
    <w:name w:val="List Continue"/>
    <w:basedOn w:val="Normal"/>
    <w:rsid w:val="00AA6DCB"/>
    <w:pPr>
      <w:spacing w:after="120"/>
      <w:ind w:left="283"/>
    </w:pPr>
  </w:style>
  <w:style w:type="paragraph" w:styleId="Continuarlista2">
    <w:name w:val="List Continue 2"/>
    <w:basedOn w:val="Normal"/>
    <w:rsid w:val="00AA6DCB"/>
    <w:pPr>
      <w:spacing w:after="120"/>
      <w:ind w:left="566"/>
    </w:pPr>
  </w:style>
  <w:style w:type="paragraph" w:styleId="Continuarlista3">
    <w:name w:val="List Continue 3"/>
    <w:basedOn w:val="Normal"/>
    <w:rsid w:val="00AA6DCB"/>
    <w:pPr>
      <w:spacing w:after="120"/>
      <w:ind w:left="849"/>
    </w:pPr>
  </w:style>
  <w:style w:type="paragraph" w:customStyle="1" w:styleId="Epgrafe1">
    <w:name w:val="Epígrafe1"/>
    <w:basedOn w:val="Normal"/>
    <w:next w:val="Normal"/>
    <w:qFormat/>
    <w:rsid w:val="00AA6DCB"/>
    <w:rPr>
      <w:b/>
      <w:bCs/>
      <w:sz w:val="20"/>
      <w:szCs w:val="20"/>
    </w:rPr>
  </w:style>
  <w:style w:type="paragraph" w:styleId="Textoindependienteprimerasangra">
    <w:name w:val="Body Text First Indent"/>
    <w:basedOn w:val="Textoindependiente"/>
    <w:rsid w:val="00AA6DCB"/>
    <w:pPr>
      <w:widowControl/>
      <w:suppressAutoHyphens w:val="0"/>
      <w:autoSpaceDE/>
      <w:spacing w:after="120"/>
      <w:ind w:firstLine="210"/>
      <w:jc w:val="left"/>
    </w:pPr>
    <w:rPr>
      <w:sz w:val="24"/>
      <w:szCs w:val="24"/>
      <w:lang w:val="es-ES" w:eastAsia="es-ES"/>
    </w:rPr>
  </w:style>
  <w:style w:type="paragraph" w:styleId="Textoindependienteprimerasangra2">
    <w:name w:val="Body Text First Indent 2"/>
    <w:basedOn w:val="Sangradetextonormal"/>
    <w:rsid w:val="00AA6DCB"/>
    <w:pPr>
      <w:ind w:firstLine="210"/>
    </w:pPr>
  </w:style>
  <w:style w:type="paragraph" w:styleId="TDC2">
    <w:name w:val="toc 2"/>
    <w:basedOn w:val="Normal"/>
    <w:next w:val="Normal"/>
    <w:autoRedefine/>
    <w:semiHidden/>
    <w:rsid w:val="00F45FC6"/>
    <w:pPr>
      <w:tabs>
        <w:tab w:val="left" w:pos="360"/>
        <w:tab w:val="right" w:leader="dot" w:pos="8777"/>
      </w:tabs>
      <w:spacing w:before="120"/>
      <w:ind w:left="357" w:hanging="357"/>
      <w:jc w:val="both"/>
    </w:pPr>
    <w:rPr>
      <w:rFonts w:ascii="Bookman Old Style" w:hAnsi="Bookman Old Style" w:cs="Arial"/>
      <w:b/>
      <w:noProof/>
      <w:color w:val="000080"/>
    </w:rPr>
  </w:style>
  <w:style w:type="character" w:styleId="Refdenotaalpie">
    <w:name w:val="footnote reference"/>
    <w:semiHidden/>
    <w:rsid w:val="00F45FC6"/>
    <w:rPr>
      <w:vertAlign w:val="superscript"/>
    </w:rPr>
  </w:style>
  <w:style w:type="paragraph" w:styleId="Textonotapie">
    <w:name w:val="footnote text"/>
    <w:basedOn w:val="Normal"/>
    <w:semiHidden/>
    <w:rsid w:val="00F45FC6"/>
    <w:rPr>
      <w:sz w:val="20"/>
      <w:szCs w:val="20"/>
      <w:lang w:val="es-EC"/>
    </w:rPr>
  </w:style>
  <w:style w:type="paragraph" w:styleId="Prrafodelista">
    <w:name w:val="List Paragraph"/>
    <w:basedOn w:val="Normal"/>
    <w:uiPriority w:val="99"/>
    <w:qFormat/>
    <w:rsid w:val="00157CB2"/>
    <w:pPr>
      <w:widowControl w:val="0"/>
      <w:ind w:left="708"/>
    </w:pPr>
    <w:rPr>
      <w:rFonts w:ascii="Arial" w:hAnsi="Arial"/>
      <w:sz w:val="17"/>
      <w:szCs w:val="20"/>
      <w:lang w:val="es-ES_tradnl"/>
    </w:rPr>
  </w:style>
  <w:style w:type="paragraph" w:customStyle="1" w:styleId="Default">
    <w:name w:val="Default"/>
    <w:rsid w:val="00EB1811"/>
    <w:pPr>
      <w:autoSpaceDE w:val="0"/>
      <w:autoSpaceDN w:val="0"/>
      <w:adjustRightInd w:val="0"/>
    </w:pPr>
    <w:rPr>
      <w:rFonts w:ascii="Tahoma" w:hAnsi="Tahoma" w:cs="Tahoma"/>
      <w:color w:val="000000"/>
      <w:sz w:val="24"/>
      <w:szCs w:val="24"/>
      <w:lang w:val="es-ES" w:eastAsia="es-ES"/>
    </w:rPr>
  </w:style>
  <w:style w:type="character" w:customStyle="1" w:styleId="estilo12">
    <w:name w:val="estilo12"/>
    <w:basedOn w:val="Fuentedeprrafopredeter"/>
    <w:rsid w:val="00324B11"/>
  </w:style>
  <w:style w:type="character" w:customStyle="1" w:styleId="EncabezadoCar">
    <w:name w:val="Encabezado Car"/>
    <w:link w:val="Encabezado"/>
    <w:rsid w:val="00611CB5"/>
    <w:rPr>
      <w:sz w:val="24"/>
      <w:szCs w:val="24"/>
      <w:lang w:val="es-ES" w:eastAsia="es-ES"/>
    </w:rPr>
  </w:style>
  <w:style w:type="paragraph" w:styleId="Sinespaciado">
    <w:name w:val="No Spacing"/>
    <w:uiPriority w:val="1"/>
    <w:qFormat/>
    <w:rsid w:val="001A172A"/>
    <w:rPr>
      <w:rFonts w:ascii="Calibri" w:eastAsia="Calibri" w:hAnsi="Calibri"/>
      <w:sz w:val="22"/>
      <w:szCs w:val="22"/>
      <w:lang w:val="es-ES" w:eastAsia="en-US"/>
    </w:rPr>
  </w:style>
  <w:style w:type="paragraph" w:styleId="Textodeglobo">
    <w:name w:val="Balloon Text"/>
    <w:basedOn w:val="Normal"/>
    <w:link w:val="TextodegloboCar"/>
    <w:rsid w:val="00CD406A"/>
    <w:rPr>
      <w:rFonts w:ascii="Segoe UI" w:hAnsi="Segoe UI" w:cs="Segoe UI"/>
      <w:sz w:val="18"/>
      <w:szCs w:val="18"/>
    </w:rPr>
  </w:style>
  <w:style w:type="character" w:customStyle="1" w:styleId="TextodegloboCar">
    <w:name w:val="Texto de globo Car"/>
    <w:link w:val="Textodeglobo"/>
    <w:rsid w:val="00CD406A"/>
    <w:rPr>
      <w:rFonts w:ascii="Segoe U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300"/>
    <w:rPr>
      <w:sz w:val="24"/>
      <w:szCs w:val="24"/>
      <w:lang w:val="es-ES" w:eastAsia="es-ES"/>
    </w:rPr>
  </w:style>
  <w:style w:type="paragraph" w:styleId="Ttulo1">
    <w:name w:val="heading 1"/>
    <w:basedOn w:val="Normal"/>
    <w:next w:val="Normal"/>
    <w:qFormat/>
    <w:rsid w:val="005E29C6"/>
    <w:pPr>
      <w:keepNext/>
      <w:tabs>
        <w:tab w:val="num" w:pos="360"/>
      </w:tabs>
      <w:suppressAutoHyphens/>
      <w:ind w:left="360" w:hanging="360"/>
      <w:jc w:val="right"/>
      <w:outlineLvl w:val="0"/>
    </w:pPr>
    <w:rPr>
      <w:rFonts w:ascii="Arial" w:hAnsi="Arial" w:cs="Arial"/>
      <w:b/>
      <w:bCs/>
      <w:lang w:eastAsia="ar-SA"/>
    </w:rPr>
  </w:style>
  <w:style w:type="paragraph" w:styleId="Ttulo2">
    <w:name w:val="heading 2"/>
    <w:basedOn w:val="Normal"/>
    <w:next w:val="Normal"/>
    <w:qFormat/>
    <w:rsid w:val="005E29C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5E29C6"/>
    <w:pPr>
      <w:keepNext/>
      <w:numPr>
        <w:ilvl w:val="2"/>
        <w:numId w:val="1"/>
      </w:numPr>
      <w:suppressAutoHyphens/>
      <w:jc w:val="both"/>
      <w:outlineLvl w:val="2"/>
    </w:pPr>
    <w:rPr>
      <w:rFonts w:ascii="Arial" w:hAnsi="Arial" w:cs="Arial"/>
      <w:b/>
      <w:bCs/>
      <w:i/>
      <w:iCs/>
      <w:sz w:val="20"/>
      <w:szCs w:val="20"/>
      <w:lang w:eastAsia="ar-SA"/>
    </w:rPr>
  </w:style>
  <w:style w:type="paragraph" w:styleId="Ttulo4">
    <w:name w:val="heading 4"/>
    <w:basedOn w:val="Normal"/>
    <w:next w:val="Normal"/>
    <w:qFormat/>
    <w:rsid w:val="005E29C6"/>
    <w:pPr>
      <w:keepNext/>
      <w:tabs>
        <w:tab w:val="num" w:pos="720"/>
      </w:tabs>
      <w:suppressAutoHyphens/>
      <w:ind w:left="720" w:hanging="720"/>
      <w:jc w:val="center"/>
      <w:outlineLvl w:val="3"/>
    </w:pPr>
    <w:rPr>
      <w:rFonts w:ascii="Arial" w:hAnsi="Arial" w:cs="Arial"/>
      <w:sz w:val="28"/>
      <w:szCs w:val="28"/>
      <w:lang w:val="es-MX" w:eastAsia="ar-SA"/>
    </w:rPr>
  </w:style>
  <w:style w:type="paragraph" w:styleId="Ttulo5">
    <w:name w:val="heading 5"/>
    <w:basedOn w:val="Normal"/>
    <w:next w:val="Normal"/>
    <w:qFormat/>
    <w:rsid w:val="005E29C6"/>
    <w:pPr>
      <w:keepNext/>
      <w:tabs>
        <w:tab w:val="num" w:pos="1080"/>
      </w:tabs>
      <w:suppressAutoHyphens/>
      <w:ind w:left="1080" w:hanging="1080"/>
      <w:jc w:val="center"/>
      <w:outlineLvl w:val="4"/>
    </w:pPr>
    <w:rPr>
      <w:rFonts w:ascii="Arial" w:hAnsi="Arial" w:cs="Arial"/>
      <w:lang w:val="es-MX" w:eastAsia="ar-SA"/>
    </w:rPr>
  </w:style>
  <w:style w:type="paragraph" w:styleId="Ttulo7">
    <w:name w:val="heading 7"/>
    <w:basedOn w:val="Normal"/>
    <w:next w:val="Normal"/>
    <w:qFormat/>
    <w:rsid w:val="005E29C6"/>
    <w:pPr>
      <w:keepNext/>
      <w:tabs>
        <w:tab w:val="num" w:pos="1440"/>
      </w:tabs>
      <w:suppressAutoHyphens/>
      <w:autoSpaceDE w:val="0"/>
      <w:ind w:left="1440" w:hanging="1440"/>
      <w:jc w:val="both"/>
      <w:outlineLvl w:val="6"/>
    </w:pPr>
    <w:rPr>
      <w:rFonts w:ascii="Arial" w:hAnsi="Arial" w:cs="Arial"/>
      <w:b/>
      <w:bCs/>
      <w:lang w:val="es-ES_tradnl" w:eastAsia="ar-SA"/>
    </w:rPr>
  </w:style>
  <w:style w:type="paragraph" w:styleId="Ttulo8">
    <w:name w:val="heading 8"/>
    <w:basedOn w:val="Normal"/>
    <w:next w:val="Normal"/>
    <w:qFormat/>
    <w:rsid w:val="005E29C6"/>
    <w:pPr>
      <w:keepNext/>
      <w:tabs>
        <w:tab w:val="num" w:pos="1440"/>
      </w:tabs>
      <w:suppressAutoHyphens/>
      <w:ind w:left="360" w:hanging="1440"/>
      <w:jc w:val="center"/>
      <w:outlineLvl w:val="7"/>
    </w:pPr>
    <w:rPr>
      <w:rFonts w:ascii="Arial" w:hAnsi="Arial" w:cs="Arial"/>
      <w:b/>
      <w:bCs/>
      <w:i/>
      <w:iCs/>
      <w:sz w:val="20"/>
      <w:szCs w:val="20"/>
      <w:lang w:val="es-MX" w:eastAsia="ar-SA"/>
    </w:rPr>
  </w:style>
  <w:style w:type="paragraph" w:styleId="Ttulo9">
    <w:name w:val="heading 9"/>
    <w:basedOn w:val="Normal"/>
    <w:next w:val="Normal"/>
    <w:qFormat/>
    <w:rsid w:val="005E29C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CB5300"/>
    <w:pPr>
      <w:widowControl w:val="0"/>
      <w:suppressAutoHyphens/>
      <w:overflowPunct w:val="0"/>
      <w:autoSpaceDE w:val="0"/>
      <w:jc w:val="both"/>
      <w:textAlignment w:val="baseline"/>
    </w:pPr>
    <w:rPr>
      <w:rFonts w:ascii="Arial" w:hAnsi="Arial" w:cs="Arial"/>
      <w:spacing w:val="-3"/>
      <w:lang w:val="en-US" w:eastAsia="ar-SA"/>
    </w:rPr>
  </w:style>
  <w:style w:type="paragraph" w:customStyle="1" w:styleId="Textodenotaalfinal">
    <w:name w:val="Texto de nota al final"/>
    <w:basedOn w:val="Normal"/>
    <w:rsid w:val="00CB5300"/>
    <w:pPr>
      <w:widowControl w:val="0"/>
      <w:suppressAutoHyphens/>
      <w:overflowPunct w:val="0"/>
      <w:autoSpaceDE w:val="0"/>
      <w:textAlignment w:val="baseline"/>
    </w:pPr>
    <w:rPr>
      <w:rFonts w:ascii="Courier New" w:hAnsi="Courier New" w:cs="Courier New"/>
      <w:lang w:val="en-US" w:eastAsia="ar-SA"/>
    </w:rPr>
  </w:style>
  <w:style w:type="paragraph" w:styleId="Textoindependiente3">
    <w:name w:val="Body Text 3"/>
    <w:basedOn w:val="Normal"/>
    <w:rsid w:val="00CB5300"/>
    <w:pPr>
      <w:suppressAutoHyphens/>
      <w:spacing w:line="360" w:lineRule="auto"/>
      <w:jc w:val="both"/>
    </w:pPr>
    <w:rPr>
      <w:rFonts w:ascii="Arial" w:hAnsi="Arial" w:cs="Arial"/>
      <w:b/>
      <w:bCs/>
      <w:i/>
      <w:iCs/>
      <w:lang w:eastAsia="ar-SA"/>
    </w:rPr>
  </w:style>
  <w:style w:type="paragraph" w:styleId="Textoindependiente">
    <w:name w:val="Body Text"/>
    <w:basedOn w:val="Normal"/>
    <w:rsid w:val="00CB5300"/>
    <w:pPr>
      <w:widowControl w:val="0"/>
      <w:suppressAutoHyphens/>
      <w:autoSpaceDE w:val="0"/>
      <w:jc w:val="both"/>
    </w:pPr>
    <w:rPr>
      <w:sz w:val="20"/>
      <w:szCs w:val="20"/>
      <w:lang w:val="es-EC" w:eastAsia="ar-SA"/>
    </w:rPr>
  </w:style>
  <w:style w:type="paragraph" w:customStyle="1" w:styleId="Sangradetextonormal1">
    <w:name w:val="Sangría de texto normal1"/>
    <w:basedOn w:val="Normal"/>
    <w:rsid w:val="00CB5300"/>
    <w:pPr>
      <w:widowControl w:val="0"/>
      <w:suppressAutoHyphens/>
      <w:autoSpaceDE w:val="0"/>
      <w:jc w:val="both"/>
    </w:pPr>
    <w:rPr>
      <w:rFonts w:ascii="Arial" w:hAnsi="Arial" w:cs="Arial"/>
      <w:b/>
      <w:bCs/>
      <w:sz w:val="20"/>
      <w:szCs w:val="20"/>
      <w:lang w:val="es-EC" w:eastAsia="ar-SA"/>
    </w:rPr>
  </w:style>
  <w:style w:type="paragraph" w:styleId="Textoindependiente2">
    <w:name w:val="Body Text 2"/>
    <w:basedOn w:val="Normal"/>
    <w:rsid w:val="00CB5300"/>
    <w:pPr>
      <w:suppressAutoHyphens/>
      <w:spacing w:before="240" w:line="360" w:lineRule="auto"/>
      <w:jc w:val="both"/>
    </w:pPr>
    <w:rPr>
      <w:rFonts w:ascii="Arial" w:hAnsi="Arial" w:cs="Arial"/>
      <w:color w:val="000000"/>
      <w:lang w:eastAsia="ar-SA"/>
    </w:rPr>
  </w:style>
  <w:style w:type="paragraph" w:styleId="Piedepgina">
    <w:name w:val="footer"/>
    <w:basedOn w:val="Normal"/>
    <w:rsid w:val="00CB5300"/>
    <w:pPr>
      <w:tabs>
        <w:tab w:val="center" w:pos="4419"/>
        <w:tab w:val="right" w:pos="8838"/>
      </w:tabs>
      <w:suppressAutoHyphens/>
    </w:pPr>
    <w:rPr>
      <w:sz w:val="20"/>
      <w:szCs w:val="20"/>
      <w:lang w:eastAsia="ar-SA"/>
    </w:rPr>
  </w:style>
  <w:style w:type="paragraph" w:styleId="Encabezado">
    <w:name w:val="header"/>
    <w:basedOn w:val="Normal"/>
    <w:link w:val="EncabezadoCar"/>
    <w:rsid w:val="00CB5300"/>
    <w:pPr>
      <w:tabs>
        <w:tab w:val="center" w:pos="4252"/>
        <w:tab w:val="right" w:pos="8504"/>
      </w:tabs>
    </w:pPr>
  </w:style>
  <w:style w:type="character" w:styleId="Nmerodepgina">
    <w:name w:val="page number"/>
    <w:basedOn w:val="Fuentedeprrafopredeter"/>
    <w:rsid w:val="00CB5300"/>
  </w:style>
  <w:style w:type="paragraph" w:customStyle="1" w:styleId="Ttulo10">
    <w:name w:val="Título1"/>
    <w:basedOn w:val="Normal"/>
    <w:qFormat/>
    <w:rsid w:val="00CB5300"/>
    <w:pPr>
      <w:ind w:left="360"/>
      <w:jc w:val="center"/>
    </w:pPr>
    <w:rPr>
      <w:rFonts w:ascii="Arial" w:hAnsi="Arial" w:cs="Arial"/>
      <w:b/>
      <w:bCs/>
    </w:rPr>
  </w:style>
  <w:style w:type="table" w:styleId="Tablaconcuadrcula">
    <w:name w:val="Table Grid"/>
    <w:basedOn w:val="Tablanormal"/>
    <w:uiPriority w:val="59"/>
    <w:rsid w:val="00CB530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CD4271"/>
    <w:pPr>
      <w:spacing w:after="120"/>
      <w:ind w:left="283"/>
    </w:pPr>
  </w:style>
  <w:style w:type="paragraph" w:customStyle="1" w:styleId="Textoindependiente21">
    <w:name w:val="Texto independiente 21"/>
    <w:basedOn w:val="Normal"/>
    <w:rsid w:val="007F4F9A"/>
    <w:pPr>
      <w:widowControl w:val="0"/>
      <w:suppressAutoHyphens/>
      <w:jc w:val="both"/>
    </w:pPr>
    <w:rPr>
      <w:rFonts w:ascii="Arial" w:hAnsi="Arial"/>
      <w:b/>
      <w:sz w:val="20"/>
      <w:szCs w:val="20"/>
      <w:lang w:val="es-ES_tradnl" w:eastAsia="ar-SA"/>
    </w:rPr>
  </w:style>
  <w:style w:type="paragraph" w:styleId="Sangra3detindependiente">
    <w:name w:val="Body Text Indent 3"/>
    <w:basedOn w:val="Normal"/>
    <w:rsid w:val="005E29C6"/>
    <w:pPr>
      <w:spacing w:after="120"/>
      <w:ind w:left="283"/>
    </w:pPr>
    <w:rPr>
      <w:sz w:val="16"/>
      <w:szCs w:val="16"/>
    </w:rPr>
  </w:style>
  <w:style w:type="paragraph" w:customStyle="1" w:styleId="ndice">
    <w:name w:val="Índice"/>
    <w:basedOn w:val="Normal"/>
    <w:rsid w:val="005E29C6"/>
    <w:pPr>
      <w:suppressLineNumbers/>
      <w:suppressAutoHyphens/>
    </w:pPr>
    <w:rPr>
      <w:rFonts w:cs="Tahoma"/>
      <w:sz w:val="20"/>
      <w:szCs w:val="20"/>
      <w:lang w:eastAsia="ar-SA"/>
    </w:rPr>
  </w:style>
  <w:style w:type="paragraph" w:styleId="Textosinformato">
    <w:name w:val="Plain Text"/>
    <w:basedOn w:val="Normal"/>
    <w:rsid w:val="005E29C6"/>
    <w:rPr>
      <w:rFonts w:ascii="Courier New" w:hAnsi="Courier New" w:cs="Courier New"/>
      <w:sz w:val="20"/>
      <w:szCs w:val="20"/>
    </w:rPr>
  </w:style>
  <w:style w:type="paragraph" w:customStyle="1" w:styleId="Textoindependiente32">
    <w:name w:val="Texto independiente 32"/>
    <w:basedOn w:val="Normal"/>
    <w:rsid w:val="005E29C6"/>
    <w:pPr>
      <w:jc w:val="both"/>
    </w:pPr>
    <w:rPr>
      <w:rFonts w:ascii="Arial" w:hAnsi="Arial"/>
      <w:szCs w:val="20"/>
    </w:rPr>
  </w:style>
  <w:style w:type="paragraph" w:styleId="Sangra2detindependiente">
    <w:name w:val="Body Text Indent 2"/>
    <w:basedOn w:val="Normal"/>
    <w:rsid w:val="005E29C6"/>
    <w:pPr>
      <w:suppressAutoHyphens/>
      <w:spacing w:line="360" w:lineRule="auto"/>
      <w:ind w:left="110" w:hanging="110"/>
    </w:pPr>
    <w:rPr>
      <w:rFonts w:ascii="Arial" w:hAnsi="Arial" w:cs="Arial"/>
      <w:lang w:eastAsia="ar-SA"/>
    </w:rPr>
  </w:style>
  <w:style w:type="paragraph" w:customStyle="1" w:styleId="Sangra2detindependiente1">
    <w:name w:val="Sangría 2 de t. independiente1"/>
    <w:basedOn w:val="Normal"/>
    <w:rsid w:val="005E29C6"/>
    <w:pPr>
      <w:widowControl w:val="0"/>
      <w:suppressAutoHyphens/>
      <w:autoSpaceDE w:val="0"/>
      <w:spacing w:before="240" w:line="360" w:lineRule="auto"/>
      <w:ind w:firstLine="709"/>
      <w:jc w:val="both"/>
    </w:pPr>
    <w:rPr>
      <w:rFonts w:ascii="Arial" w:hAnsi="Arial" w:cs="Arial"/>
      <w:sz w:val="22"/>
      <w:szCs w:val="22"/>
      <w:lang w:eastAsia="ar-SA"/>
    </w:rPr>
  </w:style>
  <w:style w:type="paragraph" w:styleId="Lista">
    <w:name w:val="List"/>
    <w:basedOn w:val="Textoindependiente"/>
    <w:rsid w:val="005E29C6"/>
    <w:rPr>
      <w:rFonts w:cs="Tahoma"/>
    </w:rPr>
  </w:style>
  <w:style w:type="paragraph" w:customStyle="1" w:styleId="Ttulo71">
    <w:name w:val="Título 71"/>
    <w:basedOn w:val="Normal"/>
    <w:next w:val="Normal"/>
    <w:rsid w:val="005E29C6"/>
    <w:pPr>
      <w:keepNext/>
      <w:widowControl w:val="0"/>
      <w:suppressAutoHyphens/>
      <w:overflowPunct w:val="0"/>
      <w:autoSpaceDE w:val="0"/>
      <w:jc w:val="center"/>
      <w:textAlignment w:val="baseline"/>
    </w:pPr>
    <w:rPr>
      <w:rFonts w:ascii="Arial" w:hAnsi="Arial" w:cs="Arial"/>
      <w:b/>
      <w:bCs/>
      <w:lang w:val="en-US" w:eastAsia="ar-SA"/>
    </w:rPr>
  </w:style>
  <w:style w:type="paragraph" w:customStyle="1" w:styleId="Textoindependiente210">
    <w:name w:val="Texto independiente 21"/>
    <w:basedOn w:val="Normal"/>
    <w:rsid w:val="005E29C6"/>
    <w:pPr>
      <w:widowControl w:val="0"/>
      <w:suppressAutoHyphens/>
      <w:spacing w:line="238" w:lineRule="exact"/>
      <w:jc w:val="both"/>
    </w:pPr>
    <w:rPr>
      <w:rFonts w:ascii="Arial" w:hAnsi="Arial"/>
      <w:szCs w:val="20"/>
      <w:lang w:val="es-ES_tradnl" w:eastAsia="ar-SA"/>
    </w:rPr>
  </w:style>
  <w:style w:type="paragraph" w:customStyle="1" w:styleId="PredeterminadoLTGliederung1">
    <w:name w:val="Predeterminado~LT~Gliederung 1"/>
    <w:rsid w:val="005E29C6"/>
    <w:pPr>
      <w:tabs>
        <w:tab w:val="left" w:pos="175"/>
        <w:tab w:val="left" w:pos="882"/>
        <w:tab w:val="left" w:pos="1590"/>
        <w:tab w:val="left" w:pos="2297"/>
        <w:tab w:val="left" w:pos="3005"/>
        <w:tab w:val="left" w:pos="3712"/>
        <w:tab w:val="left" w:pos="4420"/>
        <w:tab w:val="left" w:pos="5127"/>
        <w:tab w:val="left" w:pos="5835"/>
        <w:tab w:val="left" w:pos="6542"/>
        <w:tab w:val="left" w:pos="7250"/>
        <w:tab w:val="left" w:pos="7957"/>
        <w:tab w:val="left" w:pos="8665"/>
        <w:tab w:val="left" w:pos="9372"/>
        <w:tab w:val="left" w:pos="10080"/>
        <w:tab w:val="left" w:pos="10787"/>
        <w:tab w:val="left" w:pos="11494"/>
        <w:tab w:val="left" w:pos="12202"/>
        <w:tab w:val="left" w:pos="12910"/>
        <w:tab w:val="left" w:pos="13617"/>
      </w:tabs>
      <w:suppressAutoHyphens/>
      <w:autoSpaceDE w:val="0"/>
      <w:spacing w:before="160" w:line="192" w:lineRule="auto"/>
      <w:ind w:left="532"/>
    </w:pPr>
    <w:rPr>
      <w:rFonts w:ascii="Arial Unicode MS" w:eastAsia="Arial Unicode MS" w:hAnsi="Arial Unicode MS"/>
      <w:sz w:val="64"/>
      <w:szCs w:val="64"/>
      <w:lang w:val="es-ES" w:eastAsia="ar-SA"/>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Sangra3detindependiente1">
    <w:name w:val="Sangría 3 de t. independiente1"/>
    <w:basedOn w:val="Normal"/>
    <w:rsid w:val="005E29C6"/>
    <w:pPr>
      <w:widowControl w:val="0"/>
      <w:suppressAutoHyphens/>
      <w:ind w:left="1134"/>
      <w:jc w:val="both"/>
    </w:pPr>
    <w:rPr>
      <w:rFonts w:ascii="Arial" w:hAnsi="Arial" w:cs="Arial"/>
      <w:lang w:val="es-MX" w:eastAsia="ar-SA"/>
    </w:rPr>
  </w:style>
  <w:style w:type="paragraph" w:customStyle="1" w:styleId="Ttulo11">
    <w:name w:val="Título 11"/>
    <w:basedOn w:val="Normal"/>
    <w:next w:val="Normal"/>
    <w:rsid w:val="005E29C6"/>
    <w:pPr>
      <w:keepNext/>
      <w:widowControl w:val="0"/>
      <w:suppressAutoHyphens/>
      <w:autoSpaceDE w:val="0"/>
    </w:pPr>
    <w:rPr>
      <w:b/>
      <w:bCs/>
      <w:sz w:val="20"/>
      <w:szCs w:val="20"/>
      <w:lang w:val="en-US" w:eastAsia="ar-SA"/>
    </w:rPr>
  </w:style>
  <w:style w:type="paragraph" w:styleId="Textodebloque">
    <w:name w:val="Block Text"/>
    <w:basedOn w:val="Normal"/>
    <w:rsid w:val="005E29C6"/>
    <w:pPr>
      <w:tabs>
        <w:tab w:val="left" w:pos="851"/>
      </w:tabs>
      <w:suppressAutoHyphens/>
      <w:ind w:left="851" w:right="-3" w:hanging="851"/>
    </w:pPr>
    <w:rPr>
      <w:rFonts w:ascii="Arial" w:hAnsi="Arial"/>
      <w:b/>
      <w:sz w:val="18"/>
      <w:szCs w:val="18"/>
      <w:lang w:eastAsia="ar-SA"/>
    </w:rPr>
  </w:style>
  <w:style w:type="paragraph" w:customStyle="1" w:styleId="Sangra2detindependiente2">
    <w:name w:val="Sangría 2 de t. independiente2"/>
    <w:basedOn w:val="Normal"/>
    <w:rsid w:val="005E29C6"/>
    <w:pPr>
      <w:suppressAutoHyphens/>
      <w:spacing w:after="120" w:line="480" w:lineRule="auto"/>
      <w:ind w:left="283"/>
    </w:pPr>
    <w:rPr>
      <w:sz w:val="20"/>
      <w:szCs w:val="20"/>
      <w:lang w:eastAsia="ar-SA"/>
    </w:rPr>
  </w:style>
  <w:style w:type="paragraph" w:customStyle="1" w:styleId="Sangra3detindependiente2">
    <w:name w:val="Sangría 3 de t. independiente2"/>
    <w:basedOn w:val="Normal"/>
    <w:rsid w:val="005E29C6"/>
    <w:pPr>
      <w:suppressAutoHyphens/>
      <w:spacing w:after="120"/>
      <w:ind w:left="283"/>
    </w:pPr>
    <w:rPr>
      <w:sz w:val="16"/>
      <w:szCs w:val="16"/>
      <w:lang w:eastAsia="ar-SA"/>
    </w:rPr>
  </w:style>
  <w:style w:type="paragraph" w:styleId="NormalWeb">
    <w:name w:val="Normal (Web)"/>
    <w:basedOn w:val="Normal"/>
    <w:rsid w:val="005E29C6"/>
    <w:pPr>
      <w:suppressAutoHyphens/>
      <w:spacing w:before="280" w:after="280"/>
    </w:pPr>
    <w:rPr>
      <w:color w:val="000000"/>
      <w:sz w:val="20"/>
      <w:szCs w:val="20"/>
      <w:lang w:val="es-MX" w:eastAsia="ar-SA"/>
    </w:rPr>
  </w:style>
  <w:style w:type="paragraph" w:customStyle="1" w:styleId="SEAU">
    <w:name w:val="SEAU"/>
    <w:basedOn w:val="Normal"/>
    <w:rsid w:val="005E29C6"/>
    <w:pPr>
      <w:suppressAutoHyphens/>
      <w:spacing w:before="80" w:after="80" w:line="288" w:lineRule="auto"/>
      <w:ind w:firstLine="720"/>
      <w:jc w:val="both"/>
    </w:pPr>
    <w:rPr>
      <w:rFonts w:ascii="Palatia" w:hAnsi="Palatia"/>
      <w:szCs w:val="20"/>
      <w:lang w:val="es-EC" w:eastAsia="ar-SA"/>
    </w:rPr>
  </w:style>
  <w:style w:type="character" w:styleId="Hipervnculo">
    <w:name w:val="Hyperlink"/>
    <w:rsid w:val="005E29C6"/>
    <w:rPr>
      <w:color w:val="0000FF"/>
      <w:u w:val="single"/>
    </w:rPr>
  </w:style>
  <w:style w:type="character" w:customStyle="1" w:styleId="WW8Num2z0">
    <w:name w:val="WW8Num2z0"/>
    <w:rsid w:val="005E29C6"/>
    <w:rPr>
      <w:rFonts w:ascii="Symbol" w:hAnsi="Symbol" w:cs="Symbol"/>
    </w:rPr>
  </w:style>
  <w:style w:type="character" w:customStyle="1" w:styleId="WW8Num3z0">
    <w:name w:val="WW8Num3z0"/>
    <w:rsid w:val="005E29C6"/>
    <w:rPr>
      <w:rFonts w:ascii="Symbol" w:hAnsi="Symbol" w:cs="Wingdings"/>
    </w:rPr>
  </w:style>
  <w:style w:type="character" w:customStyle="1" w:styleId="WW8Num3z1">
    <w:name w:val="WW8Num3z1"/>
    <w:rsid w:val="005E29C6"/>
    <w:rPr>
      <w:rFonts w:ascii="Arial" w:hAnsi="Arial"/>
    </w:rPr>
  </w:style>
  <w:style w:type="character" w:customStyle="1" w:styleId="WW8Num3z2">
    <w:name w:val="WW8Num3z2"/>
    <w:rsid w:val="005E29C6"/>
    <w:rPr>
      <w:rFonts w:ascii="Wingdings" w:hAnsi="Wingdings" w:cs="Wingdings"/>
    </w:rPr>
  </w:style>
  <w:style w:type="character" w:customStyle="1" w:styleId="WW8Num3z4">
    <w:name w:val="WW8Num3z4"/>
    <w:rsid w:val="005E29C6"/>
    <w:rPr>
      <w:rFonts w:ascii="Courier New" w:hAnsi="Courier New" w:cs="Courier New"/>
    </w:rPr>
  </w:style>
  <w:style w:type="character" w:customStyle="1" w:styleId="WW8Num4z0">
    <w:name w:val="WW8Num4z0"/>
    <w:rsid w:val="005E29C6"/>
    <w:rPr>
      <w:rFonts w:ascii="Symbol" w:hAnsi="Symbol" w:cs="Symbol"/>
    </w:rPr>
  </w:style>
  <w:style w:type="character" w:customStyle="1" w:styleId="WW8Num5z0">
    <w:name w:val="WW8Num5z0"/>
    <w:rsid w:val="005E29C6"/>
    <w:rPr>
      <w:rFonts w:ascii="Symbol" w:hAnsi="Symbol" w:cs="Symbol"/>
    </w:rPr>
  </w:style>
  <w:style w:type="character" w:customStyle="1" w:styleId="WW8Num6z0">
    <w:name w:val="WW8Num6z0"/>
    <w:rsid w:val="005E29C6"/>
    <w:rPr>
      <w:rFonts w:ascii="Symbol" w:hAnsi="Symbol" w:cs="Symbol"/>
    </w:rPr>
  </w:style>
  <w:style w:type="character" w:customStyle="1" w:styleId="WW8Num7z0">
    <w:name w:val="WW8Num7z0"/>
    <w:rsid w:val="005E29C6"/>
    <w:rPr>
      <w:rFonts w:ascii="Symbol" w:hAnsi="Symbol" w:cs="Symbol"/>
    </w:rPr>
  </w:style>
  <w:style w:type="character" w:customStyle="1" w:styleId="WW8Num8z0">
    <w:name w:val="WW8Num8z0"/>
    <w:rsid w:val="005E29C6"/>
    <w:rPr>
      <w:rFonts w:ascii="Symbol" w:hAnsi="Symbol" w:cs="Symbol"/>
    </w:rPr>
  </w:style>
  <w:style w:type="character" w:customStyle="1" w:styleId="WW8Num9z0">
    <w:name w:val="WW8Num9z0"/>
    <w:rsid w:val="005E29C6"/>
    <w:rPr>
      <w:rFonts w:ascii="Symbol" w:hAnsi="Symbol" w:cs="Symbol"/>
    </w:rPr>
  </w:style>
  <w:style w:type="character" w:customStyle="1" w:styleId="WW8Num10z0">
    <w:name w:val="WW8Num10z0"/>
    <w:rsid w:val="005E29C6"/>
    <w:rPr>
      <w:rFonts w:ascii="Symbol" w:hAnsi="Symbol" w:cs="Wingdings"/>
    </w:rPr>
  </w:style>
  <w:style w:type="character" w:customStyle="1" w:styleId="WW8Num11z0">
    <w:name w:val="WW8Num11z0"/>
    <w:rsid w:val="005E29C6"/>
    <w:rPr>
      <w:rFonts w:ascii="Symbol" w:hAnsi="Symbol" w:cs="Wingdings"/>
    </w:rPr>
  </w:style>
  <w:style w:type="character" w:customStyle="1" w:styleId="WW8Num12z0">
    <w:name w:val="WW8Num12z0"/>
    <w:rsid w:val="005E29C6"/>
    <w:rPr>
      <w:rFonts w:ascii="Symbol" w:hAnsi="Symbol" w:cs="Symbol"/>
    </w:rPr>
  </w:style>
  <w:style w:type="character" w:customStyle="1" w:styleId="WW8Num13z0">
    <w:name w:val="WW8Num13z0"/>
    <w:rsid w:val="005E29C6"/>
    <w:rPr>
      <w:rFonts w:ascii="Symbol" w:hAnsi="Symbol" w:cs="Symbol"/>
    </w:rPr>
  </w:style>
  <w:style w:type="character" w:customStyle="1" w:styleId="WW8Num14z0">
    <w:name w:val="WW8Num14z0"/>
    <w:rsid w:val="005E29C6"/>
    <w:rPr>
      <w:rFonts w:ascii="Symbol" w:hAnsi="Symbol" w:cs="Symbol"/>
    </w:rPr>
  </w:style>
  <w:style w:type="character" w:customStyle="1" w:styleId="WW8Num15z0">
    <w:name w:val="WW8Num15z0"/>
    <w:rsid w:val="005E29C6"/>
    <w:rPr>
      <w:rFonts w:ascii="Symbol" w:hAnsi="Symbol" w:cs="Symbol"/>
    </w:rPr>
  </w:style>
  <w:style w:type="character" w:customStyle="1" w:styleId="WW8Num16z0">
    <w:name w:val="WW8Num16z0"/>
    <w:rsid w:val="005E29C6"/>
    <w:rPr>
      <w:rFonts w:ascii="Symbol" w:hAnsi="Symbol" w:cs="Symbol"/>
    </w:rPr>
  </w:style>
  <w:style w:type="character" w:customStyle="1" w:styleId="WW8Num17z0">
    <w:name w:val="WW8Num17z0"/>
    <w:rsid w:val="005E29C6"/>
    <w:rPr>
      <w:rFonts w:ascii="Symbol" w:hAnsi="Symbol" w:cs="Symbol"/>
    </w:rPr>
  </w:style>
  <w:style w:type="character" w:customStyle="1" w:styleId="WW8Num18z0">
    <w:name w:val="WW8Num18z0"/>
    <w:rsid w:val="005E29C6"/>
    <w:rPr>
      <w:rFonts w:ascii="Symbol" w:hAnsi="Symbol" w:cs="Symbol"/>
    </w:rPr>
  </w:style>
  <w:style w:type="character" w:customStyle="1" w:styleId="WW8Num18z1">
    <w:name w:val="WW8Num18z1"/>
    <w:rsid w:val="005E29C6"/>
    <w:rPr>
      <w:rFonts w:ascii="Courier New" w:hAnsi="Courier New" w:cs="Courier New"/>
    </w:rPr>
  </w:style>
  <w:style w:type="character" w:customStyle="1" w:styleId="WW8Num18z2">
    <w:name w:val="WW8Num18z2"/>
    <w:rsid w:val="005E29C6"/>
    <w:rPr>
      <w:rFonts w:ascii="Wingdings" w:hAnsi="Wingdings" w:cs="Wingdings"/>
    </w:rPr>
  </w:style>
  <w:style w:type="character" w:customStyle="1" w:styleId="WW8Num19z0">
    <w:name w:val="WW8Num19z0"/>
    <w:rsid w:val="005E29C6"/>
    <w:rPr>
      <w:rFonts w:ascii="Symbol" w:hAnsi="Symbol" w:cs="Symbol"/>
    </w:rPr>
  </w:style>
  <w:style w:type="character" w:customStyle="1" w:styleId="WW8Num20z0">
    <w:name w:val="WW8Num20z0"/>
    <w:rsid w:val="005E29C6"/>
    <w:rPr>
      <w:rFonts w:ascii="Symbol" w:hAnsi="Symbol" w:cs="Symbol"/>
    </w:rPr>
  </w:style>
  <w:style w:type="character" w:customStyle="1" w:styleId="WW8Num21z0">
    <w:name w:val="WW8Num21z0"/>
    <w:rsid w:val="005E29C6"/>
    <w:rPr>
      <w:rFonts w:ascii="Symbol" w:hAnsi="Symbol" w:cs="Symbol"/>
    </w:rPr>
  </w:style>
  <w:style w:type="character" w:customStyle="1" w:styleId="WW8Num22z0">
    <w:name w:val="WW8Num22z0"/>
    <w:rsid w:val="005E29C6"/>
    <w:rPr>
      <w:rFonts w:ascii="Symbol" w:hAnsi="Symbol" w:cs="Symbol"/>
    </w:rPr>
  </w:style>
  <w:style w:type="character" w:customStyle="1" w:styleId="WW8Num23z0">
    <w:name w:val="WW8Num23z0"/>
    <w:rsid w:val="005E29C6"/>
    <w:rPr>
      <w:rFonts w:ascii="Symbol" w:hAnsi="Symbol" w:cs="Symbol"/>
    </w:rPr>
  </w:style>
  <w:style w:type="character" w:customStyle="1" w:styleId="WW8Num24z0">
    <w:name w:val="WW8Num24z0"/>
    <w:rsid w:val="005E29C6"/>
    <w:rPr>
      <w:rFonts w:ascii="Symbol" w:hAnsi="Symbol" w:cs="Symbol"/>
    </w:rPr>
  </w:style>
  <w:style w:type="character" w:customStyle="1" w:styleId="WW8Num25z0">
    <w:name w:val="WW8Num25z0"/>
    <w:rsid w:val="005E29C6"/>
    <w:rPr>
      <w:rFonts w:ascii="Symbol" w:hAnsi="Symbol" w:cs="Symbol"/>
    </w:rPr>
  </w:style>
  <w:style w:type="character" w:customStyle="1" w:styleId="WW8Num26z0">
    <w:name w:val="WW8Num26z0"/>
    <w:rsid w:val="005E29C6"/>
    <w:rPr>
      <w:rFonts w:ascii="Symbol" w:hAnsi="Symbol" w:cs="Symbol"/>
    </w:rPr>
  </w:style>
  <w:style w:type="character" w:customStyle="1" w:styleId="WW8Num27z0">
    <w:name w:val="WW8Num27z0"/>
    <w:rsid w:val="005E29C6"/>
    <w:rPr>
      <w:rFonts w:ascii="Symbol" w:hAnsi="Symbol" w:cs="Symbol"/>
    </w:rPr>
  </w:style>
  <w:style w:type="character" w:customStyle="1" w:styleId="WW8Num28z0">
    <w:name w:val="WW8Num28z0"/>
    <w:rsid w:val="005E29C6"/>
    <w:rPr>
      <w:rFonts w:ascii="Symbol" w:hAnsi="Symbol" w:cs="Symbol"/>
    </w:rPr>
  </w:style>
  <w:style w:type="character" w:customStyle="1" w:styleId="WW8Num29z0">
    <w:name w:val="WW8Num29z0"/>
    <w:rsid w:val="005E29C6"/>
    <w:rPr>
      <w:rFonts w:ascii="Symbol" w:hAnsi="Symbol" w:cs="Symbol"/>
    </w:rPr>
  </w:style>
  <w:style w:type="character" w:customStyle="1" w:styleId="WW8Num30z0">
    <w:name w:val="WW8Num30z0"/>
    <w:rsid w:val="005E29C6"/>
    <w:rPr>
      <w:rFonts w:ascii="Symbol" w:hAnsi="Symbol" w:cs="Symbol"/>
    </w:rPr>
  </w:style>
  <w:style w:type="character" w:customStyle="1" w:styleId="WW8Num31z0">
    <w:name w:val="WW8Num31z0"/>
    <w:rsid w:val="005E29C6"/>
    <w:rPr>
      <w:rFonts w:ascii="Symbol" w:hAnsi="Symbol" w:cs="Symbol"/>
    </w:rPr>
  </w:style>
  <w:style w:type="character" w:customStyle="1" w:styleId="WW8Num33z0">
    <w:name w:val="WW8Num33z0"/>
    <w:rsid w:val="005E29C6"/>
    <w:rPr>
      <w:rFonts w:ascii="Symbol" w:hAnsi="Symbol" w:cs="Symbol"/>
    </w:rPr>
  </w:style>
  <w:style w:type="character" w:customStyle="1" w:styleId="WW8Num36z0">
    <w:name w:val="WW8Num36z0"/>
    <w:rsid w:val="005E29C6"/>
    <w:rPr>
      <w:rFonts w:ascii="Symbol" w:hAnsi="Symbol" w:cs="Symbol"/>
    </w:rPr>
  </w:style>
  <w:style w:type="character" w:customStyle="1" w:styleId="WW8Num37z0">
    <w:name w:val="WW8Num37z0"/>
    <w:rsid w:val="005E29C6"/>
    <w:rPr>
      <w:rFonts w:ascii="Symbol" w:hAnsi="Symbol" w:cs="Symbol"/>
    </w:rPr>
  </w:style>
  <w:style w:type="character" w:customStyle="1" w:styleId="WW8Num37z1">
    <w:name w:val="WW8Num37z1"/>
    <w:rsid w:val="005E29C6"/>
    <w:rPr>
      <w:rFonts w:ascii="Courier New" w:hAnsi="Courier New" w:cs="Courier New"/>
    </w:rPr>
  </w:style>
  <w:style w:type="character" w:customStyle="1" w:styleId="WW8Num37z2">
    <w:name w:val="WW8Num37z2"/>
    <w:rsid w:val="005E29C6"/>
    <w:rPr>
      <w:rFonts w:ascii="Wingdings" w:hAnsi="Wingdings" w:cs="Wingdings"/>
    </w:rPr>
  </w:style>
  <w:style w:type="character" w:customStyle="1" w:styleId="WW8Num38z0">
    <w:name w:val="WW8Num38z0"/>
    <w:rsid w:val="005E29C6"/>
    <w:rPr>
      <w:rFonts w:ascii="Symbol" w:hAnsi="Symbol" w:cs="Symbol"/>
    </w:rPr>
  </w:style>
  <w:style w:type="character" w:customStyle="1" w:styleId="WW8Num38z1">
    <w:name w:val="WW8Num38z1"/>
    <w:rsid w:val="005E29C6"/>
    <w:rPr>
      <w:rFonts w:ascii="Courier New" w:hAnsi="Courier New" w:cs="Courier New"/>
    </w:rPr>
  </w:style>
  <w:style w:type="character" w:customStyle="1" w:styleId="WW8Num38z2">
    <w:name w:val="WW8Num38z2"/>
    <w:rsid w:val="005E29C6"/>
    <w:rPr>
      <w:rFonts w:ascii="Wingdings" w:hAnsi="Wingdings" w:cs="Wingdings"/>
    </w:rPr>
  </w:style>
  <w:style w:type="character" w:customStyle="1" w:styleId="WW8Num39z0">
    <w:name w:val="WW8Num39z0"/>
    <w:rsid w:val="005E29C6"/>
    <w:rPr>
      <w:rFonts w:ascii="Symbol" w:hAnsi="Symbol" w:cs="Symbol"/>
    </w:rPr>
  </w:style>
  <w:style w:type="character" w:customStyle="1" w:styleId="WW8Num40z0">
    <w:name w:val="WW8Num40z0"/>
    <w:rsid w:val="005E29C6"/>
    <w:rPr>
      <w:rFonts w:ascii="Symbol" w:hAnsi="Symbol" w:cs="Symbol"/>
    </w:rPr>
  </w:style>
  <w:style w:type="character" w:customStyle="1" w:styleId="WW8Num41z0">
    <w:name w:val="WW8Num41z0"/>
    <w:rsid w:val="005E29C6"/>
    <w:rPr>
      <w:rFonts w:ascii="Symbol" w:hAnsi="Symbol" w:cs="Symbol"/>
    </w:rPr>
  </w:style>
  <w:style w:type="character" w:customStyle="1" w:styleId="WW8Num42z0">
    <w:name w:val="WW8Num42z0"/>
    <w:rsid w:val="005E29C6"/>
    <w:rPr>
      <w:rFonts w:ascii="Symbol" w:hAnsi="Symbol" w:cs="Symbol"/>
    </w:rPr>
  </w:style>
  <w:style w:type="character" w:customStyle="1" w:styleId="WW8Num43z0">
    <w:name w:val="WW8Num43z0"/>
    <w:rsid w:val="005E29C6"/>
    <w:rPr>
      <w:rFonts w:ascii="Symbol" w:hAnsi="Symbol" w:cs="Symbol"/>
    </w:rPr>
  </w:style>
  <w:style w:type="character" w:customStyle="1" w:styleId="WW8Num44z0">
    <w:name w:val="WW8Num44z0"/>
    <w:rsid w:val="005E29C6"/>
    <w:rPr>
      <w:rFonts w:ascii="Symbol" w:hAnsi="Symbol" w:cs="Symbol"/>
    </w:rPr>
  </w:style>
  <w:style w:type="character" w:customStyle="1" w:styleId="WW8Num45z0">
    <w:name w:val="WW8Num45z0"/>
    <w:rsid w:val="005E29C6"/>
    <w:rPr>
      <w:rFonts w:ascii="Symbol" w:hAnsi="Symbol"/>
    </w:rPr>
  </w:style>
  <w:style w:type="character" w:customStyle="1" w:styleId="WW8Num46z0">
    <w:name w:val="WW8Num46z0"/>
    <w:rsid w:val="005E29C6"/>
    <w:rPr>
      <w:rFonts w:ascii="StarSymbol" w:hAnsi="StarSymbol" w:cs="Symbol"/>
    </w:rPr>
  </w:style>
  <w:style w:type="character" w:customStyle="1" w:styleId="WW8Num47z0">
    <w:name w:val="WW8Num47z0"/>
    <w:rsid w:val="005E29C6"/>
    <w:rPr>
      <w:rFonts w:ascii="Wingdings" w:hAnsi="Wingdings"/>
    </w:rPr>
  </w:style>
  <w:style w:type="character" w:customStyle="1" w:styleId="WW8Num48z0">
    <w:name w:val="WW8Num48z0"/>
    <w:rsid w:val="005E29C6"/>
    <w:rPr>
      <w:rFonts w:ascii="Symbol" w:hAnsi="Symbol"/>
    </w:rPr>
  </w:style>
  <w:style w:type="character" w:customStyle="1" w:styleId="WW8Num49z1">
    <w:name w:val="WW8Num49z1"/>
    <w:rsid w:val="005E29C6"/>
    <w:rPr>
      <w:rFonts w:ascii="Wingdings" w:hAnsi="Wingdings"/>
    </w:rPr>
  </w:style>
  <w:style w:type="character" w:customStyle="1" w:styleId="WW8Num50z0">
    <w:name w:val="WW8Num50z0"/>
    <w:rsid w:val="005E29C6"/>
    <w:rPr>
      <w:rFonts w:ascii="Symbol" w:hAnsi="Symbol"/>
      <w:b/>
    </w:rPr>
  </w:style>
  <w:style w:type="character" w:customStyle="1" w:styleId="WW8Num51z0">
    <w:name w:val="WW8Num51z0"/>
    <w:rsid w:val="005E29C6"/>
    <w:rPr>
      <w:rFonts w:ascii="Symbol" w:hAnsi="Symbol"/>
    </w:rPr>
  </w:style>
  <w:style w:type="character" w:customStyle="1" w:styleId="WW8Num52z1">
    <w:name w:val="WW8Num52z1"/>
    <w:rsid w:val="005E29C6"/>
    <w:rPr>
      <w:rFonts w:ascii="Symbol" w:hAnsi="Symbol" w:cs="Courier New"/>
    </w:rPr>
  </w:style>
  <w:style w:type="character" w:customStyle="1" w:styleId="WW8Num53z0">
    <w:name w:val="WW8Num53z0"/>
    <w:rsid w:val="005E29C6"/>
    <w:rPr>
      <w:rFonts w:ascii="Wingdings" w:hAnsi="Wingdings"/>
    </w:rPr>
  </w:style>
  <w:style w:type="character" w:customStyle="1" w:styleId="WW8Num54z0">
    <w:name w:val="WW8Num54z0"/>
    <w:rsid w:val="005E29C6"/>
    <w:rPr>
      <w:rFonts w:ascii="Wingdings" w:hAnsi="Wingdings"/>
    </w:rPr>
  </w:style>
  <w:style w:type="character" w:customStyle="1" w:styleId="WW8Num55z0">
    <w:name w:val="WW8Num55z0"/>
    <w:rsid w:val="005E29C6"/>
    <w:rPr>
      <w:rFonts w:ascii="Symbol" w:hAnsi="Symbol"/>
    </w:rPr>
  </w:style>
  <w:style w:type="character" w:customStyle="1" w:styleId="WW8Num56z0">
    <w:name w:val="WW8Num56z0"/>
    <w:rsid w:val="005E29C6"/>
    <w:rPr>
      <w:rFonts w:ascii="Symbol" w:hAnsi="Symbol"/>
    </w:rPr>
  </w:style>
  <w:style w:type="character" w:customStyle="1" w:styleId="WW8Num57z0">
    <w:name w:val="WW8Num57z0"/>
    <w:rsid w:val="005E29C6"/>
    <w:rPr>
      <w:rFonts w:ascii="Wingdings" w:hAnsi="Wingdings"/>
    </w:rPr>
  </w:style>
  <w:style w:type="character" w:customStyle="1" w:styleId="WW8Num57z3">
    <w:name w:val="WW8Num57z3"/>
    <w:rsid w:val="005E29C6"/>
    <w:rPr>
      <w:rFonts w:ascii="Symbol" w:hAnsi="Symbol"/>
    </w:rPr>
  </w:style>
  <w:style w:type="character" w:customStyle="1" w:styleId="WW8Num57z4">
    <w:name w:val="WW8Num57z4"/>
    <w:rsid w:val="005E29C6"/>
    <w:rPr>
      <w:rFonts w:ascii="Courier New" w:hAnsi="Courier New" w:cs="Courier New"/>
    </w:rPr>
  </w:style>
  <w:style w:type="character" w:customStyle="1" w:styleId="WW8Num58z0">
    <w:name w:val="WW8Num58z0"/>
    <w:rsid w:val="005E29C6"/>
    <w:rPr>
      <w:rFonts w:ascii="Symbol" w:hAnsi="Symbol"/>
    </w:rPr>
  </w:style>
  <w:style w:type="character" w:customStyle="1" w:styleId="WW8Num58z1">
    <w:name w:val="WW8Num58z1"/>
    <w:rsid w:val="005E29C6"/>
    <w:rPr>
      <w:rFonts w:ascii="Courier New" w:hAnsi="Courier New" w:cs="Courier New"/>
    </w:rPr>
  </w:style>
  <w:style w:type="character" w:customStyle="1" w:styleId="WW8Num58z2">
    <w:name w:val="WW8Num58z2"/>
    <w:rsid w:val="005E29C6"/>
    <w:rPr>
      <w:rFonts w:ascii="Wingdings" w:hAnsi="Wingdings"/>
    </w:rPr>
  </w:style>
  <w:style w:type="character" w:customStyle="1" w:styleId="WW8Num59z0">
    <w:name w:val="WW8Num59z0"/>
    <w:rsid w:val="005E29C6"/>
    <w:rPr>
      <w:rFonts w:ascii="Symbol" w:hAnsi="Symbol"/>
    </w:rPr>
  </w:style>
  <w:style w:type="character" w:customStyle="1" w:styleId="WW8Num59z1">
    <w:name w:val="WW8Num59z1"/>
    <w:rsid w:val="005E29C6"/>
    <w:rPr>
      <w:rFonts w:ascii="Courier New" w:hAnsi="Courier New" w:cs="Courier New"/>
    </w:rPr>
  </w:style>
  <w:style w:type="character" w:customStyle="1" w:styleId="WW8Num59z2">
    <w:name w:val="WW8Num59z2"/>
    <w:rsid w:val="005E29C6"/>
    <w:rPr>
      <w:rFonts w:ascii="Wingdings" w:hAnsi="Wingdings"/>
    </w:rPr>
  </w:style>
  <w:style w:type="character" w:customStyle="1" w:styleId="WW8Num61z0">
    <w:name w:val="WW8Num61z0"/>
    <w:rsid w:val="005E29C6"/>
    <w:rPr>
      <w:rFonts w:ascii="Symbol" w:hAnsi="Symbol"/>
    </w:rPr>
  </w:style>
  <w:style w:type="character" w:customStyle="1" w:styleId="WW8Num61z1">
    <w:name w:val="WW8Num61z1"/>
    <w:rsid w:val="005E29C6"/>
    <w:rPr>
      <w:rFonts w:ascii="Courier New" w:hAnsi="Courier New" w:cs="Courier New"/>
    </w:rPr>
  </w:style>
  <w:style w:type="character" w:customStyle="1" w:styleId="WW8Num61z2">
    <w:name w:val="WW8Num61z2"/>
    <w:rsid w:val="005E29C6"/>
    <w:rPr>
      <w:rFonts w:ascii="Wingdings" w:hAnsi="Wingdings"/>
    </w:rPr>
  </w:style>
  <w:style w:type="character" w:customStyle="1" w:styleId="WW8Num62z0">
    <w:name w:val="WW8Num62z0"/>
    <w:rsid w:val="005E29C6"/>
    <w:rPr>
      <w:rFonts w:ascii="Symbol" w:hAnsi="Symbol"/>
    </w:rPr>
  </w:style>
  <w:style w:type="character" w:customStyle="1" w:styleId="WW8Num62z1">
    <w:name w:val="WW8Num62z1"/>
    <w:rsid w:val="005E29C6"/>
    <w:rPr>
      <w:rFonts w:ascii="Arial" w:eastAsia="Times New Roman" w:hAnsi="Arial" w:cs="Arial"/>
    </w:rPr>
  </w:style>
  <w:style w:type="character" w:customStyle="1" w:styleId="WW8Num62z2">
    <w:name w:val="WW8Num62z2"/>
    <w:rsid w:val="005E29C6"/>
    <w:rPr>
      <w:rFonts w:ascii="Wingdings" w:hAnsi="Wingdings"/>
    </w:rPr>
  </w:style>
  <w:style w:type="character" w:customStyle="1" w:styleId="WW8Num62z4">
    <w:name w:val="WW8Num62z4"/>
    <w:rsid w:val="005E29C6"/>
    <w:rPr>
      <w:rFonts w:ascii="Courier New" w:hAnsi="Courier New" w:cs="Courier New"/>
    </w:rPr>
  </w:style>
  <w:style w:type="character" w:customStyle="1" w:styleId="WW8Num63z0">
    <w:name w:val="WW8Num63z0"/>
    <w:rsid w:val="005E29C6"/>
    <w:rPr>
      <w:rFonts w:ascii="Wingdings" w:hAnsi="Wingdings"/>
    </w:rPr>
  </w:style>
  <w:style w:type="character" w:customStyle="1" w:styleId="WW8Num63z1">
    <w:name w:val="WW8Num63z1"/>
    <w:rsid w:val="005E29C6"/>
    <w:rPr>
      <w:rFonts w:ascii="Courier New" w:hAnsi="Courier New" w:cs="Courier New"/>
    </w:rPr>
  </w:style>
  <w:style w:type="character" w:customStyle="1" w:styleId="WW8Num63z3">
    <w:name w:val="WW8Num63z3"/>
    <w:rsid w:val="005E29C6"/>
    <w:rPr>
      <w:rFonts w:ascii="Symbol" w:hAnsi="Symbol"/>
    </w:rPr>
  </w:style>
  <w:style w:type="character" w:customStyle="1" w:styleId="WW8Num64z0">
    <w:name w:val="WW8Num64z0"/>
    <w:rsid w:val="005E29C6"/>
    <w:rPr>
      <w:rFonts w:ascii="Symbol" w:hAnsi="Symbol"/>
    </w:rPr>
  </w:style>
  <w:style w:type="character" w:customStyle="1" w:styleId="WW8Num64z1">
    <w:name w:val="WW8Num64z1"/>
    <w:rsid w:val="005E29C6"/>
    <w:rPr>
      <w:rFonts w:ascii="Courier New" w:hAnsi="Courier New" w:cs="Courier New"/>
    </w:rPr>
  </w:style>
  <w:style w:type="character" w:customStyle="1" w:styleId="WW8Num64z2">
    <w:name w:val="WW8Num64z2"/>
    <w:rsid w:val="005E29C6"/>
    <w:rPr>
      <w:rFonts w:ascii="Wingdings" w:hAnsi="Wingdings"/>
    </w:rPr>
  </w:style>
  <w:style w:type="character" w:customStyle="1" w:styleId="WW8Num65z0">
    <w:name w:val="WW8Num65z0"/>
    <w:rsid w:val="005E29C6"/>
    <w:rPr>
      <w:rFonts w:ascii="Wingdings" w:hAnsi="Wingdings"/>
    </w:rPr>
  </w:style>
  <w:style w:type="character" w:customStyle="1" w:styleId="WW8Num65z1">
    <w:name w:val="WW8Num65z1"/>
    <w:rsid w:val="005E29C6"/>
    <w:rPr>
      <w:rFonts w:ascii="Symbol" w:hAnsi="Symbol"/>
    </w:rPr>
  </w:style>
  <w:style w:type="character" w:customStyle="1" w:styleId="WW8Num65z4">
    <w:name w:val="WW8Num65z4"/>
    <w:rsid w:val="005E29C6"/>
    <w:rPr>
      <w:rFonts w:ascii="Courier New" w:hAnsi="Courier New" w:cs="Courier New"/>
    </w:rPr>
  </w:style>
  <w:style w:type="character" w:customStyle="1" w:styleId="WW8Num66z0">
    <w:name w:val="WW8Num66z0"/>
    <w:rsid w:val="005E29C6"/>
    <w:rPr>
      <w:rFonts w:ascii="Arial" w:eastAsia="Times New Roman" w:hAnsi="Arial" w:cs="Arial"/>
    </w:rPr>
  </w:style>
  <w:style w:type="character" w:customStyle="1" w:styleId="WW8Num66z1">
    <w:name w:val="WW8Num66z1"/>
    <w:rsid w:val="005E29C6"/>
    <w:rPr>
      <w:rFonts w:ascii="Courier New" w:hAnsi="Courier New" w:cs="Courier New"/>
    </w:rPr>
  </w:style>
  <w:style w:type="character" w:customStyle="1" w:styleId="WW8Num66z2">
    <w:name w:val="WW8Num66z2"/>
    <w:rsid w:val="005E29C6"/>
    <w:rPr>
      <w:rFonts w:ascii="Wingdings" w:hAnsi="Wingdings"/>
    </w:rPr>
  </w:style>
  <w:style w:type="character" w:customStyle="1" w:styleId="WW8Num66z3">
    <w:name w:val="WW8Num66z3"/>
    <w:rsid w:val="005E29C6"/>
    <w:rPr>
      <w:rFonts w:ascii="Symbol" w:hAnsi="Symbol"/>
    </w:rPr>
  </w:style>
  <w:style w:type="character" w:customStyle="1" w:styleId="WW8Num67z0">
    <w:name w:val="WW8Num67z0"/>
    <w:rsid w:val="005E29C6"/>
    <w:rPr>
      <w:rFonts w:ascii="Symbol" w:hAnsi="Symbol"/>
    </w:rPr>
  </w:style>
  <w:style w:type="character" w:customStyle="1" w:styleId="WW8Num67z1">
    <w:name w:val="WW8Num67z1"/>
    <w:rsid w:val="005E29C6"/>
    <w:rPr>
      <w:rFonts w:ascii="Courier New" w:hAnsi="Courier New"/>
    </w:rPr>
  </w:style>
  <w:style w:type="character" w:customStyle="1" w:styleId="WW8Num67z2">
    <w:name w:val="WW8Num67z2"/>
    <w:rsid w:val="005E29C6"/>
    <w:rPr>
      <w:rFonts w:ascii="Wingdings" w:hAnsi="Wingdings"/>
    </w:rPr>
  </w:style>
  <w:style w:type="character" w:customStyle="1" w:styleId="WW8Num68z0">
    <w:name w:val="WW8Num68z0"/>
    <w:rsid w:val="005E29C6"/>
    <w:rPr>
      <w:rFonts w:ascii="Symbol" w:hAnsi="Symbol"/>
    </w:rPr>
  </w:style>
  <w:style w:type="character" w:customStyle="1" w:styleId="WW8Num68z1">
    <w:name w:val="WW8Num68z1"/>
    <w:rsid w:val="005E29C6"/>
    <w:rPr>
      <w:rFonts w:ascii="Courier New" w:hAnsi="Courier New" w:cs="Courier New"/>
    </w:rPr>
  </w:style>
  <w:style w:type="character" w:customStyle="1" w:styleId="WW8Num68z2">
    <w:name w:val="WW8Num68z2"/>
    <w:rsid w:val="005E29C6"/>
    <w:rPr>
      <w:rFonts w:ascii="Wingdings" w:hAnsi="Wingdings"/>
    </w:rPr>
  </w:style>
  <w:style w:type="character" w:customStyle="1" w:styleId="WW8Num70z0">
    <w:name w:val="WW8Num70z0"/>
    <w:rsid w:val="005E29C6"/>
    <w:rPr>
      <w:rFonts w:ascii="Symbol" w:hAnsi="Symbol"/>
    </w:rPr>
  </w:style>
  <w:style w:type="character" w:customStyle="1" w:styleId="WW8Num70z1">
    <w:name w:val="WW8Num70z1"/>
    <w:rsid w:val="005E29C6"/>
    <w:rPr>
      <w:rFonts w:ascii="Courier New" w:hAnsi="Courier New" w:cs="Courier New"/>
    </w:rPr>
  </w:style>
  <w:style w:type="character" w:customStyle="1" w:styleId="WW8Num70z2">
    <w:name w:val="WW8Num70z2"/>
    <w:rsid w:val="005E29C6"/>
    <w:rPr>
      <w:rFonts w:ascii="Wingdings" w:hAnsi="Wingdings"/>
    </w:rPr>
  </w:style>
  <w:style w:type="character" w:customStyle="1" w:styleId="WW8Num72z0">
    <w:name w:val="WW8Num72z0"/>
    <w:rsid w:val="005E29C6"/>
    <w:rPr>
      <w:rFonts w:ascii="Symbol" w:hAnsi="Symbol"/>
    </w:rPr>
  </w:style>
  <w:style w:type="character" w:customStyle="1" w:styleId="WW8Num72z1">
    <w:name w:val="WW8Num72z1"/>
    <w:rsid w:val="005E29C6"/>
    <w:rPr>
      <w:rFonts w:ascii="Courier New" w:hAnsi="Courier New" w:cs="Courier New"/>
    </w:rPr>
  </w:style>
  <w:style w:type="character" w:customStyle="1" w:styleId="WW8Num72z2">
    <w:name w:val="WW8Num72z2"/>
    <w:rsid w:val="005E29C6"/>
    <w:rPr>
      <w:rFonts w:ascii="Wingdings" w:hAnsi="Wingdings"/>
    </w:rPr>
  </w:style>
  <w:style w:type="character" w:customStyle="1" w:styleId="WW8Num73z0">
    <w:name w:val="WW8Num73z0"/>
    <w:rsid w:val="005E29C6"/>
    <w:rPr>
      <w:rFonts w:ascii="Symbol" w:hAnsi="Symbol"/>
    </w:rPr>
  </w:style>
  <w:style w:type="character" w:customStyle="1" w:styleId="WW8Num73z1">
    <w:name w:val="WW8Num73z1"/>
    <w:rsid w:val="005E29C6"/>
    <w:rPr>
      <w:rFonts w:ascii="Courier New" w:hAnsi="Courier New" w:cs="Courier New"/>
    </w:rPr>
  </w:style>
  <w:style w:type="character" w:customStyle="1" w:styleId="WW8Num73z2">
    <w:name w:val="WW8Num73z2"/>
    <w:rsid w:val="005E29C6"/>
    <w:rPr>
      <w:rFonts w:ascii="Wingdings" w:hAnsi="Wingdings"/>
    </w:rPr>
  </w:style>
  <w:style w:type="character" w:customStyle="1" w:styleId="WW8Num74z0">
    <w:name w:val="WW8Num74z0"/>
    <w:rsid w:val="005E29C6"/>
    <w:rPr>
      <w:rFonts w:ascii="Symbol" w:hAnsi="Symbol"/>
    </w:rPr>
  </w:style>
  <w:style w:type="character" w:customStyle="1" w:styleId="WW8Num74z1">
    <w:name w:val="WW8Num74z1"/>
    <w:rsid w:val="005E29C6"/>
    <w:rPr>
      <w:rFonts w:ascii="Courier New" w:hAnsi="Courier New"/>
    </w:rPr>
  </w:style>
  <w:style w:type="character" w:customStyle="1" w:styleId="WW8Num74z2">
    <w:name w:val="WW8Num74z2"/>
    <w:rsid w:val="005E29C6"/>
    <w:rPr>
      <w:rFonts w:ascii="Wingdings" w:hAnsi="Wingdings"/>
    </w:rPr>
  </w:style>
  <w:style w:type="character" w:customStyle="1" w:styleId="WW8Num75z0">
    <w:name w:val="WW8Num75z0"/>
    <w:rsid w:val="005E29C6"/>
    <w:rPr>
      <w:rFonts w:ascii="Symbol" w:hAnsi="Symbol"/>
    </w:rPr>
  </w:style>
  <w:style w:type="character" w:customStyle="1" w:styleId="WW8Num75z1">
    <w:name w:val="WW8Num75z1"/>
    <w:rsid w:val="005E29C6"/>
    <w:rPr>
      <w:rFonts w:ascii="Courier New" w:hAnsi="Courier New"/>
    </w:rPr>
  </w:style>
  <w:style w:type="character" w:customStyle="1" w:styleId="WW8Num75z2">
    <w:name w:val="WW8Num75z2"/>
    <w:rsid w:val="005E29C6"/>
    <w:rPr>
      <w:rFonts w:ascii="Wingdings" w:hAnsi="Wingdings"/>
    </w:rPr>
  </w:style>
  <w:style w:type="character" w:customStyle="1" w:styleId="WW8Num77z0">
    <w:name w:val="WW8Num77z0"/>
    <w:rsid w:val="005E29C6"/>
    <w:rPr>
      <w:rFonts w:ascii="Symbol" w:hAnsi="Symbol"/>
    </w:rPr>
  </w:style>
  <w:style w:type="character" w:customStyle="1" w:styleId="WW8Num77z1">
    <w:name w:val="WW8Num77z1"/>
    <w:rsid w:val="005E29C6"/>
    <w:rPr>
      <w:rFonts w:ascii="Courier New" w:hAnsi="Courier New" w:cs="Courier New"/>
    </w:rPr>
  </w:style>
  <w:style w:type="character" w:customStyle="1" w:styleId="WW8Num77z2">
    <w:name w:val="WW8Num77z2"/>
    <w:rsid w:val="005E29C6"/>
    <w:rPr>
      <w:rFonts w:ascii="Wingdings" w:hAnsi="Wingdings"/>
    </w:rPr>
  </w:style>
  <w:style w:type="character" w:customStyle="1" w:styleId="WW8Num78z0">
    <w:name w:val="WW8Num78z0"/>
    <w:rsid w:val="005E29C6"/>
    <w:rPr>
      <w:rFonts w:ascii="Symbol" w:hAnsi="Symbol"/>
    </w:rPr>
  </w:style>
  <w:style w:type="character" w:customStyle="1" w:styleId="WW8Num78z1">
    <w:name w:val="WW8Num78z1"/>
    <w:rsid w:val="005E29C6"/>
    <w:rPr>
      <w:rFonts w:ascii="Courier New" w:hAnsi="Courier New" w:cs="Courier New"/>
    </w:rPr>
  </w:style>
  <w:style w:type="character" w:customStyle="1" w:styleId="WW8Num78z2">
    <w:name w:val="WW8Num78z2"/>
    <w:rsid w:val="005E29C6"/>
    <w:rPr>
      <w:rFonts w:ascii="Wingdings" w:hAnsi="Wingdings"/>
    </w:rPr>
  </w:style>
  <w:style w:type="character" w:customStyle="1" w:styleId="WW8Num79z0">
    <w:name w:val="WW8Num79z0"/>
    <w:rsid w:val="005E29C6"/>
    <w:rPr>
      <w:rFonts w:ascii="Symbol" w:hAnsi="Symbol"/>
    </w:rPr>
  </w:style>
  <w:style w:type="character" w:customStyle="1" w:styleId="WW8Num79z1">
    <w:name w:val="WW8Num79z1"/>
    <w:rsid w:val="005E29C6"/>
    <w:rPr>
      <w:rFonts w:ascii="Wingdings" w:hAnsi="Wingdings"/>
    </w:rPr>
  </w:style>
  <w:style w:type="character" w:customStyle="1" w:styleId="WW8Num79z4">
    <w:name w:val="WW8Num79z4"/>
    <w:rsid w:val="005E29C6"/>
    <w:rPr>
      <w:rFonts w:ascii="Courier New" w:hAnsi="Courier New"/>
    </w:rPr>
  </w:style>
  <w:style w:type="character" w:customStyle="1" w:styleId="WW8Num80z0">
    <w:name w:val="WW8Num80z0"/>
    <w:rsid w:val="005E29C6"/>
    <w:rPr>
      <w:rFonts w:ascii="Symbol" w:hAnsi="Symbol"/>
    </w:rPr>
  </w:style>
  <w:style w:type="character" w:customStyle="1" w:styleId="WW8Num80z1">
    <w:name w:val="WW8Num80z1"/>
    <w:rsid w:val="005E29C6"/>
    <w:rPr>
      <w:rFonts w:ascii="Courier New" w:hAnsi="Courier New" w:cs="Courier New"/>
    </w:rPr>
  </w:style>
  <w:style w:type="character" w:customStyle="1" w:styleId="WW8Num80z2">
    <w:name w:val="WW8Num80z2"/>
    <w:rsid w:val="005E29C6"/>
    <w:rPr>
      <w:rFonts w:ascii="Wingdings" w:hAnsi="Wingdings"/>
    </w:rPr>
  </w:style>
  <w:style w:type="character" w:customStyle="1" w:styleId="WW8Num81z0">
    <w:name w:val="WW8Num81z0"/>
    <w:rsid w:val="005E29C6"/>
    <w:rPr>
      <w:rFonts w:ascii="Symbol" w:hAnsi="Symbol"/>
    </w:rPr>
  </w:style>
  <w:style w:type="character" w:customStyle="1" w:styleId="WW8Num81z1">
    <w:name w:val="WW8Num81z1"/>
    <w:rsid w:val="005E29C6"/>
    <w:rPr>
      <w:rFonts w:ascii="Wingdings" w:hAnsi="Wingdings"/>
    </w:rPr>
  </w:style>
  <w:style w:type="character" w:customStyle="1" w:styleId="WW8Num81z4">
    <w:name w:val="WW8Num81z4"/>
    <w:rsid w:val="005E29C6"/>
    <w:rPr>
      <w:rFonts w:ascii="Courier New" w:hAnsi="Courier New" w:cs="Courier New"/>
    </w:rPr>
  </w:style>
  <w:style w:type="character" w:customStyle="1" w:styleId="WW8Num82z0">
    <w:name w:val="WW8Num82z0"/>
    <w:rsid w:val="005E29C6"/>
    <w:rPr>
      <w:rFonts w:ascii="Symbol" w:hAnsi="Symbol"/>
    </w:rPr>
  </w:style>
  <w:style w:type="character" w:customStyle="1" w:styleId="WW8Num82z1">
    <w:name w:val="WW8Num82z1"/>
    <w:rsid w:val="005E29C6"/>
    <w:rPr>
      <w:rFonts w:ascii="Courier New" w:hAnsi="Courier New" w:cs="Courier New"/>
    </w:rPr>
  </w:style>
  <w:style w:type="character" w:customStyle="1" w:styleId="WW8Num82z2">
    <w:name w:val="WW8Num82z2"/>
    <w:rsid w:val="005E29C6"/>
    <w:rPr>
      <w:rFonts w:ascii="Wingdings" w:hAnsi="Wingdings"/>
    </w:rPr>
  </w:style>
  <w:style w:type="character" w:customStyle="1" w:styleId="WW8Num83z0">
    <w:name w:val="WW8Num83z0"/>
    <w:rsid w:val="005E29C6"/>
    <w:rPr>
      <w:rFonts w:ascii="Symbol" w:hAnsi="Symbol"/>
    </w:rPr>
  </w:style>
  <w:style w:type="character" w:customStyle="1" w:styleId="WW8Num83z1">
    <w:name w:val="WW8Num83z1"/>
    <w:rsid w:val="005E29C6"/>
    <w:rPr>
      <w:rFonts w:ascii="Courier New" w:hAnsi="Courier New" w:cs="Courier New"/>
    </w:rPr>
  </w:style>
  <w:style w:type="character" w:customStyle="1" w:styleId="WW8Num83z2">
    <w:name w:val="WW8Num83z2"/>
    <w:rsid w:val="005E29C6"/>
    <w:rPr>
      <w:rFonts w:ascii="Wingdings" w:hAnsi="Wingdings"/>
    </w:rPr>
  </w:style>
  <w:style w:type="character" w:customStyle="1" w:styleId="WW8Num84z0">
    <w:name w:val="WW8Num84z0"/>
    <w:rsid w:val="005E29C6"/>
    <w:rPr>
      <w:rFonts w:ascii="Symbol" w:hAnsi="Symbol"/>
    </w:rPr>
  </w:style>
  <w:style w:type="character" w:customStyle="1" w:styleId="WW8Num84z1">
    <w:name w:val="WW8Num84z1"/>
    <w:rsid w:val="005E29C6"/>
    <w:rPr>
      <w:rFonts w:ascii="Courier New" w:hAnsi="Courier New" w:cs="Courier New"/>
    </w:rPr>
  </w:style>
  <w:style w:type="character" w:customStyle="1" w:styleId="WW8Num84z2">
    <w:name w:val="WW8Num84z2"/>
    <w:rsid w:val="005E29C6"/>
    <w:rPr>
      <w:rFonts w:ascii="Wingdings" w:hAnsi="Wingdings"/>
    </w:rPr>
  </w:style>
  <w:style w:type="character" w:customStyle="1" w:styleId="WW8Num86z0">
    <w:name w:val="WW8Num86z0"/>
    <w:rsid w:val="005E29C6"/>
    <w:rPr>
      <w:rFonts w:ascii="Symbol" w:hAnsi="Symbol"/>
    </w:rPr>
  </w:style>
  <w:style w:type="character" w:customStyle="1" w:styleId="WW8Num86z1">
    <w:name w:val="WW8Num86z1"/>
    <w:rsid w:val="005E29C6"/>
    <w:rPr>
      <w:rFonts w:ascii="Courier New" w:hAnsi="Courier New" w:cs="Courier New"/>
    </w:rPr>
  </w:style>
  <w:style w:type="character" w:customStyle="1" w:styleId="WW8Num86z2">
    <w:name w:val="WW8Num86z2"/>
    <w:rsid w:val="005E29C6"/>
    <w:rPr>
      <w:rFonts w:ascii="Wingdings" w:hAnsi="Wingdings"/>
    </w:rPr>
  </w:style>
  <w:style w:type="character" w:customStyle="1" w:styleId="WW8Num87z0">
    <w:name w:val="WW8Num87z0"/>
    <w:rsid w:val="005E29C6"/>
    <w:rPr>
      <w:rFonts w:ascii="Symbol" w:hAnsi="Symbol"/>
    </w:rPr>
  </w:style>
  <w:style w:type="character" w:customStyle="1" w:styleId="WW8Num87z1">
    <w:name w:val="WW8Num87z1"/>
    <w:rsid w:val="005E29C6"/>
    <w:rPr>
      <w:rFonts w:ascii="Courier New" w:hAnsi="Courier New" w:cs="Courier New"/>
    </w:rPr>
  </w:style>
  <w:style w:type="character" w:customStyle="1" w:styleId="WW8Num87z2">
    <w:name w:val="WW8Num87z2"/>
    <w:rsid w:val="005E29C6"/>
    <w:rPr>
      <w:rFonts w:ascii="Wingdings" w:hAnsi="Wingdings"/>
    </w:rPr>
  </w:style>
  <w:style w:type="character" w:customStyle="1" w:styleId="WW8Num89z0">
    <w:name w:val="WW8Num89z0"/>
    <w:rsid w:val="005E29C6"/>
    <w:rPr>
      <w:rFonts w:ascii="Symbol" w:hAnsi="Symbol"/>
    </w:rPr>
  </w:style>
  <w:style w:type="character" w:customStyle="1" w:styleId="WW8Num89z1">
    <w:name w:val="WW8Num89z1"/>
    <w:rsid w:val="005E29C6"/>
    <w:rPr>
      <w:rFonts w:ascii="Courier New" w:hAnsi="Courier New" w:cs="Courier New"/>
    </w:rPr>
  </w:style>
  <w:style w:type="character" w:customStyle="1" w:styleId="WW8Num89z2">
    <w:name w:val="WW8Num89z2"/>
    <w:rsid w:val="005E29C6"/>
    <w:rPr>
      <w:rFonts w:ascii="Wingdings" w:hAnsi="Wingdings"/>
    </w:rPr>
  </w:style>
  <w:style w:type="character" w:customStyle="1" w:styleId="WW8Num90z0">
    <w:name w:val="WW8Num90z0"/>
    <w:rsid w:val="005E29C6"/>
    <w:rPr>
      <w:rFonts w:ascii="Symbol" w:hAnsi="Symbol"/>
    </w:rPr>
  </w:style>
  <w:style w:type="character" w:customStyle="1" w:styleId="WW8Num90z1">
    <w:name w:val="WW8Num90z1"/>
    <w:rsid w:val="005E29C6"/>
    <w:rPr>
      <w:rFonts w:ascii="Courier New" w:hAnsi="Courier New" w:cs="Courier New"/>
    </w:rPr>
  </w:style>
  <w:style w:type="character" w:customStyle="1" w:styleId="WW8Num90z2">
    <w:name w:val="WW8Num90z2"/>
    <w:rsid w:val="005E29C6"/>
    <w:rPr>
      <w:rFonts w:ascii="Wingdings" w:hAnsi="Wingdings"/>
    </w:rPr>
  </w:style>
  <w:style w:type="character" w:customStyle="1" w:styleId="WW8Num93z0">
    <w:name w:val="WW8Num93z0"/>
    <w:rsid w:val="005E29C6"/>
    <w:rPr>
      <w:rFonts w:ascii="Symbol" w:hAnsi="Symbol"/>
    </w:rPr>
  </w:style>
  <w:style w:type="character" w:customStyle="1" w:styleId="WW8Num93z1">
    <w:name w:val="WW8Num93z1"/>
    <w:rsid w:val="005E29C6"/>
    <w:rPr>
      <w:rFonts w:ascii="Courier New" w:hAnsi="Courier New" w:cs="Courier New"/>
    </w:rPr>
  </w:style>
  <w:style w:type="character" w:customStyle="1" w:styleId="WW8Num93z2">
    <w:name w:val="WW8Num93z2"/>
    <w:rsid w:val="005E29C6"/>
    <w:rPr>
      <w:rFonts w:ascii="Wingdings" w:hAnsi="Wingdings"/>
    </w:rPr>
  </w:style>
  <w:style w:type="character" w:customStyle="1" w:styleId="WW8Num94z0">
    <w:name w:val="WW8Num94z0"/>
    <w:rsid w:val="005E29C6"/>
    <w:rPr>
      <w:rFonts w:ascii="Symbol" w:hAnsi="Symbol"/>
    </w:rPr>
  </w:style>
  <w:style w:type="character" w:customStyle="1" w:styleId="WW8Num94z1">
    <w:name w:val="WW8Num94z1"/>
    <w:rsid w:val="005E29C6"/>
    <w:rPr>
      <w:rFonts w:ascii="Courier New" w:hAnsi="Courier New" w:cs="Courier New"/>
    </w:rPr>
  </w:style>
  <w:style w:type="character" w:customStyle="1" w:styleId="WW8Num94z2">
    <w:name w:val="WW8Num94z2"/>
    <w:rsid w:val="005E29C6"/>
    <w:rPr>
      <w:rFonts w:ascii="Wingdings" w:hAnsi="Wingdings"/>
    </w:rPr>
  </w:style>
  <w:style w:type="character" w:customStyle="1" w:styleId="Fuentedeprrafopredeter1">
    <w:name w:val="Fuente de párrafo predeter.1"/>
    <w:rsid w:val="005E29C6"/>
  </w:style>
  <w:style w:type="paragraph" w:customStyle="1" w:styleId="Etiqueta">
    <w:name w:val="Etiqueta"/>
    <w:basedOn w:val="Normal"/>
    <w:rsid w:val="005E29C6"/>
    <w:pPr>
      <w:suppressLineNumbers/>
      <w:suppressAutoHyphens/>
      <w:spacing w:before="120" w:after="120"/>
    </w:pPr>
    <w:rPr>
      <w:rFonts w:cs="Tahoma"/>
      <w:i/>
      <w:iCs/>
      <w:sz w:val="20"/>
      <w:szCs w:val="20"/>
      <w:lang w:eastAsia="ar-SA"/>
    </w:rPr>
  </w:style>
  <w:style w:type="paragraph" w:customStyle="1" w:styleId="Encabezado1">
    <w:name w:val="Encabezado1"/>
    <w:basedOn w:val="Normal"/>
    <w:next w:val="Textoindependiente"/>
    <w:rsid w:val="005E29C6"/>
    <w:pPr>
      <w:keepNext/>
      <w:suppressAutoHyphens/>
      <w:spacing w:before="240" w:after="120"/>
    </w:pPr>
    <w:rPr>
      <w:rFonts w:ascii="Arial" w:eastAsia="Lucida Sans Unicode" w:hAnsi="Arial" w:cs="Tahoma"/>
      <w:sz w:val="28"/>
      <w:szCs w:val="28"/>
      <w:lang w:eastAsia="ar-SA"/>
    </w:rPr>
  </w:style>
  <w:style w:type="paragraph" w:customStyle="1" w:styleId="Textoindependiente320">
    <w:name w:val="Texto independiente 32"/>
    <w:basedOn w:val="Normal"/>
    <w:rsid w:val="005E29C6"/>
    <w:pPr>
      <w:suppressAutoHyphens/>
      <w:spacing w:line="360" w:lineRule="auto"/>
      <w:jc w:val="both"/>
    </w:pPr>
    <w:rPr>
      <w:rFonts w:ascii="Arial" w:hAnsi="Arial" w:cs="Arial"/>
      <w:b/>
      <w:bCs/>
      <w:i/>
      <w:iCs/>
      <w:lang w:eastAsia="ar-SA"/>
    </w:rPr>
  </w:style>
  <w:style w:type="paragraph" w:customStyle="1" w:styleId="Textosinformato1">
    <w:name w:val="Texto sin formato1"/>
    <w:basedOn w:val="Normal"/>
    <w:rsid w:val="005E29C6"/>
    <w:pPr>
      <w:suppressAutoHyphens/>
    </w:pPr>
    <w:rPr>
      <w:rFonts w:ascii="Courier New" w:hAnsi="Courier New" w:cs="Courier New"/>
      <w:sz w:val="20"/>
      <w:szCs w:val="20"/>
      <w:lang w:eastAsia="ar-SA"/>
    </w:rPr>
  </w:style>
  <w:style w:type="paragraph" w:customStyle="1" w:styleId="Textoindependiente22">
    <w:name w:val="Texto independiente 22"/>
    <w:basedOn w:val="Normal"/>
    <w:rsid w:val="005E29C6"/>
    <w:pPr>
      <w:suppressAutoHyphens/>
      <w:spacing w:before="240" w:line="360" w:lineRule="auto"/>
      <w:jc w:val="both"/>
    </w:pPr>
    <w:rPr>
      <w:rFonts w:ascii="Arial" w:hAnsi="Arial" w:cs="Arial"/>
      <w:color w:val="000000"/>
      <w:lang w:eastAsia="ar-SA"/>
    </w:rPr>
  </w:style>
  <w:style w:type="paragraph" w:customStyle="1" w:styleId="Sangra2detindependiente3">
    <w:name w:val="Sangría 2 de t. independiente3"/>
    <w:basedOn w:val="Normal"/>
    <w:rsid w:val="005E29C6"/>
    <w:pPr>
      <w:suppressAutoHyphens/>
      <w:spacing w:line="360" w:lineRule="auto"/>
      <w:ind w:left="110" w:hanging="110"/>
    </w:pPr>
    <w:rPr>
      <w:rFonts w:ascii="Arial" w:hAnsi="Arial" w:cs="Arial"/>
      <w:lang w:eastAsia="ar-SA"/>
    </w:rPr>
  </w:style>
  <w:style w:type="paragraph" w:customStyle="1" w:styleId="Sangra3detindependiente3">
    <w:name w:val="Sangría 3 de t. independiente3"/>
    <w:basedOn w:val="Normal"/>
    <w:rsid w:val="005E29C6"/>
    <w:pPr>
      <w:suppressAutoHyphens/>
      <w:spacing w:line="360" w:lineRule="auto"/>
      <w:ind w:left="426" w:hanging="426"/>
    </w:pPr>
    <w:rPr>
      <w:rFonts w:ascii="Arial" w:hAnsi="Arial" w:cs="Arial"/>
      <w:b/>
      <w:bCs/>
      <w:lang w:val="es-EC" w:eastAsia="ar-SA"/>
    </w:rPr>
  </w:style>
  <w:style w:type="paragraph" w:customStyle="1" w:styleId="Textodebloque1">
    <w:name w:val="Texto de bloque1"/>
    <w:basedOn w:val="Normal"/>
    <w:rsid w:val="005E29C6"/>
    <w:pPr>
      <w:tabs>
        <w:tab w:val="left" w:pos="851"/>
      </w:tabs>
      <w:suppressAutoHyphens/>
      <w:ind w:left="851" w:right="-3" w:hanging="851"/>
    </w:pPr>
    <w:rPr>
      <w:rFonts w:ascii="Arial" w:hAnsi="Arial"/>
      <w:b/>
      <w:sz w:val="18"/>
      <w:szCs w:val="18"/>
      <w:lang w:eastAsia="ar-SA"/>
    </w:rPr>
  </w:style>
  <w:style w:type="paragraph" w:customStyle="1" w:styleId="Contenidodelmarco">
    <w:name w:val="Contenido del marco"/>
    <w:basedOn w:val="Textoindependiente"/>
    <w:rsid w:val="005E29C6"/>
  </w:style>
  <w:style w:type="paragraph" w:customStyle="1" w:styleId="Contenidodelatabla">
    <w:name w:val="Contenido de la tabla"/>
    <w:basedOn w:val="Normal"/>
    <w:rsid w:val="005E29C6"/>
    <w:pPr>
      <w:suppressLineNumbers/>
      <w:suppressAutoHyphens/>
    </w:pPr>
    <w:rPr>
      <w:lang w:eastAsia="ar-SA"/>
    </w:rPr>
  </w:style>
  <w:style w:type="paragraph" w:customStyle="1" w:styleId="Encabezadodelatabla">
    <w:name w:val="Encabezado de la tabla"/>
    <w:basedOn w:val="Contenidodelatabla"/>
    <w:rsid w:val="005E29C6"/>
    <w:pPr>
      <w:jc w:val="center"/>
    </w:pPr>
    <w:rPr>
      <w:b/>
      <w:bCs/>
      <w:i/>
      <w:iCs/>
    </w:rPr>
  </w:style>
  <w:style w:type="character" w:styleId="Hipervnculovisitado">
    <w:name w:val="FollowedHyperlink"/>
    <w:rsid w:val="005E29C6"/>
    <w:rPr>
      <w:color w:val="800080"/>
      <w:u w:val="single"/>
    </w:rPr>
  </w:style>
  <w:style w:type="character" w:styleId="Textoennegrita">
    <w:name w:val="Strong"/>
    <w:uiPriority w:val="22"/>
    <w:qFormat/>
    <w:rsid w:val="00FC30FD"/>
    <w:rPr>
      <w:b/>
      <w:bCs/>
    </w:rPr>
  </w:style>
  <w:style w:type="paragraph" w:styleId="z-Principiodelformulario">
    <w:name w:val="HTML Top of Form"/>
    <w:basedOn w:val="Normal"/>
    <w:next w:val="Normal"/>
    <w:hidden/>
    <w:rsid w:val="00FC30F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FC30FD"/>
    <w:pPr>
      <w:pBdr>
        <w:top w:val="single" w:sz="6" w:space="1" w:color="auto"/>
      </w:pBdr>
      <w:jc w:val="center"/>
    </w:pPr>
    <w:rPr>
      <w:rFonts w:ascii="Arial" w:hAnsi="Arial" w:cs="Arial"/>
      <w:vanish/>
      <w:sz w:val="16"/>
      <w:szCs w:val="16"/>
    </w:rPr>
  </w:style>
  <w:style w:type="character" w:styleId="nfasis">
    <w:name w:val="Emphasis"/>
    <w:qFormat/>
    <w:rsid w:val="00FC30FD"/>
    <w:rPr>
      <w:i/>
      <w:iCs/>
    </w:rPr>
  </w:style>
  <w:style w:type="character" w:customStyle="1" w:styleId="cir1">
    <w:name w:val="cir1"/>
    <w:rsid w:val="00FC30FD"/>
    <w:rPr>
      <w:color w:val="000000"/>
      <w:sz w:val="15"/>
      <w:szCs w:val="15"/>
    </w:rPr>
  </w:style>
  <w:style w:type="paragraph" w:styleId="Lista2">
    <w:name w:val="List 2"/>
    <w:basedOn w:val="Normal"/>
    <w:rsid w:val="00AA6DCB"/>
    <w:pPr>
      <w:ind w:left="566" w:hanging="283"/>
    </w:pPr>
  </w:style>
  <w:style w:type="paragraph" w:styleId="Lista3">
    <w:name w:val="List 3"/>
    <w:basedOn w:val="Normal"/>
    <w:rsid w:val="00AA6DCB"/>
    <w:pPr>
      <w:ind w:left="849" w:hanging="283"/>
    </w:pPr>
  </w:style>
  <w:style w:type="paragraph" w:styleId="Listaconvietas">
    <w:name w:val="List Bullet"/>
    <w:basedOn w:val="Normal"/>
    <w:rsid w:val="00AA6DCB"/>
    <w:pPr>
      <w:numPr>
        <w:numId w:val="2"/>
      </w:numPr>
    </w:pPr>
  </w:style>
  <w:style w:type="paragraph" w:styleId="Listaconvietas2">
    <w:name w:val="List Bullet 2"/>
    <w:basedOn w:val="Normal"/>
    <w:rsid w:val="00AA6DCB"/>
    <w:pPr>
      <w:numPr>
        <w:numId w:val="3"/>
      </w:numPr>
    </w:pPr>
  </w:style>
  <w:style w:type="paragraph" w:styleId="Listaconvietas3">
    <w:name w:val="List Bullet 3"/>
    <w:basedOn w:val="Normal"/>
    <w:rsid w:val="00AA6DCB"/>
    <w:pPr>
      <w:numPr>
        <w:numId w:val="4"/>
      </w:numPr>
    </w:pPr>
  </w:style>
  <w:style w:type="paragraph" w:styleId="Listaconvietas4">
    <w:name w:val="List Bullet 4"/>
    <w:basedOn w:val="Normal"/>
    <w:rsid w:val="00AA6DCB"/>
    <w:pPr>
      <w:numPr>
        <w:numId w:val="5"/>
      </w:numPr>
    </w:pPr>
  </w:style>
  <w:style w:type="paragraph" w:styleId="Continuarlista">
    <w:name w:val="List Continue"/>
    <w:basedOn w:val="Normal"/>
    <w:rsid w:val="00AA6DCB"/>
    <w:pPr>
      <w:spacing w:after="120"/>
      <w:ind w:left="283"/>
    </w:pPr>
  </w:style>
  <w:style w:type="paragraph" w:styleId="Continuarlista2">
    <w:name w:val="List Continue 2"/>
    <w:basedOn w:val="Normal"/>
    <w:rsid w:val="00AA6DCB"/>
    <w:pPr>
      <w:spacing w:after="120"/>
      <w:ind w:left="566"/>
    </w:pPr>
  </w:style>
  <w:style w:type="paragraph" w:styleId="Continuarlista3">
    <w:name w:val="List Continue 3"/>
    <w:basedOn w:val="Normal"/>
    <w:rsid w:val="00AA6DCB"/>
    <w:pPr>
      <w:spacing w:after="120"/>
      <w:ind w:left="849"/>
    </w:pPr>
  </w:style>
  <w:style w:type="paragraph" w:customStyle="1" w:styleId="Epgrafe1">
    <w:name w:val="Epígrafe1"/>
    <w:basedOn w:val="Normal"/>
    <w:next w:val="Normal"/>
    <w:qFormat/>
    <w:rsid w:val="00AA6DCB"/>
    <w:rPr>
      <w:b/>
      <w:bCs/>
      <w:sz w:val="20"/>
      <w:szCs w:val="20"/>
    </w:rPr>
  </w:style>
  <w:style w:type="paragraph" w:styleId="Textoindependienteprimerasangra">
    <w:name w:val="Body Text First Indent"/>
    <w:basedOn w:val="Textoindependiente"/>
    <w:rsid w:val="00AA6DCB"/>
    <w:pPr>
      <w:widowControl/>
      <w:suppressAutoHyphens w:val="0"/>
      <w:autoSpaceDE/>
      <w:spacing w:after="120"/>
      <w:ind w:firstLine="210"/>
      <w:jc w:val="left"/>
    </w:pPr>
    <w:rPr>
      <w:sz w:val="24"/>
      <w:szCs w:val="24"/>
      <w:lang w:val="es-ES" w:eastAsia="es-ES"/>
    </w:rPr>
  </w:style>
  <w:style w:type="paragraph" w:styleId="Textoindependienteprimerasangra2">
    <w:name w:val="Body Text First Indent 2"/>
    <w:basedOn w:val="Sangradetextonormal"/>
    <w:rsid w:val="00AA6DCB"/>
    <w:pPr>
      <w:ind w:firstLine="210"/>
    </w:pPr>
  </w:style>
  <w:style w:type="paragraph" w:styleId="TDC2">
    <w:name w:val="toc 2"/>
    <w:basedOn w:val="Normal"/>
    <w:next w:val="Normal"/>
    <w:autoRedefine/>
    <w:semiHidden/>
    <w:rsid w:val="00F45FC6"/>
    <w:pPr>
      <w:tabs>
        <w:tab w:val="left" w:pos="360"/>
        <w:tab w:val="right" w:leader="dot" w:pos="8777"/>
      </w:tabs>
      <w:spacing w:before="120"/>
      <w:ind w:left="357" w:hanging="357"/>
      <w:jc w:val="both"/>
    </w:pPr>
    <w:rPr>
      <w:rFonts w:ascii="Bookman Old Style" w:hAnsi="Bookman Old Style" w:cs="Arial"/>
      <w:b/>
      <w:noProof/>
      <w:color w:val="000080"/>
    </w:rPr>
  </w:style>
  <w:style w:type="character" w:styleId="Refdenotaalpie">
    <w:name w:val="footnote reference"/>
    <w:semiHidden/>
    <w:rsid w:val="00F45FC6"/>
    <w:rPr>
      <w:vertAlign w:val="superscript"/>
    </w:rPr>
  </w:style>
  <w:style w:type="paragraph" w:styleId="Textonotapie">
    <w:name w:val="footnote text"/>
    <w:basedOn w:val="Normal"/>
    <w:semiHidden/>
    <w:rsid w:val="00F45FC6"/>
    <w:rPr>
      <w:sz w:val="20"/>
      <w:szCs w:val="20"/>
      <w:lang w:val="es-EC"/>
    </w:rPr>
  </w:style>
  <w:style w:type="paragraph" w:styleId="Prrafodelista">
    <w:name w:val="List Paragraph"/>
    <w:basedOn w:val="Normal"/>
    <w:uiPriority w:val="99"/>
    <w:qFormat/>
    <w:rsid w:val="00157CB2"/>
    <w:pPr>
      <w:widowControl w:val="0"/>
      <w:ind w:left="708"/>
    </w:pPr>
    <w:rPr>
      <w:rFonts w:ascii="Arial" w:hAnsi="Arial"/>
      <w:sz w:val="17"/>
      <w:szCs w:val="20"/>
      <w:lang w:val="es-ES_tradnl"/>
    </w:rPr>
  </w:style>
  <w:style w:type="paragraph" w:customStyle="1" w:styleId="Default">
    <w:name w:val="Default"/>
    <w:rsid w:val="00EB1811"/>
    <w:pPr>
      <w:autoSpaceDE w:val="0"/>
      <w:autoSpaceDN w:val="0"/>
      <w:adjustRightInd w:val="0"/>
    </w:pPr>
    <w:rPr>
      <w:rFonts w:ascii="Tahoma" w:hAnsi="Tahoma" w:cs="Tahoma"/>
      <w:color w:val="000000"/>
      <w:sz w:val="24"/>
      <w:szCs w:val="24"/>
      <w:lang w:val="es-ES" w:eastAsia="es-ES"/>
    </w:rPr>
  </w:style>
  <w:style w:type="character" w:customStyle="1" w:styleId="estilo12">
    <w:name w:val="estilo12"/>
    <w:basedOn w:val="Fuentedeprrafopredeter"/>
    <w:rsid w:val="00324B11"/>
  </w:style>
  <w:style w:type="character" w:customStyle="1" w:styleId="EncabezadoCar">
    <w:name w:val="Encabezado Car"/>
    <w:link w:val="Encabezado"/>
    <w:rsid w:val="00611CB5"/>
    <w:rPr>
      <w:sz w:val="24"/>
      <w:szCs w:val="24"/>
      <w:lang w:val="es-ES" w:eastAsia="es-ES"/>
    </w:rPr>
  </w:style>
  <w:style w:type="paragraph" w:styleId="Sinespaciado">
    <w:name w:val="No Spacing"/>
    <w:uiPriority w:val="1"/>
    <w:qFormat/>
    <w:rsid w:val="001A172A"/>
    <w:rPr>
      <w:rFonts w:ascii="Calibri" w:eastAsia="Calibri" w:hAnsi="Calibri"/>
      <w:sz w:val="22"/>
      <w:szCs w:val="22"/>
      <w:lang w:val="es-ES" w:eastAsia="en-US"/>
    </w:rPr>
  </w:style>
  <w:style w:type="paragraph" w:styleId="Textodeglobo">
    <w:name w:val="Balloon Text"/>
    <w:basedOn w:val="Normal"/>
    <w:link w:val="TextodegloboCar"/>
    <w:rsid w:val="00CD406A"/>
    <w:rPr>
      <w:rFonts w:ascii="Segoe UI" w:hAnsi="Segoe UI" w:cs="Segoe UI"/>
      <w:sz w:val="18"/>
      <w:szCs w:val="18"/>
    </w:rPr>
  </w:style>
  <w:style w:type="character" w:customStyle="1" w:styleId="TextodegloboCar">
    <w:name w:val="Texto de globo Car"/>
    <w:link w:val="Textodeglobo"/>
    <w:rsid w:val="00CD406A"/>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5936">
      <w:bodyDiv w:val="1"/>
      <w:marLeft w:val="0"/>
      <w:marRight w:val="0"/>
      <w:marTop w:val="0"/>
      <w:marBottom w:val="0"/>
      <w:divBdr>
        <w:top w:val="none" w:sz="0" w:space="0" w:color="auto"/>
        <w:left w:val="none" w:sz="0" w:space="0" w:color="auto"/>
        <w:bottom w:val="none" w:sz="0" w:space="0" w:color="auto"/>
        <w:right w:val="none" w:sz="0" w:space="0" w:color="auto"/>
      </w:divBdr>
      <w:divsChild>
        <w:div w:id="431709906">
          <w:marLeft w:val="0"/>
          <w:marRight w:val="0"/>
          <w:marTop w:val="0"/>
          <w:marBottom w:val="0"/>
          <w:divBdr>
            <w:top w:val="none" w:sz="0" w:space="0" w:color="auto"/>
            <w:left w:val="none" w:sz="0" w:space="0" w:color="auto"/>
            <w:bottom w:val="none" w:sz="0" w:space="0" w:color="auto"/>
            <w:right w:val="none" w:sz="0" w:space="0" w:color="auto"/>
          </w:divBdr>
        </w:div>
        <w:div w:id="668948850">
          <w:marLeft w:val="0"/>
          <w:marRight w:val="0"/>
          <w:marTop w:val="0"/>
          <w:marBottom w:val="0"/>
          <w:divBdr>
            <w:top w:val="none" w:sz="0" w:space="0" w:color="auto"/>
            <w:left w:val="none" w:sz="0" w:space="0" w:color="auto"/>
            <w:bottom w:val="none" w:sz="0" w:space="0" w:color="auto"/>
            <w:right w:val="none" w:sz="0" w:space="0" w:color="auto"/>
          </w:divBdr>
        </w:div>
        <w:div w:id="744954763">
          <w:marLeft w:val="0"/>
          <w:marRight w:val="0"/>
          <w:marTop w:val="0"/>
          <w:marBottom w:val="0"/>
          <w:divBdr>
            <w:top w:val="none" w:sz="0" w:space="0" w:color="auto"/>
            <w:left w:val="none" w:sz="0" w:space="0" w:color="auto"/>
            <w:bottom w:val="none" w:sz="0" w:space="0" w:color="auto"/>
            <w:right w:val="none" w:sz="0" w:space="0" w:color="auto"/>
          </w:divBdr>
        </w:div>
        <w:div w:id="884483502">
          <w:marLeft w:val="0"/>
          <w:marRight w:val="0"/>
          <w:marTop w:val="0"/>
          <w:marBottom w:val="0"/>
          <w:divBdr>
            <w:top w:val="none" w:sz="0" w:space="0" w:color="auto"/>
            <w:left w:val="none" w:sz="0" w:space="0" w:color="auto"/>
            <w:bottom w:val="none" w:sz="0" w:space="0" w:color="auto"/>
            <w:right w:val="none" w:sz="0" w:space="0" w:color="auto"/>
          </w:divBdr>
        </w:div>
        <w:div w:id="905799057">
          <w:marLeft w:val="0"/>
          <w:marRight w:val="0"/>
          <w:marTop w:val="0"/>
          <w:marBottom w:val="0"/>
          <w:divBdr>
            <w:top w:val="none" w:sz="0" w:space="0" w:color="auto"/>
            <w:left w:val="none" w:sz="0" w:space="0" w:color="auto"/>
            <w:bottom w:val="none" w:sz="0" w:space="0" w:color="auto"/>
            <w:right w:val="none" w:sz="0" w:space="0" w:color="auto"/>
          </w:divBdr>
        </w:div>
        <w:div w:id="1172380807">
          <w:marLeft w:val="0"/>
          <w:marRight w:val="0"/>
          <w:marTop w:val="0"/>
          <w:marBottom w:val="0"/>
          <w:divBdr>
            <w:top w:val="none" w:sz="0" w:space="0" w:color="auto"/>
            <w:left w:val="none" w:sz="0" w:space="0" w:color="auto"/>
            <w:bottom w:val="none" w:sz="0" w:space="0" w:color="auto"/>
            <w:right w:val="none" w:sz="0" w:space="0" w:color="auto"/>
          </w:divBdr>
        </w:div>
        <w:div w:id="1724058435">
          <w:marLeft w:val="0"/>
          <w:marRight w:val="0"/>
          <w:marTop w:val="0"/>
          <w:marBottom w:val="0"/>
          <w:divBdr>
            <w:top w:val="none" w:sz="0" w:space="0" w:color="auto"/>
            <w:left w:val="none" w:sz="0" w:space="0" w:color="auto"/>
            <w:bottom w:val="none" w:sz="0" w:space="0" w:color="auto"/>
            <w:right w:val="none" w:sz="0" w:space="0" w:color="auto"/>
          </w:divBdr>
        </w:div>
        <w:div w:id="1946420522">
          <w:marLeft w:val="0"/>
          <w:marRight w:val="0"/>
          <w:marTop w:val="0"/>
          <w:marBottom w:val="0"/>
          <w:divBdr>
            <w:top w:val="none" w:sz="0" w:space="0" w:color="auto"/>
            <w:left w:val="none" w:sz="0" w:space="0" w:color="auto"/>
            <w:bottom w:val="none" w:sz="0" w:space="0" w:color="auto"/>
            <w:right w:val="none" w:sz="0" w:space="0" w:color="auto"/>
          </w:divBdr>
        </w:div>
        <w:div w:id="2021197427">
          <w:marLeft w:val="0"/>
          <w:marRight w:val="0"/>
          <w:marTop w:val="0"/>
          <w:marBottom w:val="0"/>
          <w:divBdr>
            <w:top w:val="none" w:sz="0" w:space="0" w:color="auto"/>
            <w:left w:val="none" w:sz="0" w:space="0" w:color="auto"/>
            <w:bottom w:val="none" w:sz="0" w:space="0" w:color="auto"/>
            <w:right w:val="none" w:sz="0" w:space="0" w:color="auto"/>
          </w:divBdr>
        </w:div>
        <w:div w:id="2044985683">
          <w:marLeft w:val="0"/>
          <w:marRight w:val="0"/>
          <w:marTop w:val="0"/>
          <w:marBottom w:val="0"/>
          <w:divBdr>
            <w:top w:val="none" w:sz="0" w:space="0" w:color="auto"/>
            <w:left w:val="none" w:sz="0" w:space="0" w:color="auto"/>
            <w:bottom w:val="none" w:sz="0" w:space="0" w:color="auto"/>
            <w:right w:val="none" w:sz="0" w:space="0" w:color="auto"/>
          </w:divBdr>
        </w:div>
        <w:div w:id="2125341730">
          <w:marLeft w:val="0"/>
          <w:marRight w:val="0"/>
          <w:marTop w:val="0"/>
          <w:marBottom w:val="0"/>
          <w:divBdr>
            <w:top w:val="none" w:sz="0" w:space="0" w:color="auto"/>
            <w:left w:val="none" w:sz="0" w:space="0" w:color="auto"/>
            <w:bottom w:val="none" w:sz="0" w:space="0" w:color="auto"/>
            <w:right w:val="none" w:sz="0" w:space="0" w:color="auto"/>
          </w:divBdr>
        </w:div>
        <w:div w:id="2130081199">
          <w:marLeft w:val="0"/>
          <w:marRight w:val="0"/>
          <w:marTop w:val="0"/>
          <w:marBottom w:val="0"/>
          <w:divBdr>
            <w:top w:val="none" w:sz="0" w:space="0" w:color="auto"/>
            <w:left w:val="none" w:sz="0" w:space="0" w:color="auto"/>
            <w:bottom w:val="none" w:sz="0" w:space="0" w:color="auto"/>
            <w:right w:val="none" w:sz="0" w:space="0" w:color="auto"/>
          </w:divBdr>
        </w:div>
      </w:divsChild>
    </w:div>
    <w:div w:id="76290311">
      <w:bodyDiv w:val="1"/>
      <w:marLeft w:val="0"/>
      <w:marRight w:val="0"/>
      <w:marTop w:val="0"/>
      <w:marBottom w:val="0"/>
      <w:divBdr>
        <w:top w:val="none" w:sz="0" w:space="0" w:color="auto"/>
        <w:left w:val="none" w:sz="0" w:space="0" w:color="auto"/>
        <w:bottom w:val="none" w:sz="0" w:space="0" w:color="auto"/>
        <w:right w:val="none" w:sz="0" w:space="0" w:color="auto"/>
      </w:divBdr>
    </w:div>
    <w:div w:id="129636960">
      <w:bodyDiv w:val="1"/>
      <w:marLeft w:val="0"/>
      <w:marRight w:val="0"/>
      <w:marTop w:val="0"/>
      <w:marBottom w:val="0"/>
      <w:divBdr>
        <w:top w:val="none" w:sz="0" w:space="0" w:color="auto"/>
        <w:left w:val="none" w:sz="0" w:space="0" w:color="auto"/>
        <w:bottom w:val="none" w:sz="0" w:space="0" w:color="auto"/>
        <w:right w:val="none" w:sz="0" w:space="0" w:color="auto"/>
      </w:divBdr>
    </w:div>
    <w:div w:id="298999007">
      <w:bodyDiv w:val="1"/>
      <w:marLeft w:val="0"/>
      <w:marRight w:val="0"/>
      <w:marTop w:val="0"/>
      <w:marBottom w:val="0"/>
      <w:divBdr>
        <w:top w:val="none" w:sz="0" w:space="0" w:color="auto"/>
        <w:left w:val="none" w:sz="0" w:space="0" w:color="auto"/>
        <w:bottom w:val="none" w:sz="0" w:space="0" w:color="auto"/>
        <w:right w:val="none" w:sz="0" w:space="0" w:color="auto"/>
      </w:divBdr>
    </w:div>
    <w:div w:id="320626214">
      <w:bodyDiv w:val="1"/>
      <w:marLeft w:val="0"/>
      <w:marRight w:val="0"/>
      <w:marTop w:val="0"/>
      <w:marBottom w:val="0"/>
      <w:divBdr>
        <w:top w:val="none" w:sz="0" w:space="0" w:color="auto"/>
        <w:left w:val="none" w:sz="0" w:space="0" w:color="auto"/>
        <w:bottom w:val="none" w:sz="0" w:space="0" w:color="auto"/>
        <w:right w:val="none" w:sz="0" w:space="0" w:color="auto"/>
      </w:divBdr>
    </w:div>
    <w:div w:id="380444166">
      <w:bodyDiv w:val="1"/>
      <w:marLeft w:val="0"/>
      <w:marRight w:val="0"/>
      <w:marTop w:val="0"/>
      <w:marBottom w:val="0"/>
      <w:divBdr>
        <w:top w:val="none" w:sz="0" w:space="0" w:color="auto"/>
        <w:left w:val="none" w:sz="0" w:space="0" w:color="auto"/>
        <w:bottom w:val="none" w:sz="0" w:space="0" w:color="auto"/>
        <w:right w:val="none" w:sz="0" w:space="0" w:color="auto"/>
      </w:divBdr>
    </w:div>
    <w:div w:id="474877489">
      <w:bodyDiv w:val="1"/>
      <w:marLeft w:val="0"/>
      <w:marRight w:val="0"/>
      <w:marTop w:val="0"/>
      <w:marBottom w:val="0"/>
      <w:divBdr>
        <w:top w:val="none" w:sz="0" w:space="0" w:color="auto"/>
        <w:left w:val="none" w:sz="0" w:space="0" w:color="auto"/>
        <w:bottom w:val="none" w:sz="0" w:space="0" w:color="auto"/>
        <w:right w:val="none" w:sz="0" w:space="0" w:color="auto"/>
      </w:divBdr>
      <w:divsChild>
        <w:div w:id="45108313">
          <w:marLeft w:val="0"/>
          <w:marRight w:val="0"/>
          <w:marTop w:val="0"/>
          <w:marBottom w:val="0"/>
          <w:divBdr>
            <w:top w:val="none" w:sz="0" w:space="0" w:color="auto"/>
            <w:left w:val="none" w:sz="0" w:space="0" w:color="auto"/>
            <w:bottom w:val="none" w:sz="0" w:space="0" w:color="auto"/>
            <w:right w:val="none" w:sz="0" w:space="0" w:color="auto"/>
          </w:divBdr>
        </w:div>
        <w:div w:id="229851391">
          <w:marLeft w:val="0"/>
          <w:marRight w:val="0"/>
          <w:marTop w:val="0"/>
          <w:marBottom w:val="0"/>
          <w:divBdr>
            <w:top w:val="none" w:sz="0" w:space="0" w:color="auto"/>
            <w:left w:val="none" w:sz="0" w:space="0" w:color="auto"/>
            <w:bottom w:val="none" w:sz="0" w:space="0" w:color="auto"/>
            <w:right w:val="none" w:sz="0" w:space="0" w:color="auto"/>
          </w:divBdr>
        </w:div>
        <w:div w:id="278027665">
          <w:marLeft w:val="0"/>
          <w:marRight w:val="0"/>
          <w:marTop w:val="0"/>
          <w:marBottom w:val="0"/>
          <w:divBdr>
            <w:top w:val="none" w:sz="0" w:space="0" w:color="auto"/>
            <w:left w:val="none" w:sz="0" w:space="0" w:color="auto"/>
            <w:bottom w:val="none" w:sz="0" w:space="0" w:color="auto"/>
            <w:right w:val="none" w:sz="0" w:space="0" w:color="auto"/>
          </w:divBdr>
        </w:div>
        <w:div w:id="303661017">
          <w:marLeft w:val="0"/>
          <w:marRight w:val="0"/>
          <w:marTop w:val="0"/>
          <w:marBottom w:val="0"/>
          <w:divBdr>
            <w:top w:val="none" w:sz="0" w:space="0" w:color="auto"/>
            <w:left w:val="none" w:sz="0" w:space="0" w:color="auto"/>
            <w:bottom w:val="none" w:sz="0" w:space="0" w:color="auto"/>
            <w:right w:val="none" w:sz="0" w:space="0" w:color="auto"/>
          </w:divBdr>
        </w:div>
        <w:div w:id="328098628">
          <w:marLeft w:val="0"/>
          <w:marRight w:val="0"/>
          <w:marTop w:val="0"/>
          <w:marBottom w:val="0"/>
          <w:divBdr>
            <w:top w:val="none" w:sz="0" w:space="0" w:color="auto"/>
            <w:left w:val="none" w:sz="0" w:space="0" w:color="auto"/>
            <w:bottom w:val="none" w:sz="0" w:space="0" w:color="auto"/>
            <w:right w:val="none" w:sz="0" w:space="0" w:color="auto"/>
          </w:divBdr>
        </w:div>
        <w:div w:id="438334197">
          <w:marLeft w:val="0"/>
          <w:marRight w:val="0"/>
          <w:marTop w:val="0"/>
          <w:marBottom w:val="0"/>
          <w:divBdr>
            <w:top w:val="none" w:sz="0" w:space="0" w:color="auto"/>
            <w:left w:val="none" w:sz="0" w:space="0" w:color="auto"/>
            <w:bottom w:val="none" w:sz="0" w:space="0" w:color="auto"/>
            <w:right w:val="none" w:sz="0" w:space="0" w:color="auto"/>
          </w:divBdr>
        </w:div>
        <w:div w:id="580061828">
          <w:marLeft w:val="0"/>
          <w:marRight w:val="0"/>
          <w:marTop w:val="0"/>
          <w:marBottom w:val="0"/>
          <w:divBdr>
            <w:top w:val="none" w:sz="0" w:space="0" w:color="auto"/>
            <w:left w:val="none" w:sz="0" w:space="0" w:color="auto"/>
            <w:bottom w:val="none" w:sz="0" w:space="0" w:color="auto"/>
            <w:right w:val="none" w:sz="0" w:space="0" w:color="auto"/>
          </w:divBdr>
        </w:div>
        <w:div w:id="642197132">
          <w:marLeft w:val="0"/>
          <w:marRight w:val="0"/>
          <w:marTop w:val="0"/>
          <w:marBottom w:val="0"/>
          <w:divBdr>
            <w:top w:val="none" w:sz="0" w:space="0" w:color="auto"/>
            <w:left w:val="none" w:sz="0" w:space="0" w:color="auto"/>
            <w:bottom w:val="none" w:sz="0" w:space="0" w:color="auto"/>
            <w:right w:val="none" w:sz="0" w:space="0" w:color="auto"/>
          </w:divBdr>
        </w:div>
        <w:div w:id="861356542">
          <w:marLeft w:val="0"/>
          <w:marRight w:val="0"/>
          <w:marTop w:val="0"/>
          <w:marBottom w:val="0"/>
          <w:divBdr>
            <w:top w:val="none" w:sz="0" w:space="0" w:color="auto"/>
            <w:left w:val="none" w:sz="0" w:space="0" w:color="auto"/>
            <w:bottom w:val="none" w:sz="0" w:space="0" w:color="auto"/>
            <w:right w:val="none" w:sz="0" w:space="0" w:color="auto"/>
          </w:divBdr>
        </w:div>
        <w:div w:id="877426444">
          <w:marLeft w:val="0"/>
          <w:marRight w:val="0"/>
          <w:marTop w:val="0"/>
          <w:marBottom w:val="0"/>
          <w:divBdr>
            <w:top w:val="none" w:sz="0" w:space="0" w:color="auto"/>
            <w:left w:val="none" w:sz="0" w:space="0" w:color="auto"/>
            <w:bottom w:val="none" w:sz="0" w:space="0" w:color="auto"/>
            <w:right w:val="none" w:sz="0" w:space="0" w:color="auto"/>
          </w:divBdr>
        </w:div>
        <w:div w:id="977295613">
          <w:marLeft w:val="0"/>
          <w:marRight w:val="0"/>
          <w:marTop w:val="0"/>
          <w:marBottom w:val="0"/>
          <w:divBdr>
            <w:top w:val="none" w:sz="0" w:space="0" w:color="auto"/>
            <w:left w:val="none" w:sz="0" w:space="0" w:color="auto"/>
            <w:bottom w:val="none" w:sz="0" w:space="0" w:color="auto"/>
            <w:right w:val="none" w:sz="0" w:space="0" w:color="auto"/>
          </w:divBdr>
        </w:div>
        <w:div w:id="1106343473">
          <w:marLeft w:val="0"/>
          <w:marRight w:val="0"/>
          <w:marTop w:val="0"/>
          <w:marBottom w:val="0"/>
          <w:divBdr>
            <w:top w:val="none" w:sz="0" w:space="0" w:color="auto"/>
            <w:left w:val="none" w:sz="0" w:space="0" w:color="auto"/>
            <w:bottom w:val="none" w:sz="0" w:space="0" w:color="auto"/>
            <w:right w:val="none" w:sz="0" w:space="0" w:color="auto"/>
          </w:divBdr>
        </w:div>
        <w:div w:id="1213541226">
          <w:marLeft w:val="0"/>
          <w:marRight w:val="0"/>
          <w:marTop w:val="0"/>
          <w:marBottom w:val="0"/>
          <w:divBdr>
            <w:top w:val="none" w:sz="0" w:space="0" w:color="auto"/>
            <w:left w:val="none" w:sz="0" w:space="0" w:color="auto"/>
            <w:bottom w:val="none" w:sz="0" w:space="0" w:color="auto"/>
            <w:right w:val="none" w:sz="0" w:space="0" w:color="auto"/>
          </w:divBdr>
        </w:div>
        <w:div w:id="1232501692">
          <w:marLeft w:val="0"/>
          <w:marRight w:val="0"/>
          <w:marTop w:val="0"/>
          <w:marBottom w:val="0"/>
          <w:divBdr>
            <w:top w:val="none" w:sz="0" w:space="0" w:color="auto"/>
            <w:left w:val="none" w:sz="0" w:space="0" w:color="auto"/>
            <w:bottom w:val="none" w:sz="0" w:space="0" w:color="auto"/>
            <w:right w:val="none" w:sz="0" w:space="0" w:color="auto"/>
          </w:divBdr>
        </w:div>
        <w:div w:id="1237864084">
          <w:marLeft w:val="0"/>
          <w:marRight w:val="0"/>
          <w:marTop w:val="0"/>
          <w:marBottom w:val="0"/>
          <w:divBdr>
            <w:top w:val="none" w:sz="0" w:space="0" w:color="auto"/>
            <w:left w:val="none" w:sz="0" w:space="0" w:color="auto"/>
            <w:bottom w:val="none" w:sz="0" w:space="0" w:color="auto"/>
            <w:right w:val="none" w:sz="0" w:space="0" w:color="auto"/>
          </w:divBdr>
        </w:div>
        <w:div w:id="1240094147">
          <w:marLeft w:val="0"/>
          <w:marRight w:val="0"/>
          <w:marTop w:val="0"/>
          <w:marBottom w:val="0"/>
          <w:divBdr>
            <w:top w:val="none" w:sz="0" w:space="0" w:color="auto"/>
            <w:left w:val="none" w:sz="0" w:space="0" w:color="auto"/>
            <w:bottom w:val="none" w:sz="0" w:space="0" w:color="auto"/>
            <w:right w:val="none" w:sz="0" w:space="0" w:color="auto"/>
          </w:divBdr>
        </w:div>
        <w:div w:id="1291471248">
          <w:marLeft w:val="0"/>
          <w:marRight w:val="0"/>
          <w:marTop w:val="0"/>
          <w:marBottom w:val="0"/>
          <w:divBdr>
            <w:top w:val="none" w:sz="0" w:space="0" w:color="auto"/>
            <w:left w:val="none" w:sz="0" w:space="0" w:color="auto"/>
            <w:bottom w:val="none" w:sz="0" w:space="0" w:color="auto"/>
            <w:right w:val="none" w:sz="0" w:space="0" w:color="auto"/>
          </w:divBdr>
        </w:div>
        <w:div w:id="1420448569">
          <w:marLeft w:val="0"/>
          <w:marRight w:val="0"/>
          <w:marTop w:val="0"/>
          <w:marBottom w:val="0"/>
          <w:divBdr>
            <w:top w:val="none" w:sz="0" w:space="0" w:color="auto"/>
            <w:left w:val="none" w:sz="0" w:space="0" w:color="auto"/>
            <w:bottom w:val="none" w:sz="0" w:space="0" w:color="auto"/>
            <w:right w:val="none" w:sz="0" w:space="0" w:color="auto"/>
          </w:divBdr>
        </w:div>
        <w:div w:id="1421676775">
          <w:marLeft w:val="0"/>
          <w:marRight w:val="0"/>
          <w:marTop w:val="0"/>
          <w:marBottom w:val="0"/>
          <w:divBdr>
            <w:top w:val="none" w:sz="0" w:space="0" w:color="auto"/>
            <w:left w:val="none" w:sz="0" w:space="0" w:color="auto"/>
            <w:bottom w:val="none" w:sz="0" w:space="0" w:color="auto"/>
            <w:right w:val="none" w:sz="0" w:space="0" w:color="auto"/>
          </w:divBdr>
        </w:div>
        <w:div w:id="1531340588">
          <w:marLeft w:val="0"/>
          <w:marRight w:val="0"/>
          <w:marTop w:val="0"/>
          <w:marBottom w:val="0"/>
          <w:divBdr>
            <w:top w:val="none" w:sz="0" w:space="0" w:color="auto"/>
            <w:left w:val="none" w:sz="0" w:space="0" w:color="auto"/>
            <w:bottom w:val="none" w:sz="0" w:space="0" w:color="auto"/>
            <w:right w:val="none" w:sz="0" w:space="0" w:color="auto"/>
          </w:divBdr>
        </w:div>
        <w:div w:id="1611890164">
          <w:marLeft w:val="0"/>
          <w:marRight w:val="0"/>
          <w:marTop w:val="0"/>
          <w:marBottom w:val="0"/>
          <w:divBdr>
            <w:top w:val="none" w:sz="0" w:space="0" w:color="auto"/>
            <w:left w:val="none" w:sz="0" w:space="0" w:color="auto"/>
            <w:bottom w:val="none" w:sz="0" w:space="0" w:color="auto"/>
            <w:right w:val="none" w:sz="0" w:space="0" w:color="auto"/>
          </w:divBdr>
        </w:div>
        <w:div w:id="1762950646">
          <w:marLeft w:val="0"/>
          <w:marRight w:val="0"/>
          <w:marTop w:val="0"/>
          <w:marBottom w:val="0"/>
          <w:divBdr>
            <w:top w:val="none" w:sz="0" w:space="0" w:color="auto"/>
            <w:left w:val="none" w:sz="0" w:space="0" w:color="auto"/>
            <w:bottom w:val="none" w:sz="0" w:space="0" w:color="auto"/>
            <w:right w:val="none" w:sz="0" w:space="0" w:color="auto"/>
          </w:divBdr>
        </w:div>
        <w:div w:id="1789927595">
          <w:marLeft w:val="0"/>
          <w:marRight w:val="0"/>
          <w:marTop w:val="0"/>
          <w:marBottom w:val="0"/>
          <w:divBdr>
            <w:top w:val="none" w:sz="0" w:space="0" w:color="auto"/>
            <w:left w:val="none" w:sz="0" w:space="0" w:color="auto"/>
            <w:bottom w:val="none" w:sz="0" w:space="0" w:color="auto"/>
            <w:right w:val="none" w:sz="0" w:space="0" w:color="auto"/>
          </w:divBdr>
        </w:div>
        <w:div w:id="1858809822">
          <w:marLeft w:val="0"/>
          <w:marRight w:val="0"/>
          <w:marTop w:val="0"/>
          <w:marBottom w:val="0"/>
          <w:divBdr>
            <w:top w:val="none" w:sz="0" w:space="0" w:color="auto"/>
            <w:left w:val="none" w:sz="0" w:space="0" w:color="auto"/>
            <w:bottom w:val="none" w:sz="0" w:space="0" w:color="auto"/>
            <w:right w:val="none" w:sz="0" w:space="0" w:color="auto"/>
          </w:divBdr>
        </w:div>
        <w:div w:id="2128117030">
          <w:marLeft w:val="0"/>
          <w:marRight w:val="0"/>
          <w:marTop w:val="0"/>
          <w:marBottom w:val="0"/>
          <w:divBdr>
            <w:top w:val="none" w:sz="0" w:space="0" w:color="auto"/>
            <w:left w:val="none" w:sz="0" w:space="0" w:color="auto"/>
            <w:bottom w:val="none" w:sz="0" w:space="0" w:color="auto"/>
            <w:right w:val="none" w:sz="0" w:space="0" w:color="auto"/>
          </w:divBdr>
        </w:div>
      </w:divsChild>
    </w:div>
    <w:div w:id="661736241">
      <w:bodyDiv w:val="1"/>
      <w:marLeft w:val="0"/>
      <w:marRight w:val="0"/>
      <w:marTop w:val="0"/>
      <w:marBottom w:val="0"/>
      <w:divBdr>
        <w:top w:val="none" w:sz="0" w:space="0" w:color="auto"/>
        <w:left w:val="none" w:sz="0" w:space="0" w:color="auto"/>
        <w:bottom w:val="none" w:sz="0" w:space="0" w:color="auto"/>
        <w:right w:val="none" w:sz="0" w:space="0" w:color="auto"/>
      </w:divBdr>
    </w:div>
    <w:div w:id="707026222">
      <w:bodyDiv w:val="1"/>
      <w:marLeft w:val="0"/>
      <w:marRight w:val="0"/>
      <w:marTop w:val="0"/>
      <w:marBottom w:val="0"/>
      <w:divBdr>
        <w:top w:val="none" w:sz="0" w:space="0" w:color="auto"/>
        <w:left w:val="none" w:sz="0" w:space="0" w:color="auto"/>
        <w:bottom w:val="none" w:sz="0" w:space="0" w:color="auto"/>
        <w:right w:val="none" w:sz="0" w:space="0" w:color="auto"/>
      </w:divBdr>
      <w:divsChild>
        <w:div w:id="40176393">
          <w:marLeft w:val="691"/>
          <w:marRight w:val="0"/>
          <w:marTop w:val="0"/>
          <w:marBottom w:val="0"/>
          <w:divBdr>
            <w:top w:val="none" w:sz="0" w:space="0" w:color="auto"/>
            <w:left w:val="none" w:sz="0" w:space="0" w:color="auto"/>
            <w:bottom w:val="none" w:sz="0" w:space="0" w:color="auto"/>
            <w:right w:val="none" w:sz="0" w:space="0" w:color="auto"/>
          </w:divBdr>
        </w:div>
        <w:div w:id="262302187">
          <w:marLeft w:val="1282"/>
          <w:marRight w:val="0"/>
          <w:marTop w:val="0"/>
          <w:marBottom w:val="0"/>
          <w:divBdr>
            <w:top w:val="none" w:sz="0" w:space="0" w:color="auto"/>
            <w:left w:val="none" w:sz="0" w:space="0" w:color="auto"/>
            <w:bottom w:val="none" w:sz="0" w:space="0" w:color="auto"/>
            <w:right w:val="none" w:sz="0" w:space="0" w:color="auto"/>
          </w:divBdr>
        </w:div>
        <w:div w:id="317157108">
          <w:marLeft w:val="1282"/>
          <w:marRight w:val="0"/>
          <w:marTop w:val="0"/>
          <w:marBottom w:val="0"/>
          <w:divBdr>
            <w:top w:val="none" w:sz="0" w:space="0" w:color="auto"/>
            <w:left w:val="none" w:sz="0" w:space="0" w:color="auto"/>
            <w:bottom w:val="none" w:sz="0" w:space="0" w:color="auto"/>
            <w:right w:val="none" w:sz="0" w:space="0" w:color="auto"/>
          </w:divBdr>
        </w:div>
        <w:div w:id="569727324">
          <w:marLeft w:val="1253"/>
          <w:marRight w:val="0"/>
          <w:marTop w:val="0"/>
          <w:marBottom w:val="0"/>
          <w:divBdr>
            <w:top w:val="none" w:sz="0" w:space="0" w:color="auto"/>
            <w:left w:val="none" w:sz="0" w:space="0" w:color="auto"/>
            <w:bottom w:val="none" w:sz="0" w:space="0" w:color="auto"/>
            <w:right w:val="none" w:sz="0" w:space="0" w:color="auto"/>
          </w:divBdr>
        </w:div>
        <w:div w:id="643899414">
          <w:marLeft w:val="691"/>
          <w:marRight w:val="0"/>
          <w:marTop w:val="0"/>
          <w:marBottom w:val="0"/>
          <w:divBdr>
            <w:top w:val="none" w:sz="0" w:space="0" w:color="auto"/>
            <w:left w:val="none" w:sz="0" w:space="0" w:color="auto"/>
            <w:bottom w:val="none" w:sz="0" w:space="0" w:color="auto"/>
            <w:right w:val="none" w:sz="0" w:space="0" w:color="auto"/>
          </w:divBdr>
        </w:div>
        <w:div w:id="1145585071">
          <w:marLeft w:val="691"/>
          <w:marRight w:val="0"/>
          <w:marTop w:val="0"/>
          <w:marBottom w:val="0"/>
          <w:divBdr>
            <w:top w:val="none" w:sz="0" w:space="0" w:color="auto"/>
            <w:left w:val="none" w:sz="0" w:space="0" w:color="auto"/>
            <w:bottom w:val="none" w:sz="0" w:space="0" w:color="auto"/>
            <w:right w:val="none" w:sz="0" w:space="0" w:color="auto"/>
          </w:divBdr>
        </w:div>
        <w:div w:id="1306274623">
          <w:marLeft w:val="691"/>
          <w:marRight w:val="0"/>
          <w:marTop w:val="0"/>
          <w:marBottom w:val="0"/>
          <w:divBdr>
            <w:top w:val="none" w:sz="0" w:space="0" w:color="auto"/>
            <w:left w:val="none" w:sz="0" w:space="0" w:color="auto"/>
            <w:bottom w:val="none" w:sz="0" w:space="0" w:color="auto"/>
            <w:right w:val="none" w:sz="0" w:space="0" w:color="auto"/>
          </w:divBdr>
        </w:div>
        <w:div w:id="1380738877">
          <w:marLeft w:val="691"/>
          <w:marRight w:val="0"/>
          <w:marTop w:val="0"/>
          <w:marBottom w:val="0"/>
          <w:divBdr>
            <w:top w:val="none" w:sz="0" w:space="0" w:color="auto"/>
            <w:left w:val="none" w:sz="0" w:space="0" w:color="auto"/>
            <w:bottom w:val="none" w:sz="0" w:space="0" w:color="auto"/>
            <w:right w:val="none" w:sz="0" w:space="0" w:color="auto"/>
          </w:divBdr>
        </w:div>
        <w:div w:id="1647860294">
          <w:marLeft w:val="691"/>
          <w:marRight w:val="0"/>
          <w:marTop w:val="0"/>
          <w:marBottom w:val="0"/>
          <w:divBdr>
            <w:top w:val="none" w:sz="0" w:space="0" w:color="auto"/>
            <w:left w:val="none" w:sz="0" w:space="0" w:color="auto"/>
            <w:bottom w:val="none" w:sz="0" w:space="0" w:color="auto"/>
            <w:right w:val="none" w:sz="0" w:space="0" w:color="auto"/>
          </w:divBdr>
        </w:div>
        <w:div w:id="1740710833">
          <w:marLeft w:val="691"/>
          <w:marRight w:val="0"/>
          <w:marTop w:val="0"/>
          <w:marBottom w:val="0"/>
          <w:divBdr>
            <w:top w:val="none" w:sz="0" w:space="0" w:color="auto"/>
            <w:left w:val="none" w:sz="0" w:space="0" w:color="auto"/>
            <w:bottom w:val="none" w:sz="0" w:space="0" w:color="auto"/>
            <w:right w:val="none" w:sz="0" w:space="0" w:color="auto"/>
          </w:divBdr>
        </w:div>
        <w:div w:id="1958099871">
          <w:marLeft w:val="691"/>
          <w:marRight w:val="0"/>
          <w:marTop w:val="0"/>
          <w:marBottom w:val="0"/>
          <w:divBdr>
            <w:top w:val="none" w:sz="0" w:space="0" w:color="auto"/>
            <w:left w:val="none" w:sz="0" w:space="0" w:color="auto"/>
            <w:bottom w:val="none" w:sz="0" w:space="0" w:color="auto"/>
            <w:right w:val="none" w:sz="0" w:space="0" w:color="auto"/>
          </w:divBdr>
        </w:div>
      </w:divsChild>
    </w:div>
    <w:div w:id="737825067">
      <w:bodyDiv w:val="1"/>
      <w:marLeft w:val="0"/>
      <w:marRight w:val="0"/>
      <w:marTop w:val="0"/>
      <w:marBottom w:val="0"/>
      <w:divBdr>
        <w:top w:val="none" w:sz="0" w:space="0" w:color="auto"/>
        <w:left w:val="none" w:sz="0" w:space="0" w:color="auto"/>
        <w:bottom w:val="none" w:sz="0" w:space="0" w:color="auto"/>
        <w:right w:val="none" w:sz="0" w:space="0" w:color="auto"/>
      </w:divBdr>
    </w:div>
    <w:div w:id="859467461">
      <w:bodyDiv w:val="1"/>
      <w:marLeft w:val="0"/>
      <w:marRight w:val="0"/>
      <w:marTop w:val="0"/>
      <w:marBottom w:val="0"/>
      <w:divBdr>
        <w:top w:val="none" w:sz="0" w:space="0" w:color="auto"/>
        <w:left w:val="none" w:sz="0" w:space="0" w:color="auto"/>
        <w:bottom w:val="none" w:sz="0" w:space="0" w:color="auto"/>
        <w:right w:val="none" w:sz="0" w:space="0" w:color="auto"/>
      </w:divBdr>
      <w:divsChild>
        <w:div w:id="114256828">
          <w:marLeft w:val="0"/>
          <w:marRight w:val="0"/>
          <w:marTop w:val="0"/>
          <w:marBottom w:val="0"/>
          <w:divBdr>
            <w:top w:val="none" w:sz="0" w:space="0" w:color="auto"/>
            <w:left w:val="none" w:sz="0" w:space="0" w:color="auto"/>
            <w:bottom w:val="none" w:sz="0" w:space="0" w:color="auto"/>
            <w:right w:val="none" w:sz="0" w:space="0" w:color="auto"/>
          </w:divBdr>
          <w:divsChild>
            <w:div w:id="7101947">
              <w:marLeft w:val="0"/>
              <w:marRight w:val="0"/>
              <w:marTop w:val="0"/>
              <w:marBottom w:val="0"/>
              <w:divBdr>
                <w:top w:val="none" w:sz="0" w:space="0" w:color="auto"/>
                <w:left w:val="none" w:sz="0" w:space="0" w:color="auto"/>
                <w:bottom w:val="none" w:sz="0" w:space="0" w:color="auto"/>
                <w:right w:val="none" w:sz="0" w:space="0" w:color="auto"/>
              </w:divBdr>
            </w:div>
            <w:div w:id="648217573">
              <w:marLeft w:val="0"/>
              <w:marRight w:val="0"/>
              <w:marTop w:val="0"/>
              <w:marBottom w:val="0"/>
              <w:divBdr>
                <w:top w:val="none" w:sz="0" w:space="0" w:color="auto"/>
                <w:left w:val="none" w:sz="0" w:space="0" w:color="auto"/>
                <w:bottom w:val="none" w:sz="0" w:space="0" w:color="auto"/>
                <w:right w:val="none" w:sz="0" w:space="0" w:color="auto"/>
              </w:divBdr>
            </w:div>
            <w:div w:id="673454401">
              <w:marLeft w:val="0"/>
              <w:marRight w:val="0"/>
              <w:marTop w:val="0"/>
              <w:marBottom w:val="0"/>
              <w:divBdr>
                <w:top w:val="none" w:sz="0" w:space="0" w:color="auto"/>
                <w:left w:val="none" w:sz="0" w:space="0" w:color="auto"/>
                <w:bottom w:val="none" w:sz="0" w:space="0" w:color="auto"/>
                <w:right w:val="none" w:sz="0" w:space="0" w:color="auto"/>
              </w:divBdr>
            </w:div>
            <w:div w:id="15748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0094">
      <w:bodyDiv w:val="1"/>
      <w:marLeft w:val="0"/>
      <w:marRight w:val="0"/>
      <w:marTop w:val="0"/>
      <w:marBottom w:val="0"/>
      <w:divBdr>
        <w:top w:val="none" w:sz="0" w:space="0" w:color="auto"/>
        <w:left w:val="none" w:sz="0" w:space="0" w:color="auto"/>
        <w:bottom w:val="none" w:sz="0" w:space="0" w:color="auto"/>
        <w:right w:val="none" w:sz="0" w:space="0" w:color="auto"/>
      </w:divBdr>
    </w:div>
    <w:div w:id="1020813949">
      <w:bodyDiv w:val="1"/>
      <w:marLeft w:val="0"/>
      <w:marRight w:val="0"/>
      <w:marTop w:val="0"/>
      <w:marBottom w:val="0"/>
      <w:divBdr>
        <w:top w:val="none" w:sz="0" w:space="0" w:color="auto"/>
        <w:left w:val="none" w:sz="0" w:space="0" w:color="auto"/>
        <w:bottom w:val="none" w:sz="0" w:space="0" w:color="auto"/>
        <w:right w:val="none" w:sz="0" w:space="0" w:color="auto"/>
      </w:divBdr>
      <w:divsChild>
        <w:div w:id="633289635">
          <w:marLeft w:val="547"/>
          <w:marRight w:val="0"/>
          <w:marTop w:val="0"/>
          <w:marBottom w:val="0"/>
          <w:divBdr>
            <w:top w:val="none" w:sz="0" w:space="0" w:color="auto"/>
            <w:left w:val="none" w:sz="0" w:space="0" w:color="auto"/>
            <w:bottom w:val="none" w:sz="0" w:space="0" w:color="auto"/>
            <w:right w:val="none" w:sz="0" w:space="0" w:color="auto"/>
          </w:divBdr>
        </w:div>
        <w:div w:id="776411176">
          <w:marLeft w:val="547"/>
          <w:marRight w:val="0"/>
          <w:marTop w:val="0"/>
          <w:marBottom w:val="0"/>
          <w:divBdr>
            <w:top w:val="none" w:sz="0" w:space="0" w:color="auto"/>
            <w:left w:val="none" w:sz="0" w:space="0" w:color="auto"/>
            <w:bottom w:val="none" w:sz="0" w:space="0" w:color="auto"/>
            <w:right w:val="none" w:sz="0" w:space="0" w:color="auto"/>
          </w:divBdr>
        </w:div>
        <w:div w:id="879167610">
          <w:marLeft w:val="547"/>
          <w:marRight w:val="0"/>
          <w:marTop w:val="0"/>
          <w:marBottom w:val="0"/>
          <w:divBdr>
            <w:top w:val="none" w:sz="0" w:space="0" w:color="auto"/>
            <w:left w:val="none" w:sz="0" w:space="0" w:color="auto"/>
            <w:bottom w:val="none" w:sz="0" w:space="0" w:color="auto"/>
            <w:right w:val="none" w:sz="0" w:space="0" w:color="auto"/>
          </w:divBdr>
        </w:div>
        <w:div w:id="1022901951">
          <w:marLeft w:val="547"/>
          <w:marRight w:val="0"/>
          <w:marTop w:val="0"/>
          <w:marBottom w:val="0"/>
          <w:divBdr>
            <w:top w:val="none" w:sz="0" w:space="0" w:color="auto"/>
            <w:left w:val="none" w:sz="0" w:space="0" w:color="auto"/>
            <w:bottom w:val="none" w:sz="0" w:space="0" w:color="auto"/>
            <w:right w:val="none" w:sz="0" w:space="0" w:color="auto"/>
          </w:divBdr>
        </w:div>
        <w:div w:id="1042561574">
          <w:marLeft w:val="547"/>
          <w:marRight w:val="0"/>
          <w:marTop w:val="0"/>
          <w:marBottom w:val="0"/>
          <w:divBdr>
            <w:top w:val="none" w:sz="0" w:space="0" w:color="auto"/>
            <w:left w:val="none" w:sz="0" w:space="0" w:color="auto"/>
            <w:bottom w:val="none" w:sz="0" w:space="0" w:color="auto"/>
            <w:right w:val="none" w:sz="0" w:space="0" w:color="auto"/>
          </w:divBdr>
        </w:div>
        <w:div w:id="1244989832">
          <w:marLeft w:val="547"/>
          <w:marRight w:val="0"/>
          <w:marTop w:val="0"/>
          <w:marBottom w:val="0"/>
          <w:divBdr>
            <w:top w:val="none" w:sz="0" w:space="0" w:color="auto"/>
            <w:left w:val="none" w:sz="0" w:space="0" w:color="auto"/>
            <w:bottom w:val="none" w:sz="0" w:space="0" w:color="auto"/>
            <w:right w:val="none" w:sz="0" w:space="0" w:color="auto"/>
          </w:divBdr>
        </w:div>
        <w:div w:id="1266234090">
          <w:marLeft w:val="547"/>
          <w:marRight w:val="0"/>
          <w:marTop w:val="0"/>
          <w:marBottom w:val="0"/>
          <w:divBdr>
            <w:top w:val="none" w:sz="0" w:space="0" w:color="auto"/>
            <w:left w:val="none" w:sz="0" w:space="0" w:color="auto"/>
            <w:bottom w:val="none" w:sz="0" w:space="0" w:color="auto"/>
            <w:right w:val="none" w:sz="0" w:space="0" w:color="auto"/>
          </w:divBdr>
        </w:div>
        <w:div w:id="1481657504">
          <w:marLeft w:val="547"/>
          <w:marRight w:val="0"/>
          <w:marTop w:val="0"/>
          <w:marBottom w:val="0"/>
          <w:divBdr>
            <w:top w:val="none" w:sz="0" w:space="0" w:color="auto"/>
            <w:left w:val="none" w:sz="0" w:space="0" w:color="auto"/>
            <w:bottom w:val="none" w:sz="0" w:space="0" w:color="auto"/>
            <w:right w:val="none" w:sz="0" w:space="0" w:color="auto"/>
          </w:divBdr>
        </w:div>
        <w:div w:id="1489176288">
          <w:marLeft w:val="547"/>
          <w:marRight w:val="0"/>
          <w:marTop w:val="0"/>
          <w:marBottom w:val="0"/>
          <w:divBdr>
            <w:top w:val="none" w:sz="0" w:space="0" w:color="auto"/>
            <w:left w:val="none" w:sz="0" w:space="0" w:color="auto"/>
            <w:bottom w:val="none" w:sz="0" w:space="0" w:color="auto"/>
            <w:right w:val="none" w:sz="0" w:space="0" w:color="auto"/>
          </w:divBdr>
        </w:div>
        <w:div w:id="1525513433">
          <w:marLeft w:val="547"/>
          <w:marRight w:val="0"/>
          <w:marTop w:val="0"/>
          <w:marBottom w:val="0"/>
          <w:divBdr>
            <w:top w:val="none" w:sz="0" w:space="0" w:color="auto"/>
            <w:left w:val="none" w:sz="0" w:space="0" w:color="auto"/>
            <w:bottom w:val="none" w:sz="0" w:space="0" w:color="auto"/>
            <w:right w:val="none" w:sz="0" w:space="0" w:color="auto"/>
          </w:divBdr>
        </w:div>
        <w:div w:id="1659726844">
          <w:marLeft w:val="547"/>
          <w:marRight w:val="0"/>
          <w:marTop w:val="0"/>
          <w:marBottom w:val="0"/>
          <w:divBdr>
            <w:top w:val="none" w:sz="0" w:space="0" w:color="auto"/>
            <w:left w:val="none" w:sz="0" w:space="0" w:color="auto"/>
            <w:bottom w:val="none" w:sz="0" w:space="0" w:color="auto"/>
            <w:right w:val="none" w:sz="0" w:space="0" w:color="auto"/>
          </w:divBdr>
        </w:div>
        <w:div w:id="1695811731">
          <w:marLeft w:val="547"/>
          <w:marRight w:val="0"/>
          <w:marTop w:val="0"/>
          <w:marBottom w:val="0"/>
          <w:divBdr>
            <w:top w:val="none" w:sz="0" w:space="0" w:color="auto"/>
            <w:left w:val="none" w:sz="0" w:space="0" w:color="auto"/>
            <w:bottom w:val="none" w:sz="0" w:space="0" w:color="auto"/>
            <w:right w:val="none" w:sz="0" w:space="0" w:color="auto"/>
          </w:divBdr>
        </w:div>
        <w:div w:id="1859351717">
          <w:marLeft w:val="1440"/>
          <w:marRight w:val="0"/>
          <w:marTop w:val="0"/>
          <w:marBottom w:val="0"/>
          <w:divBdr>
            <w:top w:val="none" w:sz="0" w:space="0" w:color="auto"/>
            <w:left w:val="none" w:sz="0" w:space="0" w:color="auto"/>
            <w:bottom w:val="none" w:sz="0" w:space="0" w:color="auto"/>
            <w:right w:val="none" w:sz="0" w:space="0" w:color="auto"/>
          </w:divBdr>
        </w:div>
        <w:div w:id="2094886768">
          <w:marLeft w:val="1440"/>
          <w:marRight w:val="0"/>
          <w:marTop w:val="0"/>
          <w:marBottom w:val="0"/>
          <w:divBdr>
            <w:top w:val="none" w:sz="0" w:space="0" w:color="auto"/>
            <w:left w:val="none" w:sz="0" w:space="0" w:color="auto"/>
            <w:bottom w:val="none" w:sz="0" w:space="0" w:color="auto"/>
            <w:right w:val="none" w:sz="0" w:space="0" w:color="auto"/>
          </w:divBdr>
        </w:div>
      </w:divsChild>
    </w:div>
    <w:div w:id="1021662987">
      <w:bodyDiv w:val="1"/>
      <w:marLeft w:val="0"/>
      <w:marRight w:val="0"/>
      <w:marTop w:val="0"/>
      <w:marBottom w:val="0"/>
      <w:divBdr>
        <w:top w:val="none" w:sz="0" w:space="0" w:color="auto"/>
        <w:left w:val="none" w:sz="0" w:space="0" w:color="auto"/>
        <w:bottom w:val="none" w:sz="0" w:space="0" w:color="auto"/>
        <w:right w:val="none" w:sz="0" w:space="0" w:color="auto"/>
      </w:divBdr>
      <w:divsChild>
        <w:div w:id="1017390334">
          <w:marLeft w:val="0"/>
          <w:marRight w:val="0"/>
          <w:marTop w:val="0"/>
          <w:marBottom w:val="0"/>
          <w:divBdr>
            <w:top w:val="none" w:sz="0" w:space="0" w:color="auto"/>
            <w:left w:val="none" w:sz="0" w:space="0" w:color="auto"/>
            <w:bottom w:val="none" w:sz="0" w:space="0" w:color="auto"/>
            <w:right w:val="none" w:sz="0" w:space="0" w:color="auto"/>
          </w:divBdr>
          <w:divsChild>
            <w:div w:id="140193291">
              <w:marLeft w:val="0"/>
              <w:marRight w:val="0"/>
              <w:marTop w:val="0"/>
              <w:marBottom w:val="0"/>
              <w:divBdr>
                <w:top w:val="none" w:sz="0" w:space="0" w:color="auto"/>
                <w:left w:val="none" w:sz="0" w:space="0" w:color="auto"/>
                <w:bottom w:val="none" w:sz="0" w:space="0" w:color="auto"/>
                <w:right w:val="none" w:sz="0" w:space="0" w:color="auto"/>
              </w:divBdr>
            </w:div>
            <w:div w:id="527138526">
              <w:marLeft w:val="0"/>
              <w:marRight w:val="0"/>
              <w:marTop w:val="0"/>
              <w:marBottom w:val="0"/>
              <w:divBdr>
                <w:top w:val="none" w:sz="0" w:space="0" w:color="auto"/>
                <w:left w:val="none" w:sz="0" w:space="0" w:color="auto"/>
                <w:bottom w:val="none" w:sz="0" w:space="0" w:color="auto"/>
                <w:right w:val="none" w:sz="0" w:space="0" w:color="auto"/>
              </w:divBdr>
            </w:div>
            <w:div w:id="627052672">
              <w:marLeft w:val="0"/>
              <w:marRight w:val="0"/>
              <w:marTop w:val="0"/>
              <w:marBottom w:val="0"/>
              <w:divBdr>
                <w:top w:val="none" w:sz="0" w:space="0" w:color="auto"/>
                <w:left w:val="none" w:sz="0" w:space="0" w:color="auto"/>
                <w:bottom w:val="none" w:sz="0" w:space="0" w:color="auto"/>
                <w:right w:val="none" w:sz="0" w:space="0" w:color="auto"/>
              </w:divBdr>
            </w:div>
            <w:div w:id="710109474">
              <w:marLeft w:val="0"/>
              <w:marRight w:val="0"/>
              <w:marTop w:val="0"/>
              <w:marBottom w:val="0"/>
              <w:divBdr>
                <w:top w:val="none" w:sz="0" w:space="0" w:color="auto"/>
                <w:left w:val="none" w:sz="0" w:space="0" w:color="auto"/>
                <w:bottom w:val="none" w:sz="0" w:space="0" w:color="auto"/>
                <w:right w:val="none" w:sz="0" w:space="0" w:color="auto"/>
              </w:divBdr>
            </w:div>
            <w:div w:id="1806655896">
              <w:marLeft w:val="0"/>
              <w:marRight w:val="0"/>
              <w:marTop w:val="0"/>
              <w:marBottom w:val="0"/>
              <w:divBdr>
                <w:top w:val="none" w:sz="0" w:space="0" w:color="auto"/>
                <w:left w:val="none" w:sz="0" w:space="0" w:color="auto"/>
                <w:bottom w:val="none" w:sz="0" w:space="0" w:color="auto"/>
                <w:right w:val="none" w:sz="0" w:space="0" w:color="auto"/>
              </w:divBdr>
            </w:div>
            <w:div w:id="1809861770">
              <w:marLeft w:val="0"/>
              <w:marRight w:val="0"/>
              <w:marTop w:val="0"/>
              <w:marBottom w:val="0"/>
              <w:divBdr>
                <w:top w:val="none" w:sz="0" w:space="0" w:color="auto"/>
                <w:left w:val="none" w:sz="0" w:space="0" w:color="auto"/>
                <w:bottom w:val="none" w:sz="0" w:space="0" w:color="auto"/>
                <w:right w:val="none" w:sz="0" w:space="0" w:color="auto"/>
              </w:divBdr>
            </w:div>
            <w:div w:id="1994747948">
              <w:marLeft w:val="0"/>
              <w:marRight w:val="0"/>
              <w:marTop w:val="0"/>
              <w:marBottom w:val="0"/>
              <w:divBdr>
                <w:top w:val="none" w:sz="0" w:space="0" w:color="auto"/>
                <w:left w:val="none" w:sz="0" w:space="0" w:color="auto"/>
                <w:bottom w:val="none" w:sz="0" w:space="0" w:color="auto"/>
                <w:right w:val="none" w:sz="0" w:space="0" w:color="auto"/>
              </w:divBdr>
            </w:div>
            <w:div w:id="2021202000">
              <w:marLeft w:val="0"/>
              <w:marRight w:val="0"/>
              <w:marTop w:val="0"/>
              <w:marBottom w:val="0"/>
              <w:divBdr>
                <w:top w:val="none" w:sz="0" w:space="0" w:color="auto"/>
                <w:left w:val="none" w:sz="0" w:space="0" w:color="auto"/>
                <w:bottom w:val="none" w:sz="0" w:space="0" w:color="auto"/>
                <w:right w:val="none" w:sz="0" w:space="0" w:color="auto"/>
              </w:divBdr>
            </w:div>
            <w:div w:id="20579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5850">
      <w:bodyDiv w:val="1"/>
      <w:marLeft w:val="0"/>
      <w:marRight w:val="0"/>
      <w:marTop w:val="0"/>
      <w:marBottom w:val="0"/>
      <w:divBdr>
        <w:top w:val="none" w:sz="0" w:space="0" w:color="auto"/>
        <w:left w:val="none" w:sz="0" w:space="0" w:color="auto"/>
        <w:bottom w:val="none" w:sz="0" w:space="0" w:color="auto"/>
        <w:right w:val="none" w:sz="0" w:space="0" w:color="auto"/>
      </w:divBdr>
      <w:divsChild>
        <w:div w:id="425882830">
          <w:marLeft w:val="0"/>
          <w:marRight w:val="0"/>
          <w:marTop w:val="0"/>
          <w:marBottom w:val="0"/>
          <w:divBdr>
            <w:top w:val="none" w:sz="0" w:space="0" w:color="auto"/>
            <w:left w:val="none" w:sz="0" w:space="0" w:color="auto"/>
            <w:bottom w:val="none" w:sz="0" w:space="0" w:color="auto"/>
            <w:right w:val="none" w:sz="0" w:space="0" w:color="auto"/>
          </w:divBdr>
          <w:divsChild>
            <w:div w:id="292562744">
              <w:marLeft w:val="0"/>
              <w:marRight w:val="0"/>
              <w:marTop w:val="0"/>
              <w:marBottom w:val="0"/>
              <w:divBdr>
                <w:top w:val="none" w:sz="0" w:space="0" w:color="auto"/>
                <w:left w:val="none" w:sz="0" w:space="0" w:color="auto"/>
                <w:bottom w:val="none" w:sz="0" w:space="0" w:color="auto"/>
                <w:right w:val="none" w:sz="0" w:space="0" w:color="auto"/>
              </w:divBdr>
            </w:div>
            <w:div w:id="501316442">
              <w:marLeft w:val="0"/>
              <w:marRight w:val="0"/>
              <w:marTop w:val="0"/>
              <w:marBottom w:val="0"/>
              <w:divBdr>
                <w:top w:val="none" w:sz="0" w:space="0" w:color="auto"/>
                <w:left w:val="none" w:sz="0" w:space="0" w:color="auto"/>
                <w:bottom w:val="none" w:sz="0" w:space="0" w:color="auto"/>
                <w:right w:val="none" w:sz="0" w:space="0" w:color="auto"/>
              </w:divBdr>
            </w:div>
            <w:div w:id="531000548">
              <w:marLeft w:val="0"/>
              <w:marRight w:val="0"/>
              <w:marTop w:val="0"/>
              <w:marBottom w:val="0"/>
              <w:divBdr>
                <w:top w:val="none" w:sz="0" w:space="0" w:color="auto"/>
                <w:left w:val="none" w:sz="0" w:space="0" w:color="auto"/>
                <w:bottom w:val="none" w:sz="0" w:space="0" w:color="auto"/>
                <w:right w:val="none" w:sz="0" w:space="0" w:color="auto"/>
              </w:divBdr>
            </w:div>
            <w:div w:id="571475860">
              <w:marLeft w:val="0"/>
              <w:marRight w:val="0"/>
              <w:marTop w:val="0"/>
              <w:marBottom w:val="0"/>
              <w:divBdr>
                <w:top w:val="none" w:sz="0" w:space="0" w:color="auto"/>
                <w:left w:val="none" w:sz="0" w:space="0" w:color="auto"/>
                <w:bottom w:val="none" w:sz="0" w:space="0" w:color="auto"/>
                <w:right w:val="none" w:sz="0" w:space="0" w:color="auto"/>
              </w:divBdr>
            </w:div>
            <w:div w:id="718631031">
              <w:marLeft w:val="0"/>
              <w:marRight w:val="0"/>
              <w:marTop w:val="0"/>
              <w:marBottom w:val="0"/>
              <w:divBdr>
                <w:top w:val="none" w:sz="0" w:space="0" w:color="auto"/>
                <w:left w:val="none" w:sz="0" w:space="0" w:color="auto"/>
                <w:bottom w:val="none" w:sz="0" w:space="0" w:color="auto"/>
                <w:right w:val="none" w:sz="0" w:space="0" w:color="auto"/>
              </w:divBdr>
            </w:div>
            <w:div w:id="920988247">
              <w:marLeft w:val="0"/>
              <w:marRight w:val="0"/>
              <w:marTop w:val="0"/>
              <w:marBottom w:val="0"/>
              <w:divBdr>
                <w:top w:val="none" w:sz="0" w:space="0" w:color="auto"/>
                <w:left w:val="none" w:sz="0" w:space="0" w:color="auto"/>
                <w:bottom w:val="none" w:sz="0" w:space="0" w:color="auto"/>
                <w:right w:val="none" w:sz="0" w:space="0" w:color="auto"/>
              </w:divBdr>
            </w:div>
            <w:div w:id="1094665689">
              <w:marLeft w:val="0"/>
              <w:marRight w:val="0"/>
              <w:marTop w:val="0"/>
              <w:marBottom w:val="0"/>
              <w:divBdr>
                <w:top w:val="none" w:sz="0" w:space="0" w:color="auto"/>
                <w:left w:val="none" w:sz="0" w:space="0" w:color="auto"/>
                <w:bottom w:val="none" w:sz="0" w:space="0" w:color="auto"/>
                <w:right w:val="none" w:sz="0" w:space="0" w:color="auto"/>
              </w:divBdr>
            </w:div>
            <w:div w:id="1408112696">
              <w:marLeft w:val="0"/>
              <w:marRight w:val="0"/>
              <w:marTop w:val="0"/>
              <w:marBottom w:val="0"/>
              <w:divBdr>
                <w:top w:val="none" w:sz="0" w:space="0" w:color="auto"/>
                <w:left w:val="none" w:sz="0" w:space="0" w:color="auto"/>
                <w:bottom w:val="none" w:sz="0" w:space="0" w:color="auto"/>
                <w:right w:val="none" w:sz="0" w:space="0" w:color="auto"/>
              </w:divBdr>
            </w:div>
            <w:div w:id="1546329568">
              <w:marLeft w:val="0"/>
              <w:marRight w:val="0"/>
              <w:marTop w:val="0"/>
              <w:marBottom w:val="0"/>
              <w:divBdr>
                <w:top w:val="none" w:sz="0" w:space="0" w:color="auto"/>
                <w:left w:val="none" w:sz="0" w:space="0" w:color="auto"/>
                <w:bottom w:val="none" w:sz="0" w:space="0" w:color="auto"/>
                <w:right w:val="none" w:sz="0" w:space="0" w:color="auto"/>
              </w:divBdr>
            </w:div>
            <w:div w:id="1551918347">
              <w:marLeft w:val="0"/>
              <w:marRight w:val="0"/>
              <w:marTop w:val="0"/>
              <w:marBottom w:val="0"/>
              <w:divBdr>
                <w:top w:val="none" w:sz="0" w:space="0" w:color="auto"/>
                <w:left w:val="none" w:sz="0" w:space="0" w:color="auto"/>
                <w:bottom w:val="none" w:sz="0" w:space="0" w:color="auto"/>
                <w:right w:val="none" w:sz="0" w:space="0" w:color="auto"/>
              </w:divBdr>
            </w:div>
            <w:div w:id="1702583738">
              <w:marLeft w:val="0"/>
              <w:marRight w:val="0"/>
              <w:marTop w:val="0"/>
              <w:marBottom w:val="0"/>
              <w:divBdr>
                <w:top w:val="none" w:sz="0" w:space="0" w:color="auto"/>
                <w:left w:val="none" w:sz="0" w:space="0" w:color="auto"/>
                <w:bottom w:val="none" w:sz="0" w:space="0" w:color="auto"/>
                <w:right w:val="none" w:sz="0" w:space="0" w:color="auto"/>
              </w:divBdr>
            </w:div>
            <w:div w:id="20522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87930">
      <w:bodyDiv w:val="1"/>
      <w:marLeft w:val="0"/>
      <w:marRight w:val="0"/>
      <w:marTop w:val="0"/>
      <w:marBottom w:val="0"/>
      <w:divBdr>
        <w:top w:val="none" w:sz="0" w:space="0" w:color="auto"/>
        <w:left w:val="none" w:sz="0" w:space="0" w:color="auto"/>
        <w:bottom w:val="none" w:sz="0" w:space="0" w:color="auto"/>
        <w:right w:val="none" w:sz="0" w:space="0" w:color="auto"/>
      </w:divBdr>
      <w:divsChild>
        <w:div w:id="821772691">
          <w:marLeft w:val="0"/>
          <w:marRight w:val="0"/>
          <w:marTop w:val="0"/>
          <w:marBottom w:val="0"/>
          <w:divBdr>
            <w:top w:val="none" w:sz="0" w:space="0" w:color="auto"/>
            <w:left w:val="none" w:sz="0" w:space="0" w:color="auto"/>
            <w:bottom w:val="none" w:sz="0" w:space="0" w:color="auto"/>
            <w:right w:val="none" w:sz="0" w:space="0" w:color="auto"/>
          </w:divBdr>
          <w:divsChild>
            <w:div w:id="291860969">
              <w:marLeft w:val="0"/>
              <w:marRight w:val="0"/>
              <w:marTop w:val="0"/>
              <w:marBottom w:val="0"/>
              <w:divBdr>
                <w:top w:val="none" w:sz="0" w:space="0" w:color="auto"/>
                <w:left w:val="none" w:sz="0" w:space="0" w:color="auto"/>
                <w:bottom w:val="none" w:sz="0" w:space="0" w:color="auto"/>
                <w:right w:val="none" w:sz="0" w:space="0" w:color="auto"/>
              </w:divBdr>
            </w:div>
            <w:div w:id="303243773">
              <w:marLeft w:val="0"/>
              <w:marRight w:val="0"/>
              <w:marTop w:val="0"/>
              <w:marBottom w:val="0"/>
              <w:divBdr>
                <w:top w:val="none" w:sz="0" w:space="0" w:color="auto"/>
                <w:left w:val="none" w:sz="0" w:space="0" w:color="auto"/>
                <w:bottom w:val="none" w:sz="0" w:space="0" w:color="auto"/>
                <w:right w:val="none" w:sz="0" w:space="0" w:color="auto"/>
              </w:divBdr>
            </w:div>
            <w:div w:id="450514396">
              <w:marLeft w:val="0"/>
              <w:marRight w:val="0"/>
              <w:marTop w:val="0"/>
              <w:marBottom w:val="0"/>
              <w:divBdr>
                <w:top w:val="none" w:sz="0" w:space="0" w:color="auto"/>
                <w:left w:val="none" w:sz="0" w:space="0" w:color="auto"/>
                <w:bottom w:val="none" w:sz="0" w:space="0" w:color="auto"/>
                <w:right w:val="none" w:sz="0" w:space="0" w:color="auto"/>
              </w:divBdr>
            </w:div>
            <w:div w:id="595744815">
              <w:marLeft w:val="0"/>
              <w:marRight w:val="0"/>
              <w:marTop w:val="0"/>
              <w:marBottom w:val="0"/>
              <w:divBdr>
                <w:top w:val="none" w:sz="0" w:space="0" w:color="auto"/>
                <w:left w:val="none" w:sz="0" w:space="0" w:color="auto"/>
                <w:bottom w:val="none" w:sz="0" w:space="0" w:color="auto"/>
                <w:right w:val="none" w:sz="0" w:space="0" w:color="auto"/>
              </w:divBdr>
            </w:div>
            <w:div w:id="599679421">
              <w:marLeft w:val="0"/>
              <w:marRight w:val="0"/>
              <w:marTop w:val="0"/>
              <w:marBottom w:val="0"/>
              <w:divBdr>
                <w:top w:val="none" w:sz="0" w:space="0" w:color="auto"/>
                <w:left w:val="none" w:sz="0" w:space="0" w:color="auto"/>
                <w:bottom w:val="none" w:sz="0" w:space="0" w:color="auto"/>
                <w:right w:val="none" w:sz="0" w:space="0" w:color="auto"/>
              </w:divBdr>
            </w:div>
            <w:div w:id="605427853">
              <w:marLeft w:val="0"/>
              <w:marRight w:val="0"/>
              <w:marTop w:val="0"/>
              <w:marBottom w:val="0"/>
              <w:divBdr>
                <w:top w:val="none" w:sz="0" w:space="0" w:color="auto"/>
                <w:left w:val="none" w:sz="0" w:space="0" w:color="auto"/>
                <w:bottom w:val="none" w:sz="0" w:space="0" w:color="auto"/>
                <w:right w:val="none" w:sz="0" w:space="0" w:color="auto"/>
              </w:divBdr>
            </w:div>
            <w:div w:id="634340049">
              <w:marLeft w:val="0"/>
              <w:marRight w:val="0"/>
              <w:marTop w:val="0"/>
              <w:marBottom w:val="0"/>
              <w:divBdr>
                <w:top w:val="none" w:sz="0" w:space="0" w:color="auto"/>
                <w:left w:val="none" w:sz="0" w:space="0" w:color="auto"/>
                <w:bottom w:val="none" w:sz="0" w:space="0" w:color="auto"/>
                <w:right w:val="none" w:sz="0" w:space="0" w:color="auto"/>
              </w:divBdr>
            </w:div>
            <w:div w:id="684670281">
              <w:marLeft w:val="0"/>
              <w:marRight w:val="0"/>
              <w:marTop w:val="0"/>
              <w:marBottom w:val="0"/>
              <w:divBdr>
                <w:top w:val="none" w:sz="0" w:space="0" w:color="auto"/>
                <w:left w:val="none" w:sz="0" w:space="0" w:color="auto"/>
                <w:bottom w:val="none" w:sz="0" w:space="0" w:color="auto"/>
                <w:right w:val="none" w:sz="0" w:space="0" w:color="auto"/>
              </w:divBdr>
            </w:div>
            <w:div w:id="710963139">
              <w:marLeft w:val="0"/>
              <w:marRight w:val="0"/>
              <w:marTop w:val="0"/>
              <w:marBottom w:val="0"/>
              <w:divBdr>
                <w:top w:val="none" w:sz="0" w:space="0" w:color="auto"/>
                <w:left w:val="none" w:sz="0" w:space="0" w:color="auto"/>
                <w:bottom w:val="none" w:sz="0" w:space="0" w:color="auto"/>
                <w:right w:val="none" w:sz="0" w:space="0" w:color="auto"/>
              </w:divBdr>
            </w:div>
            <w:div w:id="874658915">
              <w:marLeft w:val="0"/>
              <w:marRight w:val="0"/>
              <w:marTop w:val="0"/>
              <w:marBottom w:val="0"/>
              <w:divBdr>
                <w:top w:val="none" w:sz="0" w:space="0" w:color="auto"/>
                <w:left w:val="none" w:sz="0" w:space="0" w:color="auto"/>
                <w:bottom w:val="none" w:sz="0" w:space="0" w:color="auto"/>
                <w:right w:val="none" w:sz="0" w:space="0" w:color="auto"/>
              </w:divBdr>
            </w:div>
            <w:div w:id="1461923456">
              <w:marLeft w:val="0"/>
              <w:marRight w:val="0"/>
              <w:marTop w:val="0"/>
              <w:marBottom w:val="0"/>
              <w:divBdr>
                <w:top w:val="none" w:sz="0" w:space="0" w:color="auto"/>
                <w:left w:val="none" w:sz="0" w:space="0" w:color="auto"/>
                <w:bottom w:val="none" w:sz="0" w:space="0" w:color="auto"/>
                <w:right w:val="none" w:sz="0" w:space="0" w:color="auto"/>
              </w:divBdr>
            </w:div>
            <w:div w:id="1755978604">
              <w:marLeft w:val="0"/>
              <w:marRight w:val="0"/>
              <w:marTop w:val="0"/>
              <w:marBottom w:val="0"/>
              <w:divBdr>
                <w:top w:val="none" w:sz="0" w:space="0" w:color="auto"/>
                <w:left w:val="none" w:sz="0" w:space="0" w:color="auto"/>
                <w:bottom w:val="none" w:sz="0" w:space="0" w:color="auto"/>
                <w:right w:val="none" w:sz="0" w:space="0" w:color="auto"/>
              </w:divBdr>
            </w:div>
            <w:div w:id="1875656179">
              <w:marLeft w:val="0"/>
              <w:marRight w:val="0"/>
              <w:marTop w:val="0"/>
              <w:marBottom w:val="0"/>
              <w:divBdr>
                <w:top w:val="none" w:sz="0" w:space="0" w:color="auto"/>
                <w:left w:val="none" w:sz="0" w:space="0" w:color="auto"/>
                <w:bottom w:val="none" w:sz="0" w:space="0" w:color="auto"/>
                <w:right w:val="none" w:sz="0" w:space="0" w:color="auto"/>
              </w:divBdr>
            </w:div>
            <w:div w:id="18910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422">
      <w:bodyDiv w:val="1"/>
      <w:marLeft w:val="0"/>
      <w:marRight w:val="0"/>
      <w:marTop w:val="0"/>
      <w:marBottom w:val="0"/>
      <w:divBdr>
        <w:top w:val="none" w:sz="0" w:space="0" w:color="auto"/>
        <w:left w:val="none" w:sz="0" w:space="0" w:color="auto"/>
        <w:bottom w:val="none" w:sz="0" w:space="0" w:color="auto"/>
        <w:right w:val="none" w:sz="0" w:space="0" w:color="auto"/>
      </w:divBdr>
    </w:div>
    <w:div w:id="1284581825">
      <w:bodyDiv w:val="1"/>
      <w:marLeft w:val="0"/>
      <w:marRight w:val="0"/>
      <w:marTop w:val="0"/>
      <w:marBottom w:val="0"/>
      <w:divBdr>
        <w:top w:val="none" w:sz="0" w:space="0" w:color="auto"/>
        <w:left w:val="none" w:sz="0" w:space="0" w:color="auto"/>
        <w:bottom w:val="none" w:sz="0" w:space="0" w:color="auto"/>
        <w:right w:val="none" w:sz="0" w:space="0" w:color="auto"/>
      </w:divBdr>
      <w:divsChild>
        <w:div w:id="469900689">
          <w:marLeft w:val="0"/>
          <w:marRight w:val="0"/>
          <w:marTop w:val="0"/>
          <w:marBottom w:val="0"/>
          <w:divBdr>
            <w:top w:val="none" w:sz="0" w:space="0" w:color="auto"/>
            <w:left w:val="none" w:sz="0" w:space="0" w:color="auto"/>
            <w:bottom w:val="none" w:sz="0" w:space="0" w:color="auto"/>
            <w:right w:val="none" w:sz="0" w:space="0" w:color="auto"/>
          </w:divBdr>
          <w:divsChild>
            <w:div w:id="3435944">
              <w:marLeft w:val="0"/>
              <w:marRight w:val="0"/>
              <w:marTop w:val="0"/>
              <w:marBottom w:val="0"/>
              <w:divBdr>
                <w:top w:val="none" w:sz="0" w:space="0" w:color="auto"/>
                <w:left w:val="none" w:sz="0" w:space="0" w:color="auto"/>
                <w:bottom w:val="none" w:sz="0" w:space="0" w:color="auto"/>
                <w:right w:val="none" w:sz="0" w:space="0" w:color="auto"/>
              </w:divBdr>
            </w:div>
            <w:div w:id="268053207">
              <w:marLeft w:val="0"/>
              <w:marRight w:val="0"/>
              <w:marTop w:val="0"/>
              <w:marBottom w:val="0"/>
              <w:divBdr>
                <w:top w:val="none" w:sz="0" w:space="0" w:color="auto"/>
                <w:left w:val="none" w:sz="0" w:space="0" w:color="auto"/>
                <w:bottom w:val="none" w:sz="0" w:space="0" w:color="auto"/>
                <w:right w:val="none" w:sz="0" w:space="0" w:color="auto"/>
              </w:divBdr>
            </w:div>
            <w:div w:id="546841999">
              <w:marLeft w:val="0"/>
              <w:marRight w:val="0"/>
              <w:marTop w:val="0"/>
              <w:marBottom w:val="0"/>
              <w:divBdr>
                <w:top w:val="none" w:sz="0" w:space="0" w:color="auto"/>
                <w:left w:val="none" w:sz="0" w:space="0" w:color="auto"/>
                <w:bottom w:val="none" w:sz="0" w:space="0" w:color="auto"/>
                <w:right w:val="none" w:sz="0" w:space="0" w:color="auto"/>
              </w:divBdr>
            </w:div>
            <w:div w:id="1039163927">
              <w:marLeft w:val="0"/>
              <w:marRight w:val="0"/>
              <w:marTop w:val="0"/>
              <w:marBottom w:val="0"/>
              <w:divBdr>
                <w:top w:val="none" w:sz="0" w:space="0" w:color="auto"/>
                <w:left w:val="none" w:sz="0" w:space="0" w:color="auto"/>
                <w:bottom w:val="none" w:sz="0" w:space="0" w:color="auto"/>
                <w:right w:val="none" w:sz="0" w:space="0" w:color="auto"/>
              </w:divBdr>
            </w:div>
            <w:div w:id="1132405471">
              <w:marLeft w:val="0"/>
              <w:marRight w:val="0"/>
              <w:marTop w:val="0"/>
              <w:marBottom w:val="0"/>
              <w:divBdr>
                <w:top w:val="none" w:sz="0" w:space="0" w:color="auto"/>
                <w:left w:val="none" w:sz="0" w:space="0" w:color="auto"/>
                <w:bottom w:val="none" w:sz="0" w:space="0" w:color="auto"/>
                <w:right w:val="none" w:sz="0" w:space="0" w:color="auto"/>
              </w:divBdr>
            </w:div>
            <w:div w:id="1530604354">
              <w:marLeft w:val="0"/>
              <w:marRight w:val="0"/>
              <w:marTop w:val="0"/>
              <w:marBottom w:val="0"/>
              <w:divBdr>
                <w:top w:val="none" w:sz="0" w:space="0" w:color="auto"/>
                <w:left w:val="none" w:sz="0" w:space="0" w:color="auto"/>
                <w:bottom w:val="none" w:sz="0" w:space="0" w:color="auto"/>
                <w:right w:val="none" w:sz="0" w:space="0" w:color="auto"/>
              </w:divBdr>
            </w:div>
            <w:div w:id="1975325654">
              <w:marLeft w:val="0"/>
              <w:marRight w:val="0"/>
              <w:marTop w:val="0"/>
              <w:marBottom w:val="0"/>
              <w:divBdr>
                <w:top w:val="none" w:sz="0" w:space="0" w:color="auto"/>
                <w:left w:val="none" w:sz="0" w:space="0" w:color="auto"/>
                <w:bottom w:val="none" w:sz="0" w:space="0" w:color="auto"/>
                <w:right w:val="none" w:sz="0" w:space="0" w:color="auto"/>
              </w:divBdr>
            </w:div>
            <w:div w:id="2029135987">
              <w:marLeft w:val="0"/>
              <w:marRight w:val="0"/>
              <w:marTop w:val="0"/>
              <w:marBottom w:val="0"/>
              <w:divBdr>
                <w:top w:val="none" w:sz="0" w:space="0" w:color="auto"/>
                <w:left w:val="none" w:sz="0" w:space="0" w:color="auto"/>
                <w:bottom w:val="none" w:sz="0" w:space="0" w:color="auto"/>
                <w:right w:val="none" w:sz="0" w:space="0" w:color="auto"/>
              </w:divBdr>
            </w:div>
            <w:div w:id="20903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97986">
      <w:bodyDiv w:val="1"/>
      <w:marLeft w:val="0"/>
      <w:marRight w:val="0"/>
      <w:marTop w:val="0"/>
      <w:marBottom w:val="0"/>
      <w:divBdr>
        <w:top w:val="none" w:sz="0" w:space="0" w:color="auto"/>
        <w:left w:val="none" w:sz="0" w:space="0" w:color="auto"/>
        <w:bottom w:val="none" w:sz="0" w:space="0" w:color="auto"/>
        <w:right w:val="none" w:sz="0" w:space="0" w:color="auto"/>
      </w:divBdr>
      <w:divsChild>
        <w:div w:id="433599304">
          <w:marLeft w:val="0"/>
          <w:marRight w:val="0"/>
          <w:marTop w:val="0"/>
          <w:marBottom w:val="0"/>
          <w:divBdr>
            <w:top w:val="none" w:sz="0" w:space="0" w:color="auto"/>
            <w:left w:val="none" w:sz="0" w:space="0" w:color="auto"/>
            <w:bottom w:val="none" w:sz="0" w:space="0" w:color="auto"/>
            <w:right w:val="none" w:sz="0" w:space="0" w:color="auto"/>
          </w:divBdr>
          <w:divsChild>
            <w:div w:id="19093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3807">
      <w:bodyDiv w:val="1"/>
      <w:marLeft w:val="0"/>
      <w:marRight w:val="0"/>
      <w:marTop w:val="0"/>
      <w:marBottom w:val="0"/>
      <w:divBdr>
        <w:top w:val="none" w:sz="0" w:space="0" w:color="auto"/>
        <w:left w:val="none" w:sz="0" w:space="0" w:color="auto"/>
        <w:bottom w:val="none" w:sz="0" w:space="0" w:color="auto"/>
        <w:right w:val="none" w:sz="0" w:space="0" w:color="auto"/>
      </w:divBdr>
    </w:div>
    <w:div w:id="1606233456">
      <w:bodyDiv w:val="1"/>
      <w:marLeft w:val="0"/>
      <w:marRight w:val="0"/>
      <w:marTop w:val="0"/>
      <w:marBottom w:val="0"/>
      <w:divBdr>
        <w:top w:val="none" w:sz="0" w:space="0" w:color="auto"/>
        <w:left w:val="none" w:sz="0" w:space="0" w:color="auto"/>
        <w:bottom w:val="none" w:sz="0" w:space="0" w:color="auto"/>
        <w:right w:val="none" w:sz="0" w:space="0" w:color="auto"/>
      </w:divBdr>
    </w:div>
    <w:div w:id="1684357510">
      <w:bodyDiv w:val="1"/>
      <w:marLeft w:val="0"/>
      <w:marRight w:val="0"/>
      <w:marTop w:val="0"/>
      <w:marBottom w:val="0"/>
      <w:divBdr>
        <w:top w:val="none" w:sz="0" w:space="0" w:color="auto"/>
        <w:left w:val="none" w:sz="0" w:space="0" w:color="auto"/>
        <w:bottom w:val="none" w:sz="0" w:space="0" w:color="auto"/>
        <w:right w:val="none" w:sz="0" w:space="0" w:color="auto"/>
      </w:divBdr>
      <w:divsChild>
        <w:div w:id="1290092531">
          <w:marLeft w:val="0"/>
          <w:marRight w:val="0"/>
          <w:marTop w:val="0"/>
          <w:marBottom w:val="0"/>
          <w:divBdr>
            <w:top w:val="none" w:sz="0" w:space="0" w:color="auto"/>
            <w:left w:val="none" w:sz="0" w:space="0" w:color="auto"/>
            <w:bottom w:val="none" w:sz="0" w:space="0" w:color="auto"/>
            <w:right w:val="none" w:sz="0" w:space="0" w:color="auto"/>
          </w:divBdr>
          <w:divsChild>
            <w:div w:id="1397777772">
              <w:marLeft w:val="0"/>
              <w:marRight w:val="0"/>
              <w:marTop w:val="0"/>
              <w:marBottom w:val="0"/>
              <w:divBdr>
                <w:top w:val="none" w:sz="0" w:space="0" w:color="auto"/>
                <w:left w:val="none" w:sz="0" w:space="0" w:color="auto"/>
                <w:bottom w:val="none" w:sz="0" w:space="0" w:color="auto"/>
                <w:right w:val="none" w:sz="0" w:space="0" w:color="auto"/>
              </w:divBdr>
            </w:div>
            <w:div w:id="1524054562">
              <w:marLeft w:val="0"/>
              <w:marRight w:val="0"/>
              <w:marTop w:val="0"/>
              <w:marBottom w:val="0"/>
              <w:divBdr>
                <w:top w:val="none" w:sz="0" w:space="0" w:color="auto"/>
                <w:left w:val="none" w:sz="0" w:space="0" w:color="auto"/>
                <w:bottom w:val="none" w:sz="0" w:space="0" w:color="auto"/>
                <w:right w:val="none" w:sz="0" w:space="0" w:color="auto"/>
              </w:divBdr>
            </w:div>
            <w:div w:id="1799450884">
              <w:marLeft w:val="0"/>
              <w:marRight w:val="0"/>
              <w:marTop w:val="0"/>
              <w:marBottom w:val="0"/>
              <w:divBdr>
                <w:top w:val="none" w:sz="0" w:space="0" w:color="auto"/>
                <w:left w:val="none" w:sz="0" w:space="0" w:color="auto"/>
                <w:bottom w:val="none" w:sz="0" w:space="0" w:color="auto"/>
                <w:right w:val="none" w:sz="0" w:space="0" w:color="auto"/>
              </w:divBdr>
            </w:div>
            <w:div w:id="19569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6095">
      <w:bodyDiv w:val="1"/>
      <w:marLeft w:val="0"/>
      <w:marRight w:val="0"/>
      <w:marTop w:val="0"/>
      <w:marBottom w:val="0"/>
      <w:divBdr>
        <w:top w:val="none" w:sz="0" w:space="0" w:color="auto"/>
        <w:left w:val="none" w:sz="0" w:space="0" w:color="auto"/>
        <w:bottom w:val="none" w:sz="0" w:space="0" w:color="auto"/>
        <w:right w:val="none" w:sz="0" w:space="0" w:color="auto"/>
      </w:divBdr>
      <w:divsChild>
        <w:div w:id="636103662">
          <w:marLeft w:val="0"/>
          <w:marRight w:val="0"/>
          <w:marTop w:val="0"/>
          <w:marBottom w:val="0"/>
          <w:divBdr>
            <w:top w:val="none" w:sz="0" w:space="0" w:color="auto"/>
            <w:left w:val="none" w:sz="0" w:space="0" w:color="auto"/>
            <w:bottom w:val="none" w:sz="0" w:space="0" w:color="auto"/>
            <w:right w:val="none" w:sz="0" w:space="0" w:color="auto"/>
          </w:divBdr>
          <w:divsChild>
            <w:div w:id="953318668">
              <w:marLeft w:val="0"/>
              <w:marRight w:val="0"/>
              <w:marTop w:val="0"/>
              <w:marBottom w:val="0"/>
              <w:divBdr>
                <w:top w:val="none" w:sz="0" w:space="0" w:color="auto"/>
                <w:left w:val="none" w:sz="0" w:space="0" w:color="auto"/>
                <w:bottom w:val="none" w:sz="0" w:space="0" w:color="auto"/>
                <w:right w:val="none" w:sz="0" w:space="0" w:color="auto"/>
              </w:divBdr>
            </w:div>
            <w:div w:id="1075274413">
              <w:marLeft w:val="0"/>
              <w:marRight w:val="0"/>
              <w:marTop w:val="0"/>
              <w:marBottom w:val="0"/>
              <w:divBdr>
                <w:top w:val="none" w:sz="0" w:space="0" w:color="auto"/>
                <w:left w:val="none" w:sz="0" w:space="0" w:color="auto"/>
                <w:bottom w:val="none" w:sz="0" w:space="0" w:color="auto"/>
                <w:right w:val="none" w:sz="0" w:space="0" w:color="auto"/>
              </w:divBdr>
            </w:div>
            <w:div w:id="1429618078">
              <w:marLeft w:val="0"/>
              <w:marRight w:val="0"/>
              <w:marTop w:val="0"/>
              <w:marBottom w:val="0"/>
              <w:divBdr>
                <w:top w:val="none" w:sz="0" w:space="0" w:color="auto"/>
                <w:left w:val="none" w:sz="0" w:space="0" w:color="auto"/>
                <w:bottom w:val="none" w:sz="0" w:space="0" w:color="auto"/>
                <w:right w:val="none" w:sz="0" w:space="0" w:color="auto"/>
              </w:divBdr>
            </w:div>
            <w:div w:id="1648319966">
              <w:marLeft w:val="0"/>
              <w:marRight w:val="0"/>
              <w:marTop w:val="0"/>
              <w:marBottom w:val="0"/>
              <w:divBdr>
                <w:top w:val="none" w:sz="0" w:space="0" w:color="auto"/>
                <w:left w:val="none" w:sz="0" w:space="0" w:color="auto"/>
                <w:bottom w:val="none" w:sz="0" w:space="0" w:color="auto"/>
                <w:right w:val="none" w:sz="0" w:space="0" w:color="auto"/>
              </w:divBdr>
            </w:div>
            <w:div w:id="1688559412">
              <w:marLeft w:val="0"/>
              <w:marRight w:val="0"/>
              <w:marTop w:val="0"/>
              <w:marBottom w:val="0"/>
              <w:divBdr>
                <w:top w:val="none" w:sz="0" w:space="0" w:color="auto"/>
                <w:left w:val="none" w:sz="0" w:space="0" w:color="auto"/>
                <w:bottom w:val="none" w:sz="0" w:space="0" w:color="auto"/>
                <w:right w:val="none" w:sz="0" w:space="0" w:color="auto"/>
              </w:divBdr>
            </w:div>
            <w:div w:id="1782414668">
              <w:marLeft w:val="0"/>
              <w:marRight w:val="0"/>
              <w:marTop w:val="0"/>
              <w:marBottom w:val="0"/>
              <w:divBdr>
                <w:top w:val="none" w:sz="0" w:space="0" w:color="auto"/>
                <w:left w:val="none" w:sz="0" w:space="0" w:color="auto"/>
                <w:bottom w:val="none" w:sz="0" w:space="0" w:color="auto"/>
                <w:right w:val="none" w:sz="0" w:space="0" w:color="auto"/>
              </w:divBdr>
            </w:div>
            <w:div w:id="19830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72560">
      <w:bodyDiv w:val="1"/>
      <w:marLeft w:val="0"/>
      <w:marRight w:val="0"/>
      <w:marTop w:val="0"/>
      <w:marBottom w:val="0"/>
      <w:divBdr>
        <w:top w:val="none" w:sz="0" w:space="0" w:color="auto"/>
        <w:left w:val="none" w:sz="0" w:space="0" w:color="auto"/>
        <w:bottom w:val="none" w:sz="0" w:space="0" w:color="auto"/>
        <w:right w:val="none" w:sz="0" w:space="0" w:color="auto"/>
      </w:divBdr>
    </w:div>
    <w:div w:id="1887714609">
      <w:bodyDiv w:val="1"/>
      <w:marLeft w:val="0"/>
      <w:marRight w:val="0"/>
      <w:marTop w:val="0"/>
      <w:marBottom w:val="0"/>
      <w:divBdr>
        <w:top w:val="none" w:sz="0" w:space="0" w:color="auto"/>
        <w:left w:val="none" w:sz="0" w:space="0" w:color="auto"/>
        <w:bottom w:val="none" w:sz="0" w:space="0" w:color="auto"/>
        <w:right w:val="none" w:sz="0" w:space="0" w:color="auto"/>
      </w:divBdr>
    </w:div>
    <w:div w:id="1954703153">
      <w:bodyDiv w:val="1"/>
      <w:marLeft w:val="0"/>
      <w:marRight w:val="0"/>
      <w:marTop w:val="0"/>
      <w:marBottom w:val="0"/>
      <w:divBdr>
        <w:top w:val="none" w:sz="0" w:space="0" w:color="auto"/>
        <w:left w:val="none" w:sz="0" w:space="0" w:color="auto"/>
        <w:bottom w:val="none" w:sz="0" w:space="0" w:color="auto"/>
        <w:right w:val="none" w:sz="0" w:space="0" w:color="auto"/>
      </w:divBdr>
      <w:divsChild>
        <w:div w:id="773938002">
          <w:marLeft w:val="0"/>
          <w:marRight w:val="0"/>
          <w:marTop w:val="0"/>
          <w:marBottom w:val="0"/>
          <w:divBdr>
            <w:top w:val="none" w:sz="0" w:space="0" w:color="auto"/>
            <w:left w:val="none" w:sz="0" w:space="0" w:color="auto"/>
            <w:bottom w:val="none" w:sz="0" w:space="0" w:color="auto"/>
            <w:right w:val="none" w:sz="0" w:space="0" w:color="auto"/>
          </w:divBdr>
          <w:divsChild>
            <w:div w:id="5478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7559">
      <w:bodyDiv w:val="1"/>
      <w:marLeft w:val="0"/>
      <w:marRight w:val="0"/>
      <w:marTop w:val="0"/>
      <w:marBottom w:val="0"/>
      <w:divBdr>
        <w:top w:val="none" w:sz="0" w:space="0" w:color="auto"/>
        <w:left w:val="none" w:sz="0" w:space="0" w:color="auto"/>
        <w:bottom w:val="none" w:sz="0" w:space="0" w:color="auto"/>
        <w:right w:val="none" w:sz="0" w:space="0" w:color="auto"/>
      </w:divBdr>
      <w:divsChild>
        <w:div w:id="2091387034">
          <w:marLeft w:val="0"/>
          <w:marRight w:val="0"/>
          <w:marTop w:val="0"/>
          <w:marBottom w:val="0"/>
          <w:divBdr>
            <w:top w:val="none" w:sz="0" w:space="0" w:color="auto"/>
            <w:left w:val="none" w:sz="0" w:space="0" w:color="auto"/>
            <w:bottom w:val="none" w:sz="0" w:space="0" w:color="auto"/>
            <w:right w:val="none" w:sz="0" w:space="0" w:color="auto"/>
          </w:divBdr>
        </w:div>
      </w:divsChild>
    </w:div>
    <w:div w:id="1993563665">
      <w:bodyDiv w:val="1"/>
      <w:marLeft w:val="0"/>
      <w:marRight w:val="0"/>
      <w:marTop w:val="0"/>
      <w:marBottom w:val="0"/>
      <w:divBdr>
        <w:top w:val="none" w:sz="0" w:space="0" w:color="auto"/>
        <w:left w:val="none" w:sz="0" w:space="0" w:color="auto"/>
        <w:bottom w:val="none" w:sz="0" w:space="0" w:color="auto"/>
        <w:right w:val="none" w:sz="0" w:space="0" w:color="auto"/>
      </w:divBdr>
    </w:div>
    <w:div w:id="2023193194">
      <w:bodyDiv w:val="1"/>
      <w:marLeft w:val="0"/>
      <w:marRight w:val="0"/>
      <w:marTop w:val="0"/>
      <w:marBottom w:val="0"/>
      <w:divBdr>
        <w:top w:val="none" w:sz="0" w:space="0" w:color="auto"/>
        <w:left w:val="none" w:sz="0" w:space="0" w:color="auto"/>
        <w:bottom w:val="none" w:sz="0" w:space="0" w:color="auto"/>
        <w:right w:val="none" w:sz="0" w:space="0" w:color="auto"/>
      </w:divBdr>
      <w:divsChild>
        <w:div w:id="149760386">
          <w:marLeft w:val="0"/>
          <w:marRight w:val="0"/>
          <w:marTop w:val="0"/>
          <w:marBottom w:val="0"/>
          <w:divBdr>
            <w:top w:val="none" w:sz="0" w:space="0" w:color="auto"/>
            <w:left w:val="none" w:sz="0" w:space="0" w:color="auto"/>
            <w:bottom w:val="none" w:sz="0" w:space="0" w:color="auto"/>
            <w:right w:val="none" w:sz="0" w:space="0" w:color="auto"/>
          </w:divBdr>
          <w:divsChild>
            <w:div w:id="937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6915">
      <w:bodyDiv w:val="1"/>
      <w:marLeft w:val="0"/>
      <w:marRight w:val="0"/>
      <w:marTop w:val="0"/>
      <w:marBottom w:val="0"/>
      <w:divBdr>
        <w:top w:val="none" w:sz="0" w:space="0" w:color="auto"/>
        <w:left w:val="none" w:sz="0" w:space="0" w:color="auto"/>
        <w:bottom w:val="none" w:sz="0" w:space="0" w:color="auto"/>
        <w:right w:val="none" w:sz="0" w:space="0" w:color="auto"/>
      </w:divBdr>
    </w:div>
    <w:div w:id="2091461143">
      <w:bodyDiv w:val="1"/>
      <w:marLeft w:val="0"/>
      <w:marRight w:val="0"/>
      <w:marTop w:val="0"/>
      <w:marBottom w:val="0"/>
      <w:divBdr>
        <w:top w:val="none" w:sz="0" w:space="0" w:color="auto"/>
        <w:left w:val="none" w:sz="0" w:space="0" w:color="auto"/>
        <w:bottom w:val="none" w:sz="0" w:space="0" w:color="auto"/>
        <w:right w:val="none" w:sz="0" w:space="0" w:color="auto"/>
      </w:divBdr>
      <w:divsChild>
        <w:div w:id="499273109">
          <w:marLeft w:val="0"/>
          <w:marRight w:val="0"/>
          <w:marTop w:val="0"/>
          <w:marBottom w:val="0"/>
          <w:divBdr>
            <w:top w:val="none" w:sz="0" w:space="0" w:color="auto"/>
            <w:left w:val="none" w:sz="0" w:space="0" w:color="auto"/>
            <w:bottom w:val="none" w:sz="0" w:space="0" w:color="auto"/>
            <w:right w:val="none" w:sz="0" w:space="0" w:color="auto"/>
          </w:divBdr>
        </w:div>
      </w:divsChild>
    </w:div>
    <w:div w:id="2095927736">
      <w:bodyDiv w:val="1"/>
      <w:marLeft w:val="0"/>
      <w:marRight w:val="0"/>
      <w:marTop w:val="0"/>
      <w:marBottom w:val="0"/>
      <w:divBdr>
        <w:top w:val="none" w:sz="0" w:space="0" w:color="auto"/>
        <w:left w:val="none" w:sz="0" w:space="0" w:color="auto"/>
        <w:bottom w:val="none" w:sz="0" w:space="0" w:color="auto"/>
        <w:right w:val="none" w:sz="0" w:space="0" w:color="auto"/>
      </w:divBdr>
      <w:divsChild>
        <w:div w:id="60715191">
          <w:marLeft w:val="0"/>
          <w:marRight w:val="0"/>
          <w:marTop w:val="0"/>
          <w:marBottom w:val="0"/>
          <w:divBdr>
            <w:top w:val="none" w:sz="0" w:space="0" w:color="auto"/>
            <w:left w:val="none" w:sz="0" w:space="0" w:color="auto"/>
            <w:bottom w:val="none" w:sz="0" w:space="0" w:color="auto"/>
            <w:right w:val="none" w:sz="0" w:space="0" w:color="auto"/>
          </w:divBdr>
        </w:div>
        <w:div w:id="383405551">
          <w:marLeft w:val="0"/>
          <w:marRight w:val="0"/>
          <w:marTop w:val="0"/>
          <w:marBottom w:val="0"/>
          <w:divBdr>
            <w:top w:val="none" w:sz="0" w:space="0" w:color="auto"/>
            <w:left w:val="none" w:sz="0" w:space="0" w:color="auto"/>
            <w:bottom w:val="none" w:sz="0" w:space="0" w:color="auto"/>
            <w:right w:val="none" w:sz="0" w:space="0" w:color="auto"/>
          </w:divBdr>
        </w:div>
        <w:div w:id="551885213">
          <w:marLeft w:val="0"/>
          <w:marRight w:val="0"/>
          <w:marTop w:val="0"/>
          <w:marBottom w:val="0"/>
          <w:divBdr>
            <w:top w:val="none" w:sz="0" w:space="0" w:color="auto"/>
            <w:left w:val="none" w:sz="0" w:space="0" w:color="auto"/>
            <w:bottom w:val="none" w:sz="0" w:space="0" w:color="auto"/>
            <w:right w:val="none" w:sz="0" w:space="0" w:color="auto"/>
          </w:divBdr>
        </w:div>
        <w:div w:id="591283248">
          <w:marLeft w:val="0"/>
          <w:marRight w:val="0"/>
          <w:marTop w:val="0"/>
          <w:marBottom w:val="0"/>
          <w:divBdr>
            <w:top w:val="none" w:sz="0" w:space="0" w:color="auto"/>
            <w:left w:val="none" w:sz="0" w:space="0" w:color="auto"/>
            <w:bottom w:val="none" w:sz="0" w:space="0" w:color="auto"/>
            <w:right w:val="none" w:sz="0" w:space="0" w:color="auto"/>
          </w:divBdr>
        </w:div>
        <w:div w:id="1049918619">
          <w:marLeft w:val="0"/>
          <w:marRight w:val="0"/>
          <w:marTop w:val="0"/>
          <w:marBottom w:val="0"/>
          <w:divBdr>
            <w:top w:val="none" w:sz="0" w:space="0" w:color="auto"/>
            <w:left w:val="none" w:sz="0" w:space="0" w:color="auto"/>
            <w:bottom w:val="none" w:sz="0" w:space="0" w:color="auto"/>
            <w:right w:val="none" w:sz="0" w:space="0" w:color="auto"/>
          </w:divBdr>
        </w:div>
        <w:div w:id="1188064670">
          <w:marLeft w:val="0"/>
          <w:marRight w:val="0"/>
          <w:marTop w:val="0"/>
          <w:marBottom w:val="0"/>
          <w:divBdr>
            <w:top w:val="none" w:sz="0" w:space="0" w:color="auto"/>
            <w:left w:val="none" w:sz="0" w:space="0" w:color="auto"/>
            <w:bottom w:val="none" w:sz="0" w:space="0" w:color="auto"/>
            <w:right w:val="none" w:sz="0" w:space="0" w:color="auto"/>
          </w:divBdr>
        </w:div>
        <w:div w:id="1691177869">
          <w:marLeft w:val="0"/>
          <w:marRight w:val="0"/>
          <w:marTop w:val="0"/>
          <w:marBottom w:val="0"/>
          <w:divBdr>
            <w:top w:val="none" w:sz="0" w:space="0" w:color="auto"/>
            <w:left w:val="none" w:sz="0" w:space="0" w:color="auto"/>
            <w:bottom w:val="none" w:sz="0" w:space="0" w:color="auto"/>
            <w:right w:val="none" w:sz="0" w:space="0" w:color="auto"/>
          </w:divBdr>
        </w:div>
        <w:div w:id="1698239344">
          <w:marLeft w:val="0"/>
          <w:marRight w:val="0"/>
          <w:marTop w:val="0"/>
          <w:marBottom w:val="0"/>
          <w:divBdr>
            <w:top w:val="none" w:sz="0" w:space="0" w:color="auto"/>
            <w:left w:val="none" w:sz="0" w:space="0" w:color="auto"/>
            <w:bottom w:val="none" w:sz="0" w:space="0" w:color="auto"/>
            <w:right w:val="none" w:sz="0" w:space="0" w:color="auto"/>
          </w:divBdr>
        </w:div>
        <w:div w:id="1811559726">
          <w:marLeft w:val="0"/>
          <w:marRight w:val="0"/>
          <w:marTop w:val="0"/>
          <w:marBottom w:val="0"/>
          <w:divBdr>
            <w:top w:val="none" w:sz="0" w:space="0" w:color="auto"/>
            <w:left w:val="none" w:sz="0" w:space="0" w:color="auto"/>
            <w:bottom w:val="none" w:sz="0" w:space="0" w:color="auto"/>
            <w:right w:val="none" w:sz="0" w:space="0" w:color="auto"/>
          </w:divBdr>
        </w:div>
        <w:div w:id="2038240547">
          <w:marLeft w:val="0"/>
          <w:marRight w:val="0"/>
          <w:marTop w:val="0"/>
          <w:marBottom w:val="0"/>
          <w:divBdr>
            <w:top w:val="none" w:sz="0" w:space="0" w:color="auto"/>
            <w:left w:val="none" w:sz="0" w:space="0" w:color="auto"/>
            <w:bottom w:val="none" w:sz="0" w:space="0" w:color="auto"/>
            <w:right w:val="none" w:sz="0" w:space="0" w:color="auto"/>
          </w:divBdr>
        </w:div>
        <w:div w:id="2053995025">
          <w:marLeft w:val="0"/>
          <w:marRight w:val="0"/>
          <w:marTop w:val="0"/>
          <w:marBottom w:val="0"/>
          <w:divBdr>
            <w:top w:val="none" w:sz="0" w:space="0" w:color="auto"/>
            <w:left w:val="none" w:sz="0" w:space="0" w:color="auto"/>
            <w:bottom w:val="none" w:sz="0" w:space="0" w:color="auto"/>
            <w:right w:val="none" w:sz="0" w:space="0" w:color="auto"/>
          </w:divBdr>
        </w:div>
        <w:div w:id="210595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theiia.org/translations/PublicDocuments/Code%20of%20Ethics%20Spanish.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a.theiia.org/standards-guidance/Public%20Documents/IPPF%20Standards%20Markup%20Changes%202013-01%20vs%202011-01%20Spanis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liotechnia.com.mx/Busqueda/buscador/Auditor%C3%ADa%20integral%3A%20Normas%20y%20procedimiento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ibliotechnia.com.mx/Busqueda/buscador/Auditor%C3%ADa%20administrativa%20%3A%20evaluaci%C3%B3n%20y%20diagn%C3%B3stico%20empresarial" TargetMode="External"/><Relationship Id="rId4" Type="http://schemas.microsoft.com/office/2007/relationships/stylesWithEffects" Target="stylesWithEffects.xml"/><Relationship Id="rId9" Type="http://schemas.openxmlformats.org/officeDocument/2006/relationships/hyperlink" Target="http://www.bibliotechnia.com.mx/Busqueda/buscador/Auditor%C3%ADa%20intern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D9CB8-9B33-415B-AA41-26DE47BD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2929</Words>
  <Characters>16115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FORMATOS DISEÑO CURRICULAR</vt:lpstr>
    </vt:vector>
  </TitlesOfParts>
  <Company>Privada</Company>
  <LinksUpToDate>false</LinksUpToDate>
  <CharactersWithSpaces>19006</CharactersWithSpaces>
  <SharedDoc>false</SharedDoc>
  <HLinks>
    <vt:vector size="30" baseType="variant">
      <vt:variant>
        <vt:i4>4653137</vt:i4>
      </vt:variant>
      <vt:variant>
        <vt:i4>12</vt:i4>
      </vt:variant>
      <vt:variant>
        <vt:i4>0</vt:i4>
      </vt:variant>
      <vt:variant>
        <vt:i4>5</vt:i4>
      </vt:variant>
      <vt:variant>
        <vt:lpwstr>https://na.theiia.org/translations/PublicDocuments/Code of Ethics Spanish.pdf</vt:lpwstr>
      </vt:variant>
      <vt:variant>
        <vt:lpwstr/>
      </vt:variant>
      <vt:variant>
        <vt:i4>4063268</vt:i4>
      </vt:variant>
      <vt:variant>
        <vt:i4>9</vt:i4>
      </vt:variant>
      <vt:variant>
        <vt:i4>0</vt:i4>
      </vt:variant>
      <vt:variant>
        <vt:i4>5</vt:i4>
      </vt:variant>
      <vt:variant>
        <vt:lpwstr>https://na.theiia.org/standards-guidance/Public Documents/IPPF Standards Markup Changes 2013-01 vs 2011-01 Spanish.pdf</vt:lpwstr>
      </vt:variant>
      <vt:variant>
        <vt:lpwstr/>
      </vt:variant>
      <vt:variant>
        <vt:i4>1769490</vt:i4>
      </vt:variant>
      <vt:variant>
        <vt:i4>6</vt:i4>
      </vt:variant>
      <vt:variant>
        <vt:i4>0</vt:i4>
      </vt:variant>
      <vt:variant>
        <vt:i4>5</vt:i4>
      </vt:variant>
      <vt:variant>
        <vt:lpwstr>http://www.bibliotechnia.com.mx/Busqueda/buscador/Auditor%C3%ADa integral%3A Normas y procedimientos</vt:lpwstr>
      </vt:variant>
      <vt:variant>
        <vt:lpwstr/>
      </vt:variant>
      <vt:variant>
        <vt:i4>7143549</vt:i4>
      </vt:variant>
      <vt:variant>
        <vt:i4>3</vt:i4>
      </vt:variant>
      <vt:variant>
        <vt:i4>0</vt:i4>
      </vt:variant>
      <vt:variant>
        <vt:i4>5</vt:i4>
      </vt:variant>
      <vt:variant>
        <vt:lpwstr>http://www.bibliotechnia.com.mx/Busqueda/buscador/Auditor%C3%ADa administrativa %3A evaluaci%C3%B3n y diagn%C3%B3stico empresarial</vt:lpwstr>
      </vt:variant>
      <vt:variant>
        <vt:lpwstr/>
      </vt:variant>
      <vt:variant>
        <vt:i4>5046274</vt:i4>
      </vt:variant>
      <vt:variant>
        <vt:i4>0</vt:i4>
      </vt:variant>
      <vt:variant>
        <vt:i4>0</vt:i4>
      </vt:variant>
      <vt:variant>
        <vt:i4>5</vt:i4>
      </vt:variant>
      <vt:variant>
        <vt:lpwstr>http://www.bibliotechnia.com.mx/Busqueda/buscador/Auditor%C3%ADa interna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FORMATOS DISEÑO CURRICULAR</dc:title>
  <dc:creator>Amaro Berrones</dc:creator>
  <cp:lastModifiedBy>Altamirano Salazar Washington Anival</cp:lastModifiedBy>
  <cp:revision>2</cp:revision>
  <cp:lastPrinted>2019-05-01T00:43:00Z</cp:lastPrinted>
  <dcterms:created xsi:type="dcterms:W3CDTF">2019-05-01T00:43:00Z</dcterms:created>
  <dcterms:modified xsi:type="dcterms:W3CDTF">2019-05-01T00:43:00Z</dcterms:modified>
</cp:coreProperties>
</file>